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57" w:rsidRPr="00A128F2" w:rsidRDefault="006A5857" w:rsidP="006A5857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>Приложение № 1</w:t>
      </w:r>
      <w:r>
        <w:rPr>
          <w:sz w:val="24"/>
          <w:szCs w:val="24"/>
        </w:rPr>
        <w:t>2</w:t>
      </w:r>
      <w:r w:rsidRPr="00A128F2">
        <w:rPr>
          <w:sz w:val="24"/>
          <w:szCs w:val="24"/>
        </w:rPr>
        <w:t xml:space="preserve"> к Постановлению </w:t>
      </w:r>
    </w:p>
    <w:p w:rsidR="006A5857" w:rsidRPr="00A128F2" w:rsidRDefault="006A5857" w:rsidP="006A5857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Администрации МО Сенной округ </w:t>
      </w:r>
    </w:p>
    <w:p w:rsidR="006A5857" w:rsidRPr="00A128F2" w:rsidRDefault="006A5857" w:rsidP="006A5857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№ </w:t>
      </w:r>
      <w:r w:rsidR="009D0E55">
        <w:rPr>
          <w:sz w:val="24"/>
          <w:szCs w:val="24"/>
        </w:rPr>
        <w:t>55</w:t>
      </w:r>
      <w:r w:rsidRPr="00A128F2">
        <w:rPr>
          <w:sz w:val="24"/>
          <w:szCs w:val="24"/>
        </w:rPr>
        <w:t xml:space="preserve"> от </w:t>
      </w:r>
      <w:r w:rsidR="009D0E55">
        <w:rPr>
          <w:sz w:val="24"/>
          <w:szCs w:val="24"/>
        </w:rPr>
        <w:t xml:space="preserve">29 </w:t>
      </w:r>
      <w:r w:rsidRPr="00A128F2">
        <w:rPr>
          <w:sz w:val="24"/>
          <w:szCs w:val="24"/>
        </w:rPr>
        <w:t>марта 2013 года</w:t>
      </w:r>
    </w:p>
    <w:p w:rsidR="006A5857" w:rsidRDefault="006A5857" w:rsidP="006A5857">
      <w:pPr>
        <w:widowControl w:val="0"/>
        <w:tabs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3454ED" w:rsidRPr="00781A5C" w:rsidRDefault="00E37CA9" w:rsidP="00DB19BA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2D432F" w:rsidRPr="00781A5C" w:rsidRDefault="00082DC0" w:rsidP="00DB19BA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781A5C">
        <w:rPr>
          <w:b/>
          <w:sz w:val="24"/>
          <w:szCs w:val="24"/>
        </w:rPr>
        <w:t>предоставлени</w:t>
      </w:r>
      <w:r w:rsidR="00E37CA9">
        <w:rPr>
          <w:b/>
          <w:sz w:val="24"/>
          <w:szCs w:val="24"/>
        </w:rPr>
        <w:t>я</w:t>
      </w:r>
      <w:r w:rsidRPr="00781A5C">
        <w:rPr>
          <w:b/>
          <w:sz w:val="24"/>
          <w:szCs w:val="24"/>
        </w:rPr>
        <w:t xml:space="preserve"> </w:t>
      </w:r>
      <w:r w:rsidR="00BB6259" w:rsidRPr="00781A5C">
        <w:rPr>
          <w:b/>
          <w:sz w:val="24"/>
          <w:szCs w:val="24"/>
        </w:rPr>
        <w:t>органами местног</w:t>
      </w:r>
      <w:r w:rsidR="00E37CA9">
        <w:rPr>
          <w:b/>
          <w:sz w:val="24"/>
          <w:szCs w:val="24"/>
        </w:rPr>
        <w:t>о самоуправления внутригородского муниципального образования</w:t>
      </w:r>
      <w:r w:rsidR="00BB6259" w:rsidRPr="00781A5C">
        <w:rPr>
          <w:b/>
          <w:sz w:val="24"/>
          <w:szCs w:val="24"/>
        </w:rPr>
        <w:t xml:space="preserve"> Санкт-Петербурга</w:t>
      </w:r>
      <w:r w:rsidR="00E37CA9">
        <w:rPr>
          <w:b/>
          <w:sz w:val="24"/>
          <w:szCs w:val="24"/>
        </w:rPr>
        <w:t xml:space="preserve"> муниципальный округ Сенной округ</w:t>
      </w:r>
      <w:r w:rsidR="00BB6259" w:rsidRPr="00781A5C">
        <w:rPr>
          <w:b/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 w:rsidR="00983F1A">
        <w:rPr>
          <w:b/>
          <w:sz w:val="24"/>
          <w:szCs w:val="24"/>
        </w:rPr>
        <w:t xml:space="preserve"> </w:t>
      </w:r>
      <w:r w:rsidR="003454ED" w:rsidRPr="00781A5C">
        <w:rPr>
          <w:b/>
          <w:sz w:val="24"/>
          <w:szCs w:val="24"/>
        </w:rPr>
        <w:t xml:space="preserve">государственной услуги </w:t>
      </w:r>
      <w:r w:rsidR="00D7547D" w:rsidRPr="00781A5C">
        <w:rPr>
          <w:b/>
          <w:sz w:val="24"/>
          <w:szCs w:val="24"/>
        </w:rPr>
        <w:t xml:space="preserve">по выдаче </w:t>
      </w:r>
      <w:r w:rsidR="002D432F" w:rsidRPr="00781A5C">
        <w:rPr>
          <w:b/>
          <w:sz w:val="24"/>
          <w:szCs w:val="24"/>
        </w:rPr>
        <w:t>разрешени</w:t>
      </w:r>
      <w:r w:rsidR="00D7547D" w:rsidRPr="00781A5C">
        <w:rPr>
          <w:b/>
          <w:sz w:val="24"/>
          <w:szCs w:val="24"/>
        </w:rPr>
        <w:t>я</w:t>
      </w:r>
      <w:r w:rsidR="002D432F" w:rsidRPr="00781A5C">
        <w:rPr>
          <w:b/>
          <w:sz w:val="24"/>
          <w:szCs w:val="24"/>
        </w:rPr>
        <w:t xml:space="preserve"> на</w:t>
      </w:r>
      <w:r w:rsidR="00A244B7" w:rsidRPr="00781A5C">
        <w:rPr>
          <w:b/>
          <w:sz w:val="24"/>
          <w:szCs w:val="24"/>
        </w:rPr>
        <w:t xml:space="preserve"> раздельное проживание попечителей и их несовершеннолетних</w:t>
      </w:r>
      <w:r w:rsidR="00983F1A">
        <w:rPr>
          <w:b/>
          <w:sz w:val="24"/>
          <w:szCs w:val="24"/>
        </w:rPr>
        <w:t xml:space="preserve"> </w:t>
      </w:r>
      <w:r w:rsidR="00A244B7" w:rsidRPr="00781A5C">
        <w:rPr>
          <w:b/>
          <w:sz w:val="24"/>
          <w:szCs w:val="24"/>
        </w:rPr>
        <w:t>подопечных</w:t>
      </w:r>
    </w:p>
    <w:p w:rsidR="00D36DA3" w:rsidRPr="00781A5C" w:rsidRDefault="00D36DA3" w:rsidP="00DB19BA">
      <w:pPr>
        <w:pStyle w:val="a6"/>
        <w:tabs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3454ED" w:rsidRPr="00781A5C" w:rsidRDefault="00543A4A" w:rsidP="00DB19BA">
      <w:pPr>
        <w:pStyle w:val="a6"/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781A5C">
        <w:rPr>
          <w:b/>
          <w:sz w:val="24"/>
          <w:szCs w:val="24"/>
          <w:lang w:val="en-US"/>
        </w:rPr>
        <w:t>I</w:t>
      </w:r>
      <w:r w:rsidR="003454ED" w:rsidRPr="00781A5C">
        <w:rPr>
          <w:b/>
          <w:sz w:val="24"/>
          <w:szCs w:val="24"/>
        </w:rPr>
        <w:t>. Общие положения</w:t>
      </w:r>
    </w:p>
    <w:p w:rsidR="00543A4A" w:rsidRDefault="00543A4A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FD6C53">
        <w:rPr>
          <w:sz w:val="24"/>
          <w:szCs w:val="24"/>
        </w:rPr>
        <w:t xml:space="preserve">1.1. Предметом регулирования </w:t>
      </w:r>
      <w:r w:rsidR="005D741A">
        <w:rPr>
          <w:sz w:val="24"/>
          <w:szCs w:val="24"/>
        </w:rPr>
        <w:t>Регламента</w:t>
      </w:r>
      <w:r w:rsidRPr="00FD6C53">
        <w:rPr>
          <w:sz w:val="24"/>
          <w:szCs w:val="24"/>
        </w:rPr>
        <w:t xml:space="preserve"> являются отношения, возникающие между заявителями и органами местного</w:t>
      </w:r>
      <w:r w:rsidR="005D741A">
        <w:rPr>
          <w:sz w:val="24"/>
          <w:szCs w:val="24"/>
        </w:rPr>
        <w:t xml:space="preserve"> самоуправления внутригородского муниципального образования </w:t>
      </w:r>
      <w:r w:rsidRPr="00FD6C53">
        <w:rPr>
          <w:sz w:val="24"/>
          <w:szCs w:val="24"/>
        </w:rPr>
        <w:t>Санкт-Петербурга</w:t>
      </w:r>
      <w:r w:rsidR="005D741A">
        <w:rPr>
          <w:sz w:val="24"/>
          <w:szCs w:val="24"/>
        </w:rPr>
        <w:t xml:space="preserve"> муниципальный округ Сенной округ (далее - МО Сенной округ)</w:t>
      </w:r>
      <w:r w:rsidRPr="00FD6C53">
        <w:rPr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983F1A">
        <w:rPr>
          <w:sz w:val="24"/>
          <w:szCs w:val="24"/>
        </w:rPr>
        <w:t xml:space="preserve"> </w:t>
      </w:r>
      <w:r w:rsidRPr="00FD6C53">
        <w:rPr>
          <w:sz w:val="24"/>
          <w:szCs w:val="24"/>
        </w:rPr>
        <w:t xml:space="preserve">в Санкт-Петербурге (далее – </w:t>
      </w:r>
      <w:r w:rsidR="005D741A">
        <w:rPr>
          <w:sz w:val="24"/>
          <w:szCs w:val="24"/>
        </w:rPr>
        <w:t>органы местного самоуправления</w:t>
      </w:r>
      <w:r w:rsidRPr="00FD6C53">
        <w:rPr>
          <w:sz w:val="24"/>
          <w:szCs w:val="24"/>
        </w:rPr>
        <w:t>), в сфере</w:t>
      </w:r>
      <w:r w:rsidR="00983F1A">
        <w:rPr>
          <w:sz w:val="24"/>
          <w:szCs w:val="24"/>
        </w:rPr>
        <w:t xml:space="preserve"> </w:t>
      </w:r>
      <w:r w:rsidRPr="00FD6C53">
        <w:rPr>
          <w:sz w:val="24"/>
          <w:szCs w:val="24"/>
        </w:rPr>
        <w:t>предоставления государственной услуги по выдаче разрешения на раздельное проживание попечителей и их несовершеннолетних подопечных (далее – государственная услуга).</w:t>
      </w:r>
    </w:p>
    <w:p w:rsidR="001D3C76" w:rsidRPr="001D3C76" w:rsidRDefault="001D3C7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1D3C76">
        <w:rPr>
          <w:sz w:val="24"/>
          <w:szCs w:val="24"/>
        </w:rPr>
        <w:t xml:space="preserve">Блок-схема предоставления государственной услуги приведена в приложении № 1 к </w:t>
      </w:r>
      <w:r w:rsidR="005D741A">
        <w:rPr>
          <w:sz w:val="24"/>
          <w:szCs w:val="24"/>
        </w:rPr>
        <w:t>Регламенту</w:t>
      </w:r>
      <w:r w:rsidRPr="001D3C76">
        <w:rPr>
          <w:sz w:val="24"/>
          <w:szCs w:val="24"/>
        </w:rPr>
        <w:t>.</w:t>
      </w:r>
    </w:p>
    <w:p w:rsidR="00781A5C" w:rsidRPr="00FD6C53" w:rsidRDefault="00781A5C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FD6C53">
        <w:rPr>
          <w:sz w:val="24"/>
          <w:szCs w:val="24"/>
        </w:rPr>
        <w:t>1.2. Заявителями являются</w:t>
      </w:r>
      <w:r w:rsidR="00FD6C53" w:rsidRPr="00FD6C53">
        <w:rPr>
          <w:sz w:val="24"/>
          <w:szCs w:val="24"/>
        </w:rPr>
        <w:t>:</w:t>
      </w:r>
      <w:r w:rsidRPr="00FD6C53">
        <w:rPr>
          <w:sz w:val="24"/>
          <w:szCs w:val="24"/>
        </w:rPr>
        <w:t xml:space="preserve"> несовершеннолетний подопечный, достигший возраста </w:t>
      </w:r>
      <w:r w:rsidR="00FD6C53" w:rsidRPr="00FD6C53">
        <w:rPr>
          <w:sz w:val="24"/>
          <w:szCs w:val="24"/>
        </w:rPr>
        <w:t xml:space="preserve">шестнадцати </w:t>
      </w:r>
      <w:r w:rsidRPr="00FD6C53">
        <w:rPr>
          <w:sz w:val="24"/>
          <w:szCs w:val="24"/>
        </w:rPr>
        <w:t>лет</w:t>
      </w:r>
      <w:r w:rsidR="00525F21">
        <w:rPr>
          <w:sz w:val="24"/>
          <w:szCs w:val="24"/>
        </w:rPr>
        <w:t>,</w:t>
      </w:r>
      <w:r w:rsidRPr="00FD6C53">
        <w:rPr>
          <w:sz w:val="24"/>
          <w:szCs w:val="24"/>
        </w:rPr>
        <w:t xml:space="preserve"> и его попечитель </w:t>
      </w:r>
      <w:r w:rsidRPr="00FD6C53">
        <w:rPr>
          <w:spacing w:val="2"/>
          <w:sz w:val="24"/>
          <w:szCs w:val="24"/>
        </w:rPr>
        <w:t>(попечители, при н</w:t>
      </w:r>
      <w:r w:rsidRPr="00FD6C53">
        <w:rPr>
          <w:sz w:val="24"/>
          <w:szCs w:val="24"/>
        </w:rPr>
        <w:t>азначении подопечному нескольких попечителей</w:t>
      </w:r>
      <w:r w:rsidRPr="00FD6C53">
        <w:rPr>
          <w:spacing w:val="2"/>
          <w:sz w:val="24"/>
          <w:szCs w:val="24"/>
        </w:rPr>
        <w:t>)</w:t>
      </w:r>
      <w:r w:rsidRPr="00FD6C53">
        <w:rPr>
          <w:sz w:val="24"/>
          <w:szCs w:val="24"/>
        </w:rPr>
        <w:t xml:space="preserve"> (далее - заявители)</w:t>
      </w:r>
      <w:r w:rsidR="00465785">
        <w:rPr>
          <w:sz w:val="24"/>
          <w:szCs w:val="24"/>
        </w:rPr>
        <w:t>.</w:t>
      </w:r>
    </w:p>
    <w:p w:rsidR="00FD6C53" w:rsidRDefault="00FD6C53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FD6C53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AF4C25" w:rsidRPr="00AF4C25" w:rsidRDefault="00AF4C25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В предоставлении государственной услуги </w:t>
      </w:r>
      <w:r w:rsidR="005D741A">
        <w:rPr>
          <w:sz w:val="24"/>
          <w:szCs w:val="24"/>
        </w:rPr>
        <w:t xml:space="preserve">помимо органов местного самоуправления </w:t>
      </w:r>
      <w:r>
        <w:rPr>
          <w:sz w:val="24"/>
          <w:szCs w:val="24"/>
        </w:rPr>
        <w:t>участвуют</w:t>
      </w:r>
      <w:r w:rsidRPr="00AF4C25">
        <w:rPr>
          <w:sz w:val="24"/>
          <w:szCs w:val="24"/>
        </w:rPr>
        <w:t>:</w:t>
      </w:r>
    </w:p>
    <w:p w:rsidR="00FD6C53" w:rsidRPr="00FD6C53" w:rsidRDefault="00D07B1D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1.3.1.1</w:t>
      </w:r>
      <w:r w:rsidR="00FD6C53" w:rsidRPr="00FD6C53">
        <w:rPr>
          <w:sz w:val="24"/>
          <w:szCs w:val="24"/>
        </w:rPr>
        <w:t>. Санкт-Петербургское государственное казенное учреждение «Многофункциональный центр предоставления государственных услуг» (далее – Многофункциональный центр).</w:t>
      </w:r>
    </w:p>
    <w:p w:rsidR="00FD6C53" w:rsidRP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>Адрес: Санкт-Петербург, ул. Красного Текстильщика, д.10-12, литера 0.</w:t>
      </w:r>
    </w:p>
    <w:p w:rsidR="00FD6C53" w:rsidRP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FD6C53" w:rsidRP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FD6C53" w:rsidRP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>Места нахождения, график работы и справочные телефоны подразделений Многофункционального центра в прило</w:t>
      </w:r>
      <w:r w:rsidR="00D36DA3">
        <w:rPr>
          <w:sz w:val="24"/>
          <w:szCs w:val="24"/>
        </w:rPr>
        <w:t>жении № 4</w:t>
      </w:r>
      <w:r w:rsidRPr="00FD6C53">
        <w:rPr>
          <w:sz w:val="24"/>
          <w:szCs w:val="24"/>
        </w:rPr>
        <w:t xml:space="preserve"> к </w:t>
      </w:r>
      <w:r w:rsidR="005D741A">
        <w:rPr>
          <w:sz w:val="24"/>
          <w:szCs w:val="24"/>
        </w:rPr>
        <w:t>Регламенту</w:t>
      </w:r>
      <w:r w:rsidRPr="00FD6C53">
        <w:rPr>
          <w:sz w:val="24"/>
          <w:szCs w:val="24"/>
        </w:rPr>
        <w:t>.</w:t>
      </w:r>
    </w:p>
    <w:p w:rsidR="00FD6C53" w:rsidRP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>Центр телефонного обслуживания – 573-90-00.</w:t>
      </w:r>
    </w:p>
    <w:p w:rsidR="00FD6C53" w:rsidRDefault="00FD6C53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FD6C53">
        <w:rPr>
          <w:sz w:val="24"/>
          <w:szCs w:val="24"/>
        </w:rPr>
        <w:t xml:space="preserve">Адрес сайта и электронной почты: </w:t>
      </w:r>
      <w:hyperlink r:id="rId8" w:history="1"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FD6C53">
          <w:rPr>
            <w:rStyle w:val="a9"/>
            <w:color w:val="auto"/>
            <w:sz w:val="24"/>
            <w:szCs w:val="24"/>
            <w:u w:val="none"/>
          </w:rPr>
          <w:t>.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gu</w:t>
        </w:r>
        <w:r w:rsidRPr="00FD6C53">
          <w:rPr>
            <w:rStyle w:val="a9"/>
            <w:color w:val="auto"/>
            <w:sz w:val="24"/>
            <w:szCs w:val="24"/>
            <w:u w:val="none"/>
          </w:rPr>
          <w:t>.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spb</w:t>
        </w:r>
        <w:r w:rsidRPr="00FD6C53">
          <w:rPr>
            <w:rStyle w:val="a9"/>
            <w:color w:val="auto"/>
            <w:sz w:val="24"/>
            <w:szCs w:val="24"/>
            <w:u w:val="none"/>
          </w:rPr>
          <w:t>.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r w:rsidRPr="00FD6C53">
          <w:rPr>
            <w:rStyle w:val="a9"/>
            <w:color w:val="auto"/>
            <w:sz w:val="24"/>
            <w:szCs w:val="24"/>
            <w:u w:val="none"/>
          </w:rPr>
          <w:t>/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mfc</w:t>
        </w:r>
        <w:r w:rsidRPr="00FD6C53">
          <w:rPr>
            <w:rStyle w:val="a9"/>
            <w:color w:val="auto"/>
            <w:sz w:val="24"/>
            <w:szCs w:val="24"/>
            <w:u w:val="none"/>
          </w:rPr>
          <w:t>/</w:t>
        </w:r>
      </w:hyperlink>
      <w:r w:rsidRPr="00FD6C53">
        <w:rPr>
          <w:sz w:val="24"/>
          <w:szCs w:val="24"/>
        </w:rPr>
        <w:t xml:space="preserve">, </w:t>
      </w:r>
      <w:r w:rsidRPr="00FD6C53">
        <w:rPr>
          <w:sz w:val="24"/>
          <w:szCs w:val="24"/>
          <w:lang w:val="en-US"/>
        </w:rPr>
        <w:t>e</w:t>
      </w:r>
      <w:r w:rsidRPr="00FD6C53">
        <w:rPr>
          <w:sz w:val="24"/>
          <w:szCs w:val="24"/>
        </w:rPr>
        <w:t>-</w:t>
      </w:r>
      <w:r w:rsidRPr="00FD6C53">
        <w:rPr>
          <w:sz w:val="24"/>
          <w:szCs w:val="24"/>
          <w:lang w:val="en-US"/>
        </w:rPr>
        <w:t>mail</w:t>
      </w:r>
      <w:r w:rsidRPr="00FD6C53">
        <w:rPr>
          <w:sz w:val="24"/>
          <w:szCs w:val="24"/>
        </w:rPr>
        <w:t xml:space="preserve">: </w:t>
      </w:r>
      <w:hyperlink r:id="rId9" w:history="1"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knz</w:t>
        </w:r>
        <w:r w:rsidRPr="00FD6C53">
          <w:rPr>
            <w:rStyle w:val="a9"/>
            <w:color w:val="auto"/>
            <w:sz w:val="24"/>
            <w:szCs w:val="24"/>
            <w:u w:val="none"/>
          </w:rPr>
          <w:t>@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mfcspb</w:t>
        </w:r>
        <w:r w:rsidRPr="00FD6C53">
          <w:rPr>
            <w:rStyle w:val="a9"/>
            <w:color w:val="auto"/>
            <w:sz w:val="24"/>
            <w:szCs w:val="24"/>
            <w:u w:val="none"/>
          </w:rPr>
          <w:t>.</w:t>
        </w:r>
        <w:r w:rsidRPr="00FD6C53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Pr="00FD6C53">
        <w:rPr>
          <w:sz w:val="24"/>
          <w:szCs w:val="24"/>
        </w:rPr>
        <w:t>.</w:t>
      </w:r>
    </w:p>
    <w:p w:rsidR="00E46A35" w:rsidRPr="00E46A35" w:rsidRDefault="00E46A3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E46A35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E46A35" w:rsidRPr="00E46A35" w:rsidRDefault="00E46A3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46A35">
        <w:rPr>
          <w:sz w:val="24"/>
          <w:szCs w:val="24"/>
        </w:rPr>
        <w:t>1.3.3. Информацию об</w:t>
      </w:r>
      <w:r w:rsidR="00CB33CE">
        <w:rPr>
          <w:sz w:val="24"/>
          <w:szCs w:val="24"/>
        </w:rPr>
        <w:t xml:space="preserve"> органах местного самоуправления</w:t>
      </w:r>
      <w:r w:rsidRPr="00E46A35">
        <w:rPr>
          <w:sz w:val="24"/>
          <w:szCs w:val="24"/>
        </w:rPr>
        <w:t xml:space="preserve"> и организациях, участвующих в предоставлении государственной услуги, указанных в пункте 1.3.1 </w:t>
      </w:r>
      <w:r w:rsidR="005D741A">
        <w:rPr>
          <w:sz w:val="24"/>
          <w:szCs w:val="24"/>
        </w:rPr>
        <w:t>Регламента</w:t>
      </w:r>
      <w:r w:rsidRPr="00E46A35">
        <w:rPr>
          <w:sz w:val="24"/>
          <w:szCs w:val="24"/>
        </w:rPr>
        <w:t xml:space="preserve">, заявители могут получить следующими способами: </w:t>
      </w:r>
    </w:p>
    <w:p w:rsidR="00E46A35" w:rsidRPr="00E46A35" w:rsidRDefault="00E46A35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A35">
        <w:rPr>
          <w:rFonts w:ascii="Times New Roman" w:hAnsi="Times New Roman" w:cs="Times New Roman"/>
          <w:sz w:val="24"/>
          <w:szCs w:val="24"/>
        </w:rPr>
        <w:t>1.3.3.1. П</w:t>
      </w:r>
      <w:r w:rsidR="00D972E4">
        <w:rPr>
          <w:rFonts w:ascii="Times New Roman" w:hAnsi="Times New Roman" w:cs="Times New Roman"/>
          <w:sz w:val="24"/>
          <w:szCs w:val="24"/>
        </w:rPr>
        <w:t xml:space="preserve">о </w:t>
      </w:r>
      <w:r w:rsidRPr="00E46A35">
        <w:rPr>
          <w:rFonts w:ascii="Times New Roman" w:hAnsi="Times New Roman" w:cs="Times New Roman"/>
          <w:sz w:val="24"/>
          <w:szCs w:val="24"/>
        </w:rPr>
        <w:t xml:space="preserve">телефонам, указанным в приложении № </w:t>
      </w:r>
      <w:r w:rsidR="007C1B1D">
        <w:rPr>
          <w:rFonts w:ascii="Times New Roman" w:hAnsi="Times New Roman" w:cs="Times New Roman"/>
          <w:sz w:val="24"/>
          <w:szCs w:val="24"/>
        </w:rPr>
        <w:t>4</w:t>
      </w:r>
      <w:r w:rsidRPr="00E46A35">
        <w:rPr>
          <w:rFonts w:ascii="Times New Roman" w:hAnsi="Times New Roman" w:cs="Times New Roman"/>
          <w:sz w:val="24"/>
          <w:szCs w:val="24"/>
        </w:rPr>
        <w:t xml:space="preserve"> к </w:t>
      </w:r>
      <w:r w:rsidR="005D741A">
        <w:rPr>
          <w:rFonts w:ascii="Times New Roman" w:hAnsi="Times New Roman" w:cs="Times New Roman"/>
          <w:sz w:val="24"/>
          <w:szCs w:val="24"/>
        </w:rPr>
        <w:t>Регламенту</w:t>
      </w:r>
      <w:r w:rsidRPr="00E46A35">
        <w:rPr>
          <w:rFonts w:ascii="Times New Roman" w:hAnsi="Times New Roman" w:cs="Times New Roman"/>
          <w:sz w:val="24"/>
          <w:szCs w:val="24"/>
        </w:rPr>
        <w:t>.</w:t>
      </w:r>
    </w:p>
    <w:p w:rsidR="00E46A35" w:rsidRPr="00E46A35" w:rsidRDefault="00E46A35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A35">
        <w:rPr>
          <w:rFonts w:ascii="Times New Roman" w:hAnsi="Times New Roman" w:cs="Times New Roman"/>
          <w:sz w:val="24"/>
          <w:szCs w:val="24"/>
        </w:rPr>
        <w:t>1.3.3.2. В Центре телефонного обслуживания Многофункционального центра, указанного в пункте 1</w:t>
      </w:r>
      <w:r w:rsidR="00D972E4">
        <w:rPr>
          <w:rFonts w:ascii="Times New Roman" w:hAnsi="Times New Roman" w:cs="Times New Roman"/>
          <w:sz w:val="24"/>
          <w:szCs w:val="24"/>
        </w:rPr>
        <w:t xml:space="preserve">.3.1.2. </w:t>
      </w:r>
      <w:r w:rsidR="005D741A">
        <w:rPr>
          <w:rFonts w:ascii="Times New Roman" w:hAnsi="Times New Roman" w:cs="Times New Roman"/>
          <w:sz w:val="24"/>
          <w:szCs w:val="24"/>
        </w:rPr>
        <w:t>Регламента</w:t>
      </w:r>
      <w:r w:rsidRPr="00E46A35">
        <w:rPr>
          <w:rFonts w:ascii="Times New Roman" w:hAnsi="Times New Roman" w:cs="Times New Roman"/>
          <w:sz w:val="24"/>
          <w:szCs w:val="24"/>
        </w:rPr>
        <w:t>.</w:t>
      </w:r>
    </w:p>
    <w:p w:rsidR="00E46A35" w:rsidRDefault="00E46A35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E46A35">
        <w:rPr>
          <w:sz w:val="24"/>
          <w:szCs w:val="24"/>
        </w:rPr>
        <w:t>1.3.3.3. Посредством письменных обращений, в том числе в электронном виде</w:t>
      </w:r>
      <w:r w:rsidR="00A8708C" w:rsidRPr="00A8708C">
        <w:rPr>
          <w:sz w:val="24"/>
          <w:szCs w:val="24"/>
        </w:rPr>
        <w:t>,</w:t>
      </w:r>
      <w:r w:rsidRPr="00E46A35">
        <w:rPr>
          <w:sz w:val="24"/>
          <w:szCs w:val="24"/>
        </w:rPr>
        <w:t xml:space="preserve"> </w:t>
      </w:r>
      <w:r w:rsidR="00D972E4">
        <w:rPr>
          <w:sz w:val="24"/>
          <w:szCs w:val="24"/>
        </w:rPr>
        <w:t xml:space="preserve">в </w:t>
      </w:r>
      <w:r w:rsidR="005D741A">
        <w:rPr>
          <w:sz w:val="24"/>
          <w:szCs w:val="24"/>
        </w:rPr>
        <w:t>органы местного самоуправления</w:t>
      </w:r>
      <w:r w:rsidR="00545A95">
        <w:rPr>
          <w:sz w:val="24"/>
          <w:szCs w:val="24"/>
        </w:rPr>
        <w:t xml:space="preserve"> </w:t>
      </w:r>
      <w:r w:rsidR="00545A95" w:rsidRPr="00545A95">
        <w:rPr>
          <w:sz w:val="24"/>
          <w:szCs w:val="24"/>
        </w:rPr>
        <w:t xml:space="preserve">(информация о месте нахождения и графике работы, </w:t>
      </w:r>
      <w:r w:rsidR="00545A95" w:rsidRPr="00545A95">
        <w:rPr>
          <w:sz w:val="24"/>
          <w:szCs w:val="24"/>
        </w:rPr>
        <w:lastRenderedPageBreak/>
        <w:t xml:space="preserve">справочные телефоны, адреса официальных сайтов органов местного самоуправления, предоставляющих государственную услугу, приведены в приложении № 5 к </w:t>
      </w:r>
      <w:r w:rsidR="005D741A">
        <w:rPr>
          <w:sz w:val="24"/>
          <w:szCs w:val="24"/>
        </w:rPr>
        <w:t>Регламенту</w:t>
      </w:r>
      <w:r w:rsidR="00545A95" w:rsidRPr="00545A95">
        <w:rPr>
          <w:sz w:val="24"/>
          <w:szCs w:val="24"/>
        </w:rPr>
        <w:t>)</w:t>
      </w:r>
      <w:r w:rsidRPr="00545A95">
        <w:rPr>
          <w:sz w:val="24"/>
          <w:szCs w:val="24"/>
        </w:rPr>
        <w:t>,</w:t>
      </w:r>
      <w:r w:rsidR="00D972E4" w:rsidRPr="00545A95">
        <w:rPr>
          <w:sz w:val="24"/>
          <w:szCs w:val="24"/>
        </w:rPr>
        <w:t xml:space="preserve"> </w:t>
      </w:r>
      <w:r w:rsidRPr="00545A95">
        <w:rPr>
          <w:sz w:val="24"/>
          <w:szCs w:val="24"/>
        </w:rPr>
        <w:t>Многофункциона</w:t>
      </w:r>
      <w:r w:rsidR="00A8708C" w:rsidRPr="00545A95">
        <w:rPr>
          <w:sz w:val="24"/>
          <w:szCs w:val="24"/>
        </w:rPr>
        <w:t>льный центр и его подразделения.</w:t>
      </w:r>
    </w:p>
    <w:p w:rsidR="00E46A35" w:rsidRDefault="00E46A35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A35">
        <w:rPr>
          <w:rFonts w:ascii="Times New Roman" w:hAnsi="Times New Roman" w:cs="Times New Roman"/>
          <w:sz w:val="24"/>
          <w:szCs w:val="24"/>
        </w:rPr>
        <w:t>1.3.3.</w:t>
      </w:r>
      <w:r w:rsidR="00D972E4">
        <w:rPr>
          <w:rFonts w:ascii="Times New Roman" w:hAnsi="Times New Roman" w:cs="Times New Roman"/>
          <w:sz w:val="24"/>
          <w:szCs w:val="24"/>
        </w:rPr>
        <w:t xml:space="preserve">4. </w:t>
      </w:r>
      <w:r w:rsidRPr="00E46A35">
        <w:rPr>
          <w:rFonts w:ascii="Times New Roman" w:hAnsi="Times New Roman" w:cs="Times New Roman"/>
          <w:sz w:val="24"/>
          <w:szCs w:val="24"/>
        </w:rPr>
        <w:t>П</w:t>
      </w:r>
      <w:r w:rsidR="00D972E4">
        <w:rPr>
          <w:rFonts w:ascii="Times New Roman" w:hAnsi="Times New Roman" w:cs="Times New Roman"/>
          <w:sz w:val="24"/>
          <w:szCs w:val="24"/>
        </w:rPr>
        <w:t xml:space="preserve">ри личном обращении в </w:t>
      </w:r>
      <w:r w:rsidRPr="00E46A35">
        <w:rPr>
          <w:rFonts w:ascii="Times New Roman" w:hAnsi="Times New Roman" w:cs="Times New Roman"/>
          <w:sz w:val="24"/>
          <w:szCs w:val="24"/>
        </w:rPr>
        <w:t>органы местного самоуправления, Многофункциональный центр и его подразделения.</w:t>
      </w:r>
    </w:p>
    <w:p w:rsidR="00E46A35" w:rsidRPr="00E46A35" w:rsidRDefault="00E46A35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A35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E46A35" w:rsidRPr="007C1B1D" w:rsidRDefault="00D972E4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E46A35" w:rsidRPr="00E46A35">
        <w:rPr>
          <w:sz w:val="24"/>
          <w:szCs w:val="24"/>
        </w:rPr>
        <w:t>3.</w:t>
      </w:r>
      <w:r>
        <w:rPr>
          <w:sz w:val="24"/>
          <w:szCs w:val="24"/>
        </w:rPr>
        <w:t xml:space="preserve">6. </w:t>
      </w:r>
      <w:r w:rsidR="00E46A35" w:rsidRPr="00E46A35">
        <w:rPr>
          <w:sz w:val="24"/>
          <w:szCs w:val="24"/>
        </w:rPr>
        <w:t xml:space="preserve">На официальном сайте Правительства Санкт-Петербурга </w:t>
      </w:r>
      <w:hyperlink r:id="rId10" w:history="1">
        <w:r w:rsidR="00E46A35" w:rsidRPr="007C1B1D">
          <w:rPr>
            <w:rStyle w:val="a9"/>
            <w:sz w:val="24"/>
            <w:szCs w:val="24"/>
            <w:u w:val="none"/>
            <w:lang w:val="en-US"/>
          </w:rPr>
          <w:t>www</w:t>
        </w:r>
        <w:r w:rsidR="00E46A35" w:rsidRPr="007C1B1D">
          <w:rPr>
            <w:rStyle w:val="a9"/>
            <w:sz w:val="24"/>
            <w:szCs w:val="24"/>
            <w:u w:val="none"/>
          </w:rPr>
          <w:t>.</w:t>
        </w:r>
        <w:proofErr w:type="spellStart"/>
        <w:r w:rsidR="00E46A35" w:rsidRPr="007C1B1D">
          <w:rPr>
            <w:rStyle w:val="a9"/>
            <w:sz w:val="24"/>
            <w:szCs w:val="24"/>
            <w:u w:val="none"/>
            <w:lang w:val="en-US"/>
          </w:rPr>
          <w:t>gov</w:t>
        </w:r>
        <w:proofErr w:type="spellEnd"/>
        <w:r w:rsidR="00E46A35" w:rsidRPr="007C1B1D">
          <w:rPr>
            <w:rStyle w:val="a9"/>
            <w:sz w:val="24"/>
            <w:szCs w:val="24"/>
            <w:u w:val="none"/>
          </w:rPr>
          <w:t>.</w:t>
        </w:r>
        <w:proofErr w:type="spellStart"/>
        <w:r w:rsidR="00E46A35" w:rsidRPr="007C1B1D">
          <w:rPr>
            <w:rStyle w:val="a9"/>
            <w:sz w:val="24"/>
            <w:szCs w:val="24"/>
            <w:u w:val="none"/>
            <w:lang w:val="en-US"/>
          </w:rPr>
          <w:t>spb</w:t>
        </w:r>
        <w:proofErr w:type="spellEnd"/>
        <w:r w:rsidR="00E46A35" w:rsidRPr="007C1B1D">
          <w:rPr>
            <w:rStyle w:val="a9"/>
            <w:sz w:val="24"/>
            <w:szCs w:val="24"/>
            <w:u w:val="none"/>
          </w:rPr>
          <w:t>.</w:t>
        </w:r>
        <w:proofErr w:type="spellStart"/>
        <w:r w:rsidR="00E46A35" w:rsidRPr="007C1B1D">
          <w:rPr>
            <w:rStyle w:val="a9"/>
            <w:sz w:val="24"/>
            <w:szCs w:val="24"/>
            <w:u w:val="none"/>
            <w:lang w:val="en-US"/>
          </w:rPr>
          <w:t>ru</w:t>
        </w:r>
        <w:proofErr w:type="spellEnd"/>
      </w:hyperlink>
      <w:r w:rsidR="00E46A35" w:rsidRPr="007C1B1D">
        <w:rPr>
          <w:sz w:val="24"/>
          <w:szCs w:val="24"/>
        </w:rPr>
        <w:t xml:space="preserve">, а </w:t>
      </w:r>
      <w:r w:rsidR="00CB33CE" w:rsidRPr="009D0E55">
        <w:rPr>
          <w:sz w:val="24"/>
          <w:szCs w:val="24"/>
        </w:rPr>
        <w:t xml:space="preserve">также </w:t>
      </w:r>
      <w:r w:rsidR="00E46A35" w:rsidRPr="007C1B1D">
        <w:rPr>
          <w:sz w:val="24"/>
          <w:szCs w:val="24"/>
        </w:rPr>
        <w:t>на Портале.</w:t>
      </w:r>
    </w:p>
    <w:p w:rsidR="00E46A35" w:rsidRPr="00E46A35" w:rsidRDefault="00E46A3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E46A35">
        <w:rPr>
          <w:sz w:val="24"/>
          <w:szCs w:val="24"/>
        </w:rPr>
        <w:t xml:space="preserve">1.3.3.7. При обращении к </w:t>
      </w:r>
      <w:proofErr w:type="spellStart"/>
      <w:r w:rsidRPr="00E46A35">
        <w:rPr>
          <w:sz w:val="24"/>
          <w:szCs w:val="24"/>
        </w:rPr>
        <w:t>инфоматам</w:t>
      </w:r>
      <w:proofErr w:type="spellEnd"/>
      <w:r w:rsidRPr="00E46A35">
        <w:rPr>
          <w:sz w:val="24"/>
          <w:szCs w:val="24"/>
        </w:rPr>
        <w:t xml:space="preserve"> (</w:t>
      </w:r>
      <w:proofErr w:type="spellStart"/>
      <w:r w:rsidRPr="00E46A35">
        <w:rPr>
          <w:sz w:val="24"/>
          <w:szCs w:val="24"/>
        </w:rPr>
        <w:t>инфокиоскам</w:t>
      </w:r>
      <w:proofErr w:type="spellEnd"/>
      <w:r w:rsidRPr="00E46A35">
        <w:rPr>
          <w:sz w:val="24"/>
          <w:szCs w:val="24"/>
        </w:rPr>
        <w:t xml:space="preserve">, </w:t>
      </w:r>
      <w:proofErr w:type="spellStart"/>
      <w:r w:rsidRPr="00E46A35">
        <w:rPr>
          <w:sz w:val="24"/>
          <w:szCs w:val="24"/>
        </w:rPr>
        <w:t>инфопунктам</w:t>
      </w:r>
      <w:proofErr w:type="spellEnd"/>
      <w:r w:rsidRPr="00E46A35">
        <w:rPr>
          <w:sz w:val="24"/>
          <w:szCs w:val="24"/>
        </w:rPr>
        <w:t>), размещенным в помещениях структурных подразделений М</w:t>
      </w:r>
      <w:r w:rsidR="00D972E4">
        <w:rPr>
          <w:sz w:val="24"/>
          <w:szCs w:val="24"/>
        </w:rPr>
        <w:t>ногофункционального центра</w:t>
      </w:r>
      <w:r w:rsidRPr="00E46A35">
        <w:rPr>
          <w:sz w:val="24"/>
          <w:szCs w:val="24"/>
        </w:rPr>
        <w:t xml:space="preserve">, указанных в приложении к </w:t>
      </w:r>
      <w:r w:rsidR="005D741A">
        <w:rPr>
          <w:sz w:val="24"/>
          <w:szCs w:val="24"/>
        </w:rPr>
        <w:t>Регламенту</w:t>
      </w:r>
      <w:r w:rsidRPr="00E46A35">
        <w:rPr>
          <w:sz w:val="24"/>
          <w:szCs w:val="24"/>
        </w:rPr>
        <w:t>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E46A35" w:rsidRDefault="00E46A35" w:rsidP="00983F1A">
      <w:pPr>
        <w:pStyle w:val="ConsPlusNormal"/>
        <w:tabs>
          <w:tab w:val="left" w:pos="9639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C53" w:rsidRPr="00FD6C53" w:rsidRDefault="00FD6C53" w:rsidP="00983F1A">
      <w:pPr>
        <w:pStyle w:val="ConsPlusNormal"/>
        <w:tabs>
          <w:tab w:val="left" w:pos="9639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6C53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654504" w:rsidRPr="00FD6C53" w:rsidRDefault="003454ED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</w:rPr>
      </w:pPr>
      <w:r w:rsidRPr="00FD6C53">
        <w:rPr>
          <w:sz w:val="24"/>
          <w:szCs w:val="24"/>
        </w:rPr>
        <w:t xml:space="preserve">2.1. Наименование государственной услуги: </w:t>
      </w:r>
      <w:r w:rsidR="00545A95">
        <w:rPr>
          <w:sz w:val="24"/>
          <w:szCs w:val="24"/>
        </w:rPr>
        <w:t xml:space="preserve">выдача органами местного самоуправления </w:t>
      </w:r>
      <w:r w:rsidR="00E32B60" w:rsidRPr="00FD6C53">
        <w:rPr>
          <w:sz w:val="24"/>
          <w:szCs w:val="24"/>
        </w:rPr>
        <w:t>разрешени</w:t>
      </w:r>
      <w:r w:rsidR="00545A95">
        <w:rPr>
          <w:sz w:val="24"/>
          <w:szCs w:val="24"/>
        </w:rPr>
        <w:t>я</w:t>
      </w:r>
      <w:r w:rsidR="00E32B60" w:rsidRPr="00FD6C53">
        <w:rPr>
          <w:sz w:val="24"/>
          <w:szCs w:val="24"/>
        </w:rPr>
        <w:t xml:space="preserve"> на раздельное проживание попечителей и их несовершеннолетних подопечных</w:t>
      </w:r>
      <w:r w:rsidR="00654504" w:rsidRPr="00FD6C53">
        <w:rPr>
          <w:sz w:val="24"/>
          <w:szCs w:val="24"/>
        </w:rPr>
        <w:t>.</w:t>
      </w:r>
    </w:p>
    <w:p w:rsidR="00072B2E" w:rsidRPr="00FD6C53" w:rsidRDefault="00A61D34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</w:rPr>
      </w:pPr>
      <w:r w:rsidRPr="00FD6C53">
        <w:rPr>
          <w:sz w:val="24"/>
          <w:szCs w:val="24"/>
        </w:rPr>
        <w:t xml:space="preserve">Краткое наименование государственной услуги: </w:t>
      </w:r>
      <w:r w:rsidR="00545A95">
        <w:rPr>
          <w:sz w:val="24"/>
          <w:szCs w:val="24"/>
        </w:rPr>
        <w:t xml:space="preserve">выдача </w:t>
      </w:r>
      <w:r w:rsidR="00545A95" w:rsidRPr="00FD6C53">
        <w:rPr>
          <w:sz w:val="24"/>
          <w:szCs w:val="24"/>
        </w:rPr>
        <w:t>разрешени</w:t>
      </w:r>
      <w:r w:rsidR="00545A95">
        <w:rPr>
          <w:sz w:val="24"/>
          <w:szCs w:val="24"/>
        </w:rPr>
        <w:t>я</w:t>
      </w:r>
      <w:r w:rsidR="00545A95" w:rsidRPr="00FD6C53">
        <w:rPr>
          <w:sz w:val="24"/>
          <w:szCs w:val="24"/>
        </w:rPr>
        <w:t xml:space="preserve"> на раздельное проживание попечителей и их несовершеннолетних подопечных</w:t>
      </w:r>
      <w:r w:rsidR="00072B2E" w:rsidRPr="00FD6C53">
        <w:rPr>
          <w:sz w:val="24"/>
          <w:szCs w:val="24"/>
        </w:rPr>
        <w:t>.</w:t>
      </w:r>
    </w:p>
    <w:p w:rsidR="00FD6C53" w:rsidRPr="00183A42" w:rsidRDefault="00FD6C53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545A95">
        <w:rPr>
          <w:sz w:val="24"/>
          <w:szCs w:val="24"/>
        </w:rPr>
        <w:t xml:space="preserve">2.2. Государственная услуга предоставляется </w:t>
      </w:r>
      <w:r w:rsidR="00CB33CE">
        <w:rPr>
          <w:sz w:val="24"/>
          <w:szCs w:val="24"/>
        </w:rPr>
        <w:t>органом местного самоуправления</w:t>
      </w:r>
      <w:r w:rsidRPr="00545A95">
        <w:rPr>
          <w:sz w:val="24"/>
          <w:szCs w:val="24"/>
        </w:rPr>
        <w:t>, на территории которого</w:t>
      </w:r>
      <w:r w:rsidR="00C44D2F" w:rsidRPr="00E37CA9">
        <w:rPr>
          <w:sz w:val="24"/>
          <w:szCs w:val="24"/>
        </w:rPr>
        <w:t xml:space="preserve"> </w:t>
      </w:r>
      <w:r w:rsidR="00C44D2F">
        <w:rPr>
          <w:sz w:val="24"/>
          <w:szCs w:val="24"/>
        </w:rPr>
        <w:t>несовершеннолетний подопечный состоит на учете</w:t>
      </w:r>
      <w:r w:rsidRPr="00545A95">
        <w:rPr>
          <w:sz w:val="24"/>
          <w:szCs w:val="24"/>
        </w:rPr>
        <w:t>, и в отношении которого разрешаются вопросы разрешения на раздельное проживание попечителей и их несовершеннолетних подопечных во взаимодейст</w:t>
      </w:r>
      <w:r w:rsidR="00A83C23" w:rsidRPr="00545A95">
        <w:rPr>
          <w:sz w:val="24"/>
          <w:szCs w:val="24"/>
        </w:rPr>
        <w:t xml:space="preserve">вии </w:t>
      </w:r>
      <w:r w:rsidR="00D83536" w:rsidRPr="00545A95">
        <w:rPr>
          <w:sz w:val="24"/>
          <w:szCs w:val="24"/>
        </w:rPr>
        <w:t xml:space="preserve">с </w:t>
      </w:r>
      <w:r w:rsidR="00A83C23" w:rsidRPr="00545A95">
        <w:rPr>
          <w:sz w:val="24"/>
          <w:szCs w:val="24"/>
        </w:rPr>
        <w:t>Многофункциональным центром</w:t>
      </w:r>
      <w:r w:rsidR="00A8708C" w:rsidRPr="00545A95">
        <w:rPr>
          <w:sz w:val="24"/>
          <w:szCs w:val="24"/>
        </w:rPr>
        <w:t>.</w:t>
      </w:r>
      <w:r w:rsidR="00A83C23" w:rsidRPr="00545A95">
        <w:rPr>
          <w:sz w:val="24"/>
          <w:szCs w:val="24"/>
        </w:rPr>
        <w:t xml:space="preserve"> </w:t>
      </w:r>
    </w:p>
    <w:p w:rsidR="006357ED" w:rsidRPr="007E1642" w:rsidRDefault="006357ED" w:rsidP="00983F1A">
      <w:pPr>
        <w:widowControl w:val="0"/>
        <w:tabs>
          <w:tab w:val="left" w:pos="9354"/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7E1642">
        <w:rPr>
          <w:sz w:val="24"/>
          <w:szCs w:val="24"/>
        </w:rPr>
        <w:t>2.3. Результатами предоставления государственной услуги являются:</w:t>
      </w:r>
    </w:p>
    <w:p w:rsidR="00183A42" w:rsidRPr="007E1642" w:rsidRDefault="00183A42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</w:rPr>
      </w:pPr>
      <w:r w:rsidRPr="007E1642">
        <w:rPr>
          <w:sz w:val="24"/>
          <w:szCs w:val="24"/>
        </w:rPr>
        <w:t xml:space="preserve">принятие </w:t>
      </w:r>
      <w:r w:rsidR="007E1642" w:rsidRPr="007E1642">
        <w:rPr>
          <w:sz w:val="24"/>
          <w:szCs w:val="24"/>
        </w:rPr>
        <w:t xml:space="preserve">постановления </w:t>
      </w:r>
      <w:r w:rsidRPr="007E1642">
        <w:rPr>
          <w:sz w:val="24"/>
          <w:szCs w:val="24"/>
        </w:rPr>
        <w:t>о разрешении либо об отказе в разрешении на раздельное проживание попечителей и их несовершеннолетних подопечных;</w:t>
      </w:r>
    </w:p>
    <w:p w:rsidR="007E1642" w:rsidRPr="007E1642" w:rsidRDefault="007E1642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7E1642">
        <w:rPr>
          <w:sz w:val="24"/>
          <w:szCs w:val="24"/>
        </w:rPr>
        <w:t xml:space="preserve">информирование </w:t>
      </w:r>
      <w:r w:rsidR="00183A42" w:rsidRPr="007E1642">
        <w:rPr>
          <w:sz w:val="24"/>
          <w:szCs w:val="24"/>
        </w:rPr>
        <w:t>заявителей о принят</w:t>
      </w:r>
      <w:r w:rsidRPr="007E1642">
        <w:rPr>
          <w:sz w:val="24"/>
          <w:szCs w:val="24"/>
        </w:rPr>
        <w:t>ом</w:t>
      </w:r>
      <w:r w:rsidR="00183A42" w:rsidRPr="007E1642">
        <w:rPr>
          <w:sz w:val="24"/>
          <w:szCs w:val="24"/>
        </w:rPr>
        <w:t xml:space="preserve"> решени</w:t>
      </w:r>
      <w:r w:rsidRPr="007E1642">
        <w:rPr>
          <w:sz w:val="24"/>
          <w:szCs w:val="24"/>
        </w:rPr>
        <w:t>и</w:t>
      </w:r>
      <w:r w:rsidR="00183A42" w:rsidRPr="007E1642">
        <w:rPr>
          <w:sz w:val="24"/>
          <w:szCs w:val="24"/>
        </w:rPr>
        <w:t xml:space="preserve"> о разрешении либо об отказе в разрешении на раздельное проживание попечителей и их несовершеннолетних подопечных</w:t>
      </w:r>
      <w:r w:rsidRPr="007E1642">
        <w:rPr>
          <w:sz w:val="24"/>
          <w:szCs w:val="24"/>
        </w:rPr>
        <w:t xml:space="preserve">: </w:t>
      </w:r>
    </w:p>
    <w:p w:rsidR="007E1642" w:rsidRPr="007E1642" w:rsidRDefault="007E1642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E1642">
        <w:rPr>
          <w:sz w:val="24"/>
          <w:szCs w:val="24"/>
        </w:rPr>
        <w:t xml:space="preserve">на бумажном носителе – решение о предоставлении государственной услуги выдается лично заявителю </w:t>
      </w:r>
      <w:r w:rsidR="00CB33CE">
        <w:rPr>
          <w:sz w:val="24"/>
          <w:szCs w:val="24"/>
        </w:rPr>
        <w:t>органом местного самоуправления</w:t>
      </w:r>
      <w:r w:rsidR="004B000C">
        <w:rPr>
          <w:sz w:val="24"/>
          <w:szCs w:val="24"/>
        </w:rPr>
        <w:t xml:space="preserve"> </w:t>
      </w:r>
      <w:r w:rsidRPr="007E1642">
        <w:rPr>
          <w:sz w:val="24"/>
          <w:szCs w:val="24"/>
        </w:rPr>
        <w:t>и</w:t>
      </w:r>
      <w:r w:rsidR="004B000C">
        <w:rPr>
          <w:sz w:val="24"/>
          <w:szCs w:val="24"/>
        </w:rPr>
        <w:t xml:space="preserve">ли Многофункциональным центром </w:t>
      </w:r>
      <w:r w:rsidRPr="007E1642">
        <w:rPr>
          <w:sz w:val="24"/>
          <w:szCs w:val="24"/>
        </w:rPr>
        <w:t>либо направляется через отделения федеральной почтовой связи;</w:t>
      </w:r>
    </w:p>
    <w:p w:rsidR="007E1642" w:rsidRPr="007E1642" w:rsidRDefault="007E1642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E1642">
        <w:rPr>
          <w:sz w:val="24"/>
          <w:szCs w:val="24"/>
        </w:rPr>
        <w:t>в форме электронного документа - путем отправки по электронной почте либо через Портал.</w:t>
      </w:r>
    </w:p>
    <w:p w:rsidR="00D97DCD" w:rsidRPr="00D97DCD" w:rsidRDefault="00D97DCD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</w:rPr>
      </w:pPr>
      <w:r w:rsidRPr="00D97DCD">
        <w:rPr>
          <w:sz w:val="24"/>
          <w:szCs w:val="24"/>
        </w:rPr>
        <w:t xml:space="preserve">2.4. Сроки предоставления государственной услуги: </w:t>
      </w:r>
    </w:p>
    <w:p w:rsidR="00D97DCD" w:rsidRPr="00D97DCD" w:rsidRDefault="00CB33CE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</w:t>
      </w:r>
      <w:r w:rsidR="00D97DCD" w:rsidRPr="00D97DCD">
        <w:rPr>
          <w:sz w:val="24"/>
          <w:szCs w:val="24"/>
        </w:rPr>
        <w:t xml:space="preserve"> принимается решение о разрешении либо об отказе в разрешении на раздельное проживание попечителей и их несовершеннолетних подопечных в течение пятнадцати рабочих дней со дня предоставления заявления и документов, указанных в пункте 2.6 Регламента;</w:t>
      </w:r>
    </w:p>
    <w:p w:rsidR="00DB3829" w:rsidRPr="00DB3829" w:rsidRDefault="00DB382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B3829">
        <w:rPr>
          <w:sz w:val="24"/>
          <w:szCs w:val="24"/>
        </w:rPr>
        <w:t>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6D1268" w:rsidRPr="00D97DCD" w:rsidRDefault="003454ED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>2.5. Пр</w:t>
      </w:r>
      <w:r w:rsidR="006D1268" w:rsidRPr="00D97DCD">
        <w:rPr>
          <w:sz w:val="24"/>
          <w:szCs w:val="24"/>
        </w:rPr>
        <w:t xml:space="preserve">едоставление государственной услуги осуществляется в соответствии </w:t>
      </w:r>
      <w:r w:rsidR="00D01EFF">
        <w:rPr>
          <w:sz w:val="24"/>
          <w:szCs w:val="24"/>
        </w:rPr>
        <w:t>со следующими нормативными</w:t>
      </w:r>
      <w:r w:rsidR="006D1268" w:rsidRPr="00D97DCD">
        <w:rPr>
          <w:sz w:val="24"/>
          <w:szCs w:val="24"/>
        </w:rPr>
        <w:t xml:space="preserve"> правовыми актами:</w:t>
      </w:r>
    </w:p>
    <w:p w:rsidR="004C2E8E" w:rsidRPr="00D97DCD" w:rsidRDefault="004C2E8E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 xml:space="preserve">Гражданский кодекс Российской Федерации, часть </w:t>
      </w:r>
      <w:r w:rsidRPr="00D97DCD">
        <w:rPr>
          <w:sz w:val="24"/>
          <w:szCs w:val="24"/>
          <w:lang w:val="en-US"/>
        </w:rPr>
        <w:t>I</w:t>
      </w:r>
      <w:r w:rsidR="00915486">
        <w:rPr>
          <w:sz w:val="24"/>
          <w:szCs w:val="24"/>
        </w:rPr>
        <w:t xml:space="preserve"> от 30.11.1994</w:t>
      </w:r>
      <w:r w:rsidRPr="00D97DCD">
        <w:rPr>
          <w:sz w:val="24"/>
          <w:szCs w:val="24"/>
        </w:rPr>
        <w:t>;</w:t>
      </w:r>
    </w:p>
    <w:p w:rsidR="00B1556F" w:rsidRPr="00D97DCD" w:rsidRDefault="00B1556F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>Федеральный закон от 11.04.2008 № 48-ФЗ «Об опеке и попечительстве</w:t>
      </w:r>
      <w:r w:rsidR="006D1268" w:rsidRPr="00D97DCD">
        <w:rPr>
          <w:sz w:val="24"/>
          <w:szCs w:val="24"/>
        </w:rPr>
        <w:t>»</w:t>
      </w:r>
      <w:r w:rsidRPr="00D97DCD">
        <w:rPr>
          <w:sz w:val="24"/>
          <w:szCs w:val="24"/>
        </w:rPr>
        <w:t>;</w:t>
      </w:r>
    </w:p>
    <w:p w:rsidR="00B85EBB" w:rsidRPr="00D97DCD" w:rsidRDefault="00C54AFD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hyperlink r:id="rId11" w:anchor="I0" w:tgtFrame="_top" w:history="1">
        <w:r w:rsidR="00FC2BAD" w:rsidRPr="00D97DCD">
          <w:rPr>
            <w:spacing w:val="2"/>
            <w:sz w:val="24"/>
            <w:szCs w:val="24"/>
          </w:rPr>
          <w:t xml:space="preserve">Федеральный закон от 02.05.2006 </w:t>
        </w:r>
        <w:r w:rsidR="00915486">
          <w:rPr>
            <w:spacing w:val="2"/>
            <w:sz w:val="24"/>
            <w:szCs w:val="24"/>
          </w:rPr>
          <w:t>№</w:t>
        </w:r>
        <w:r w:rsidR="00FC2BAD" w:rsidRPr="00D97DCD">
          <w:rPr>
            <w:spacing w:val="2"/>
            <w:sz w:val="24"/>
            <w:szCs w:val="24"/>
          </w:rPr>
          <w:t xml:space="preserve"> 59-ФЗ</w:t>
        </w:r>
        <w:r w:rsidR="00983F1A">
          <w:rPr>
            <w:spacing w:val="2"/>
            <w:sz w:val="24"/>
            <w:szCs w:val="24"/>
          </w:rPr>
          <w:t xml:space="preserve"> </w:t>
        </w:r>
        <w:r w:rsidR="000B1FED" w:rsidRPr="00D97DCD">
          <w:rPr>
            <w:spacing w:val="2"/>
            <w:sz w:val="24"/>
            <w:szCs w:val="24"/>
          </w:rPr>
          <w:t>«</w:t>
        </w:r>
        <w:r w:rsidR="00FC2BAD" w:rsidRPr="00D97DCD">
          <w:rPr>
            <w:spacing w:val="2"/>
            <w:sz w:val="24"/>
            <w:szCs w:val="24"/>
          </w:rPr>
          <w:t>О порядке рассмотрения обращений граждан Российской Федерации</w:t>
        </w:r>
      </w:hyperlink>
      <w:r w:rsidR="000B1FED" w:rsidRPr="00D97DCD">
        <w:rPr>
          <w:sz w:val="24"/>
          <w:szCs w:val="24"/>
        </w:rPr>
        <w:t>»</w:t>
      </w:r>
      <w:r w:rsidR="00FC2BAD" w:rsidRPr="00D97DCD">
        <w:rPr>
          <w:spacing w:val="2"/>
          <w:sz w:val="24"/>
          <w:szCs w:val="24"/>
        </w:rPr>
        <w:t>;</w:t>
      </w:r>
    </w:p>
    <w:p w:rsidR="00545A95" w:rsidRPr="00D97DCD" w:rsidRDefault="00545A95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45A95" w:rsidRPr="00D97DCD" w:rsidRDefault="00545A95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>Федеральный закон от 27.07.2006 № 152-ФЗ «О персональных данных»;</w:t>
      </w:r>
    </w:p>
    <w:p w:rsidR="00545A95" w:rsidRPr="00E533A1" w:rsidRDefault="00545A95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>Федеральный закон от 06.04.2011 №</w:t>
      </w:r>
      <w:r>
        <w:rPr>
          <w:sz w:val="24"/>
          <w:szCs w:val="24"/>
        </w:rPr>
        <w:t xml:space="preserve"> 63-ФЗ «Об электронной подписи»</w:t>
      </w:r>
      <w:r w:rsidRPr="00E533A1">
        <w:rPr>
          <w:sz w:val="24"/>
          <w:szCs w:val="24"/>
        </w:rPr>
        <w:t>;</w:t>
      </w:r>
    </w:p>
    <w:p w:rsidR="00B1556F" w:rsidRPr="00D97DCD" w:rsidRDefault="00B1556F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97DCD">
        <w:rPr>
          <w:sz w:val="24"/>
          <w:szCs w:val="24"/>
        </w:rPr>
        <w:t xml:space="preserve"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</w:t>
      </w:r>
      <w:r w:rsidR="002023F4" w:rsidRPr="00D97DCD">
        <w:rPr>
          <w:sz w:val="24"/>
          <w:szCs w:val="24"/>
        </w:rPr>
        <w:t>или попечительством</w:t>
      </w:r>
      <w:r w:rsidRPr="00D97DCD">
        <w:rPr>
          <w:sz w:val="24"/>
          <w:szCs w:val="24"/>
        </w:rPr>
        <w:t>, и денежных средств на содержание детей, переданных на воспитание в прием</w:t>
      </w:r>
      <w:r w:rsidR="00545A95">
        <w:rPr>
          <w:sz w:val="24"/>
          <w:szCs w:val="24"/>
        </w:rPr>
        <w:t>ные семьи, в Санкт-Петербурге»</w:t>
      </w:r>
      <w:r w:rsidR="00C44D2F">
        <w:rPr>
          <w:sz w:val="24"/>
          <w:szCs w:val="24"/>
        </w:rPr>
        <w:t>.</w:t>
      </w:r>
    </w:p>
    <w:p w:rsidR="00EA29C6" w:rsidRPr="00EA29C6" w:rsidRDefault="003454ED" w:rsidP="00983F1A">
      <w:pPr>
        <w:pStyle w:val="21"/>
        <w:widowControl w:val="0"/>
        <w:tabs>
          <w:tab w:val="left" w:pos="9639"/>
        </w:tabs>
        <w:spacing w:after="0" w:line="240" w:lineRule="auto"/>
        <w:ind w:firstLine="567"/>
        <w:contextualSpacing/>
        <w:jc w:val="both"/>
      </w:pPr>
      <w:r w:rsidRPr="00EA29C6"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  <w:r w:rsidR="00EA29C6" w:rsidRPr="00EA29C6">
        <w:t>, подлежащих представлению заявителем</w:t>
      </w:r>
      <w:r w:rsidRPr="00EA29C6">
        <w:t>:</w:t>
      </w:r>
    </w:p>
    <w:p w:rsidR="004348AA" w:rsidRPr="00EA29C6" w:rsidRDefault="003C6F73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EA29C6">
        <w:rPr>
          <w:spacing w:val="2"/>
          <w:sz w:val="24"/>
          <w:szCs w:val="24"/>
        </w:rPr>
        <w:t>заявление несовершеннолетнего</w:t>
      </w:r>
      <w:r w:rsidR="00EA62D8" w:rsidRPr="00EA29C6">
        <w:rPr>
          <w:spacing w:val="2"/>
          <w:sz w:val="24"/>
          <w:szCs w:val="24"/>
        </w:rPr>
        <w:t xml:space="preserve"> подопечного</w:t>
      </w:r>
      <w:r w:rsidR="004348AA" w:rsidRPr="00EA29C6">
        <w:rPr>
          <w:spacing w:val="2"/>
          <w:sz w:val="24"/>
          <w:szCs w:val="24"/>
        </w:rPr>
        <w:t>, достигшего возраста</w:t>
      </w:r>
      <w:r w:rsidRPr="00EA29C6">
        <w:rPr>
          <w:spacing w:val="2"/>
          <w:sz w:val="24"/>
          <w:szCs w:val="24"/>
        </w:rPr>
        <w:t xml:space="preserve"> </w:t>
      </w:r>
      <w:r w:rsidR="00EA29C6" w:rsidRPr="00EA29C6">
        <w:rPr>
          <w:spacing w:val="2"/>
          <w:sz w:val="24"/>
          <w:szCs w:val="24"/>
        </w:rPr>
        <w:t xml:space="preserve">шестнадцати </w:t>
      </w:r>
      <w:r w:rsidR="004348AA" w:rsidRPr="00EA29C6">
        <w:rPr>
          <w:spacing w:val="2"/>
          <w:sz w:val="24"/>
          <w:szCs w:val="24"/>
        </w:rPr>
        <w:t>лет</w:t>
      </w:r>
      <w:r w:rsidR="00C90842" w:rsidRPr="00EA29C6">
        <w:rPr>
          <w:spacing w:val="2"/>
          <w:sz w:val="24"/>
          <w:szCs w:val="24"/>
        </w:rPr>
        <w:t>,</w:t>
      </w:r>
      <w:r w:rsidRPr="00EA29C6">
        <w:rPr>
          <w:spacing w:val="2"/>
          <w:sz w:val="24"/>
          <w:szCs w:val="24"/>
        </w:rPr>
        <w:t xml:space="preserve"> </w:t>
      </w:r>
      <w:r w:rsidR="00564C3C" w:rsidRPr="00EA29C6">
        <w:rPr>
          <w:spacing w:val="2"/>
          <w:sz w:val="24"/>
          <w:szCs w:val="24"/>
        </w:rPr>
        <w:t>на имя руководителя</w:t>
      </w:r>
      <w:r w:rsidR="00564C3C" w:rsidRPr="00EA29C6">
        <w:rPr>
          <w:sz w:val="24"/>
          <w:szCs w:val="24"/>
        </w:rPr>
        <w:t xml:space="preserve"> </w:t>
      </w:r>
      <w:r w:rsidR="005D741A">
        <w:rPr>
          <w:sz w:val="24"/>
          <w:szCs w:val="24"/>
        </w:rPr>
        <w:t>органа местного самоуправления</w:t>
      </w:r>
      <w:r w:rsidR="00564C3C" w:rsidRPr="00EA29C6">
        <w:rPr>
          <w:spacing w:val="2"/>
          <w:sz w:val="24"/>
          <w:szCs w:val="24"/>
        </w:rPr>
        <w:t xml:space="preserve"> о выдаче </w:t>
      </w:r>
      <w:r w:rsidR="00564C3C" w:rsidRPr="00EA29C6">
        <w:rPr>
          <w:sz w:val="24"/>
          <w:szCs w:val="24"/>
        </w:rPr>
        <w:t xml:space="preserve">разрешения на раздельное </w:t>
      </w:r>
      <w:r w:rsidR="00EA62D8" w:rsidRPr="00EA29C6">
        <w:rPr>
          <w:spacing w:val="2"/>
          <w:sz w:val="24"/>
          <w:szCs w:val="24"/>
        </w:rPr>
        <w:t xml:space="preserve">проживание </w:t>
      </w:r>
      <w:r w:rsidR="00C90842" w:rsidRPr="00EA29C6">
        <w:rPr>
          <w:spacing w:val="2"/>
          <w:sz w:val="24"/>
          <w:szCs w:val="24"/>
        </w:rPr>
        <w:t>с</w:t>
      </w:r>
      <w:r w:rsidR="00EA62D8" w:rsidRPr="00EA29C6">
        <w:rPr>
          <w:spacing w:val="2"/>
          <w:sz w:val="24"/>
          <w:szCs w:val="24"/>
        </w:rPr>
        <w:t xml:space="preserve"> попечителем</w:t>
      </w:r>
      <w:r w:rsidR="00F41361" w:rsidRPr="00EA29C6">
        <w:rPr>
          <w:spacing w:val="2"/>
          <w:sz w:val="24"/>
          <w:szCs w:val="24"/>
        </w:rPr>
        <w:t>,</w:t>
      </w:r>
      <w:r w:rsidRPr="00EA29C6">
        <w:rPr>
          <w:spacing w:val="2"/>
          <w:sz w:val="24"/>
          <w:szCs w:val="24"/>
        </w:rPr>
        <w:t xml:space="preserve"> </w:t>
      </w:r>
      <w:r w:rsidR="00F41361" w:rsidRPr="00EA29C6">
        <w:rPr>
          <w:spacing w:val="2"/>
          <w:sz w:val="24"/>
          <w:szCs w:val="24"/>
        </w:rPr>
        <w:t>с указанием причины (работа, учеба, другое)</w:t>
      </w:r>
      <w:r w:rsidR="00F41361" w:rsidRPr="00EA29C6">
        <w:rPr>
          <w:sz w:val="24"/>
          <w:szCs w:val="24"/>
        </w:rPr>
        <w:t xml:space="preserve"> и то, что это не отразится неблагоприятно на воспитании и защите прав и интересов несовершеннолетнего, </w:t>
      </w:r>
      <w:r w:rsidR="004348AA" w:rsidRPr="00EA29C6">
        <w:rPr>
          <w:spacing w:val="2"/>
          <w:sz w:val="24"/>
          <w:szCs w:val="24"/>
        </w:rPr>
        <w:t xml:space="preserve">согласно </w:t>
      </w:r>
      <w:r w:rsidRPr="00EA29C6">
        <w:rPr>
          <w:spacing w:val="2"/>
          <w:sz w:val="24"/>
          <w:szCs w:val="24"/>
        </w:rPr>
        <w:t xml:space="preserve">приложению </w:t>
      </w:r>
      <w:r w:rsidR="00545A95">
        <w:rPr>
          <w:spacing w:val="2"/>
          <w:sz w:val="24"/>
          <w:szCs w:val="24"/>
        </w:rPr>
        <w:t>№</w:t>
      </w:r>
      <w:r w:rsidR="00294D31" w:rsidRPr="00EA29C6">
        <w:rPr>
          <w:spacing w:val="2"/>
          <w:sz w:val="24"/>
          <w:szCs w:val="24"/>
        </w:rPr>
        <w:t xml:space="preserve"> </w:t>
      </w:r>
      <w:r w:rsidR="00D36DA3">
        <w:rPr>
          <w:spacing w:val="2"/>
          <w:sz w:val="24"/>
          <w:szCs w:val="24"/>
        </w:rPr>
        <w:t>1</w:t>
      </w:r>
      <w:r w:rsidR="004231E8" w:rsidRPr="00EA29C6">
        <w:rPr>
          <w:spacing w:val="2"/>
          <w:sz w:val="24"/>
          <w:szCs w:val="24"/>
        </w:rPr>
        <w:t xml:space="preserve"> </w:t>
      </w:r>
      <w:r w:rsidR="00D7547D" w:rsidRPr="00EA29C6">
        <w:rPr>
          <w:spacing w:val="2"/>
          <w:sz w:val="24"/>
          <w:szCs w:val="24"/>
        </w:rPr>
        <w:t xml:space="preserve">к </w:t>
      </w:r>
      <w:r w:rsidR="005D741A">
        <w:rPr>
          <w:spacing w:val="2"/>
          <w:sz w:val="24"/>
          <w:szCs w:val="24"/>
        </w:rPr>
        <w:t>Регламенту</w:t>
      </w:r>
      <w:r w:rsidRPr="00EA29C6">
        <w:rPr>
          <w:spacing w:val="2"/>
          <w:sz w:val="24"/>
          <w:szCs w:val="24"/>
        </w:rPr>
        <w:t>;</w:t>
      </w:r>
    </w:p>
    <w:p w:rsidR="004348AA" w:rsidRPr="00EA29C6" w:rsidRDefault="003C6F73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EA29C6">
        <w:rPr>
          <w:spacing w:val="2"/>
          <w:sz w:val="24"/>
          <w:szCs w:val="24"/>
        </w:rPr>
        <w:t xml:space="preserve">заявление </w:t>
      </w:r>
      <w:r w:rsidR="00EA62D8" w:rsidRPr="00EA29C6">
        <w:rPr>
          <w:spacing w:val="2"/>
          <w:sz w:val="24"/>
          <w:szCs w:val="24"/>
        </w:rPr>
        <w:t xml:space="preserve">попечителя </w:t>
      </w:r>
      <w:r w:rsidR="001B3FEE" w:rsidRPr="00EA29C6">
        <w:rPr>
          <w:spacing w:val="2"/>
          <w:sz w:val="24"/>
          <w:szCs w:val="24"/>
        </w:rPr>
        <w:t>(попечителей, при н</w:t>
      </w:r>
      <w:r w:rsidR="001B3FEE" w:rsidRPr="00EA29C6">
        <w:rPr>
          <w:sz w:val="24"/>
          <w:szCs w:val="24"/>
        </w:rPr>
        <w:t>азначении подопечному нескольких попечителей</w:t>
      </w:r>
      <w:r w:rsidR="001B3FEE" w:rsidRPr="00EA29C6">
        <w:rPr>
          <w:spacing w:val="2"/>
          <w:sz w:val="24"/>
          <w:szCs w:val="24"/>
        </w:rPr>
        <w:t xml:space="preserve">) </w:t>
      </w:r>
      <w:r w:rsidR="004348AA" w:rsidRPr="00EA29C6">
        <w:rPr>
          <w:spacing w:val="2"/>
          <w:sz w:val="24"/>
          <w:szCs w:val="24"/>
        </w:rPr>
        <w:t>несовершеннолетнего</w:t>
      </w:r>
      <w:r w:rsidR="00EA62D8" w:rsidRPr="00EA29C6">
        <w:rPr>
          <w:spacing w:val="2"/>
          <w:sz w:val="24"/>
          <w:szCs w:val="24"/>
        </w:rPr>
        <w:t xml:space="preserve"> подопечного</w:t>
      </w:r>
      <w:r w:rsidRPr="00EA29C6">
        <w:rPr>
          <w:spacing w:val="2"/>
          <w:sz w:val="24"/>
          <w:szCs w:val="24"/>
        </w:rPr>
        <w:t xml:space="preserve"> </w:t>
      </w:r>
      <w:r w:rsidR="004348AA" w:rsidRPr="00EA29C6">
        <w:rPr>
          <w:spacing w:val="2"/>
          <w:sz w:val="24"/>
          <w:szCs w:val="24"/>
        </w:rPr>
        <w:t>на имя руководителя</w:t>
      </w:r>
      <w:r w:rsidR="00BB79AC" w:rsidRPr="00EA29C6">
        <w:rPr>
          <w:sz w:val="24"/>
          <w:szCs w:val="24"/>
        </w:rPr>
        <w:t xml:space="preserve"> </w:t>
      </w:r>
      <w:r w:rsidR="005D741A">
        <w:rPr>
          <w:sz w:val="24"/>
          <w:szCs w:val="24"/>
        </w:rPr>
        <w:t>органа местного самоуправления</w:t>
      </w:r>
      <w:r w:rsidR="00BB79AC" w:rsidRPr="00EA29C6">
        <w:rPr>
          <w:sz w:val="24"/>
          <w:szCs w:val="24"/>
        </w:rPr>
        <w:t xml:space="preserve">, </w:t>
      </w:r>
      <w:r w:rsidRPr="00EA29C6">
        <w:rPr>
          <w:spacing w:val="2"/>
          <w:sz w:val="24"/>
          <w:szCs w:val="24"/>
        </w:rPr>
        <w:t xml:space="preserve">о </w:t>
      </w:r>
      <w:r w:rsidR="00EA62D8" w:rsidRPr="00EA29C6">
        <w:rPr>
          <w:spacing w:val="2"/>
          <w:sz w:val="24"/>
          <w:szCs w:val="24"/>
        </w:rPr>
        <w:t xml:space="preserve">выдаче </w:t>
      </w:r>
      <w:r w:rsidR="00EA62D8" w:rsidRPr="00EA29C6">
        <w:rPr>
          <w:sz w:val="24"/>
          <w:szCs w:val="24"/>
        </w:rPr>
        <w:t>разрешения на раздельное проживание попечителя и его несовершеннолетнего подопечного</w:t>
      </w:r>
      <w:r w:rsidR="00F41361" w:rsidRPr="00EA29C6">
        <w:rPr>
          <w:sz w:val="24"/>
          <w:szCs w:val="24"/>
        </w:rPr>
        <w:t>,</w:t>
      </w:r>
      <w:r w:rsidR="00F41361" w:rsidRPr="00EA29C6">
        <w:rPr>
          <w:spacing w:val="2"/>
          <w:sz w:val="24"/>
          <w:szCs w:val="24"/>
        </w:rPr>
        <w:t xml:space="preserve"> с указанием причины (работа, учеба, другое)</w:t>
      </w:r>
      <w:r w:rsidR="00F41361" w:rsidRPr="00EA29C6">
        <w:rPr>
          <w:sz w:val="24"/>
          <w:szCs w:val="24"/>
        </w:rPr>
        <w:t xml:space="preserve"> и то, что это не отразится неблагоприятно на воспитании и защите прав и интересов несовершеннолетнего подопечного,</w:t>
      </w:r>
      <w:r w:rsidRPr="00EA29C6">
        <w:rPr>
          <w:spacing w:val="2"/>
          <w:sz w:val="24"/>
          <w:szCs w:val="24"/>
        </w:rPr>
        <w:t xml:space="preserve"> согласно приложению </w:t>
      </w:r>
      <w:r w:rsidR="004D2184">
        <w:rPr>
          <w:spacing w:val="2"/>
          <w:sz w:val="24"/>
          <w:szCs w:val="24"/>
        </w:rPr>
        <w:t>№</w:t>
      </w:r>
      <w:r w:rsidR="00BB79AC" w:rsidRPr="00EA29C6">
        <w:rPr>
          <w:spacing w:val="2"/>
          <w:sz w:val="24"/>
          <w:szCs w:val="24"/>
        </w:rPr>
        <w:t xml:space="preserve"> </w:t>
      </w:r>
      <w:r w:rsidR="00D36DA3">
        <w:rPr>
          <w:spacing w:val="2"/>
          <w:sz w:val="24"/>
          <w:szCs w:val="24"/>
        </w:rPr>
        <w:t>2</w:t>
      </w:r>
      <w:r w:rsidR="00870986">
        <w:rPr>
          <w:spacing w:val="2"/>
          <w:sz w:val="24"/>
          <w:szCs w:val="24"/>
        </w:rPr>
        <w:t xml:space="preserve"> </w:t>
      </w:r>
      <w:r w:rsidR="00D7547D" w:rsidRPr="00EA29C6">
        <w:rPr>
          <w:spacing w:val="2"/>
          <w:sz w:val="24"/>
          <w:szCs w:val="24"/>
        </w:rPr>
        <w:t xml:space="preserve">к </w:t>
      </w:r>
      <w:r w:rsidR="005D741A">
        <w:rPr>
          <w:spacing w:val="2"/>
          <w:sz w:val="24"/>
          <w:szCs w:val="24"/>
        </w:rPr>
        <w:t>Регламенту</w:t>
      </w:r>
      <w:r w:rsidRPr="00EA29C6">
        <w:rPr>
          <w:spacing w:val="2"/>
          <w:sz w:val="24"/>
          <w:szCs w:val="24"/>
        </w:rPr>
        <w:t>;</w:t>
      </w:r>
    </w:p>
    <w:p w:rsidR="00915486" w:rsidRPr="00EA29C6" w:rsidRDefault="00915486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EA29C6">
        <w:rPr>
          <w:spacing w:val="2"/>
          <w:sz w:val="24"/>
          <w:szCs w:val="24"/>
        </w:rPr>
        <w:t>паспорт несовершеннолетнего подопечного;</w:t>
      </w:r>
    </w:p>
    <w:p w:rsidR="00B77D50" w:rsidRPr="00416EB9" w:rsidRDefault="00FE0560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EA29C6">
        <w:rPr>
          <w:spacing w:val="2"/>
          <w:sz w:val="24"/>
          <w:szCs w:val="24"/>
        </w:rPr>
        <w:t xml:space="preserve">документ, удостоверяющий личность </w:t>
      </w:r>
      <w:r w:rsidR="00564C3C" w:rsidRPr="00EA29C6">
        <w:rPr>
          <w:spacing w:val="2"/>
          <w:sz w:val="24"/>
          <w:szCs w:val="24"/>
        </w:rPr>
        <w:t>попечител</w:t>
      </w:r>
      <w:r w:rsidR="00250974" w:rsidRPr="00EA29C6">
        <w:rPr>
          <w:spacing w:val="2"/>
          <w:sz w:val="24"/>
          <w:szCs w:val="24"/>
        </w:rPr>
        <w:t>я</w:t>
      </w:r>
      <w:r w:rsidR="00EA62D8" w:rsidRPr="00EA29C6">
        <w:rPr>
          <w:spacing w:val="2"/>
          <w:sz w:val="24"/>
          <w:szCs w:val="24"/>
        </w:rPr>
        <w:t xml:space="preserve"> (</w:t>
      </w:r>
      <w:r w:rsidR="001B3FEE" w:rsidRPr="00EA29C6">
        <w:rPr>
          <w:spacing w:val="2"/>
          <w:sz w:val="24"/>
          <w:szCs w:val="24"/>
        </w:rPr>
        <w:t xml:space="preserve">попечителей, </w:t>
      </w:r>
      <w:r w:rsidR="00564C3C" w:rsidRPr="00EA29C6">
        <w:rPr>
          <w:spacing w:val="2"/>
          <w:sz w:val="24"/>
          <w:szCs w:val="24"/>
        </w:rPr>
        <w:t>при н</w:t>
      </w:r>
      <w:r w:rsidR="00564C3C" w:rsidRPr="00EA29C6">
        <w:rPr>
          <w:sz w:val="24"/>
          <w:szCs w:val="24"/>
        </w:rPr>
        <w:t>азначении подопечному нескольких попечителей</w:t>
      </w:r>
      <w:r w:rsidR="004348AA" w:rsidRPr="00EA29C6">
        <w:rPr>
          <w:spacing w:val="2"/>
          <w:sz w:val="24"/>
          <w:szCs w:val="24"/>
        </w:rPr>
        <w:t>)</w:t>
      </w:r>
      <w:r w:rsidR="00DB19BA">
        <w:rPr>
          <w:rStyle w:val="af2"/>
          <w:spacing w:val="2"/>
          <w:sz w:val="24"/>
          <w:szCs w:val="24"/>
        </w:rPr>
        <w:footnoteReference w:id="1"/>
      </w:r>
      <w:r w:rsidR="00416EB9" w:rsidRPr="00416EB9">
        <w:rPr>
          <w:spacing w:val="2"/>
          <w:sz w:val="24"/>
          <w:szCs w:val="24"/>
        </w:rPr>
        <w:t>;</w:t>
      </w:r>
    </w:p>
    <w:p w:rsidR="00416EB9" w:rsidRPr="00E37CA9" w:rsidRDefault="00416EB9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582137">
        <w:rPr>
          <w:spacing w:val="2"/>
          <w:sz w:val="24"/>
          <w:szCs w:val="24"/>
        </w:rPr>
        <w:t>Органы местного самоуправления могут запросить дополнительно документ, подтверждающий причину р</w:t>
      </w:r>
      <w:r w:rsidRPr="00582137">
        <w:rPr>
          <w:sz w:val="24"/>
          <w:szCs w:val="24"/>
        </w:rPr>
        <w:t>аздельного проживания попечителей и их несовершеннолетних подопечных</w:t>
      </w:r>
      <w:r w:rsidRPr="00582137">
        <w:rPr>
          <w:spacing w:val="2"/>
          <w:sz w:val="24"/>
          <w:szCs w:val="24"/>
        </w:rPr>
        <w:t xml:space="preserve"> (справка из образовательного учреждения об обучении несовершеннолетнего, справка с места работы несовершеннолетнего</w:t>
      </w:r>
      <w:r w:rsidR="00983F1A">
        <w:rPr>
          <w:spacing w:val="2"/>
          <w:sz w:val="24"/>
          <w:szCs w:val="24"/>
        </w:rPr>
        <w:t xml:space="preserve"> </w:t>
      </w:r>
      <w:r w:rsidR="00BB5465" w:rsidRPr="00582137">
        <w:rPr>
          <w:spacing w:val="2"/>
          <w:sz w:val="24"/>
          <w:szCs w:val="24"/>
        </w:rPr>
        <w:t>и др.)</w:t>
      </w:r>
      <w:r w:rsidR="00625552" w:rsidRPr="00E37CA9">
        <w:rPr>
          <w:spacing w:val="2"/>
          <w:sz w:val="24"/>
          <w:szCs w:val="24"/>
        </w:rPr>
        <w:t>.</w:t>
      </w:r>
    </w:p>
    <w:p w:rsidR="00F436D4" w:rsidRPr="00582137" w:rsidRDefault="00F436D4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582137">
        <w:rPr>
          <w:sz w:val="24"/>
          <w:szCs w:val="24"/>
        </w:rPr>
        <w:t>Представленные документы после копирования возвращаются заявителям.</w:t>
      </w:r>
    </w:p>
    <w:p w:rsidR="00870986" w:rsidRDefault="0087098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70986">
        <w:rPr>
          <w:sz w:val="24"/>
          <w:szCs w:val="24"/>
        </w:rPr>
        <w:t xml:space="preserve">2.7. Способ получения документов, указанных в пункте 2.7. </w:t>
      </w:r>
      <w:r w:rsidR="005D741A">
        <w:rPr>
          <w:sz w:val="24"/>
          <w:szCs w:val="24"/>
        </w:rPr>
        <w:t>Регламента</w:t>
      </w:r>
      <w:r w:rsidR="00915486">
        <w:rPr>
          <w:sz w:val="24"/>
          <w:szCs w:val="24"/>
        </w:rPr>
        <w:t xml:space="preserve"> - </w:t>
      </w:r>
      <w:r w:rsidRPr="008E103C">
        <w:rPr>
          <w:sz w:val="24"/>
          <w:szCs w:val="24"/>
        </w:rPr>
        <w:t>направл</w:t>
      </w:r>
      <w:r w:rsidR="00915486">
        <w:rPr>
          <w:sz w:val="24"/>
          <w:szCs w:val="24"/>
        </w:rPr>
        <w:t>ение межведомственного запроса.</w:t>
      </w:r>
    </w:p>
    <w:p w:rsidR="008E103C" w:rsidRPr="008E103C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>2.7.</w:t>
      </w:r>
      <w:r w:rsidR="00C44D2F">
        <w:rPr>
          <w:sz w:val="24"/>
          <w:szCs w:val="24"/>
        </w:rPr>
        <w:t>1</w:t>
      </w:r>
      <w:r w:rsidRPr="008E103C">
        <w:rPr>
          <w:sz w:val="24"/>
          <w:szCs w:val="24"/>
        </w:rPr>
        <w:t>. При предоставлении государственной услуги запрещено требовать от заявителя:</w:t>
      </w:r>
    </w:p>
    <w:p w:rsidR="008E103C" w:rsidRPr="008E103C" w:rsidRDefault="008E103C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E103C" w:rsidRPr="008E103C" w:rsidRDefault="008E103C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E103C" w:rsidRPr="00A7627B" w:rsidRDefault="008E103C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A7627B">
        <w:rPr>
          <w:sz w:val="24"/>
          <w:szCs w:val="24"/>
        </w:rPr>
        <w:t>2.7.</w:t>
      </w:r>
      <w:r w:rsidR="00C44D2F">
        <w:rPr>
          <w:sz w:val="24"/>
          <w:szCs w:val="24"/>
        </w:rPr>
        <w:t>2</w:t>
      </w:r>
      <w:r w:rsidRPr="00A7627B">
        <w:rPr>
          <w:sz w:val="24"/>
          <w:szCs w:val="24"/>
        </w:rPr>
        <w:t xml:space="preserve">. При представлении в </w:t>
      </w:r>
      <w:r w:rsidR="005D741A">
        <w:rPr>
          <w:sz w:val="24"/>
          <w:szCs w:val="24"/>
        </w:rPr>
        <w:t>орган местного самоуправления</w:t>
      </w:r>
      <w:r w:rsidRPr="00A7627B">
        <w:rPr>
          <w:sz w:val="24"/>
          <w:szCs w:val="24"/>
        </w:rPr>
        <w:t xml:space="preserve">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A7627B">
        <w:rPr>
          <w:sz w:val="24"/>
          <w:szCs w:val="24"/>
        </w:rPr>
        <w:t>, для получения государственной услуги заявитель до оформления заявления вправе подписать документ «Согласие на обработку персональных данных в органе м</w:t>
      </w:r>
      <w:r w:rsidR="00D056A1">
        <w:rPr>
          <w:sz w:val="24"/>
          <w:szCs w:val="24"/>
        </w:rPr>
        <w:t>естного самоуправления</w:t>
      </w:r>
      <w:r w:rsidR="00983F1A">
        <w:rPr>
          <w:sz w:val="24"/>
          <w:szCs w:val="24"/>
        </w:rPr>
        <w:t xml:space="preserve"> </w:t>
      </w:r>
      <w:r w:rsidRPr="00A7627B">
        <w:rPr>
          <w:sz w:val="24"/>
          <w:szCs w:val="24"/>
        </w:rPr>
        <w:t>Санкт-Петербурга».</w:t>
      </w:r>
    </w:p>
    <w:p w:rsidR="00A7627B" w:rsidRPr="00A7627B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A7627B">
        <w:rPr>
          <w:sz w:val="24"/>
          <w:szCs w:val="24"/>
        </w:rPr>
        <w:t>2.8. Основани</w:t>
      </w:r>
      <w:r w:rsidR="00A7627B" w:rsidRPr="00A7627B">
        <w:rPr>
          <w:sz w:val="24"/>
          <w:szCs w:val="24"/>
        </w:rPr>
        <w:t>я</w:t>
      </w:r>
      <w:r w:rsidRPr="00A7627B">
        <w:rPr>
          <w:sz w:val="24"/>
          <w:szCs w:val="24"/>
        </w:rPr>
        <w:t xml:space="preserve"> для отказа в приеме документов, необходимых для предоставления государственной услуги</w:t>
      </w:r>
      <w:r w:rsidR="004D2184">
        <w:rPr>
          <w:sz w:val="24"/>
          <w:szCs w:val="24"/>
        </w:rPr>
        <w:t>:</w:t>
      </w:r>
    </w:p>
    <w:p w:rsidR="00A7627B" w:rsidRPr="004D2184" w:rsidRDefault="00A7627B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4D2184">
        <w:rPr>
          <w:spacing w:val="2"/>
          <w:sz w:val="24"/>
          <w:szCs w:val="24"/>
        </w:rPr>
        <w:t xml:space="preserve">непредставление необходимых документов, указанных в пункте 2.6. </w:t>
      </w:r>
      <w:r w:rsidR="005D741A">
        <w:rPr>
          <w:spacing w:val="2"/>
          <w:sz w:val="24"/>
          <w:szCs w:val="24"/>
        </w:rPr>
        <w:t>Регламента</w:t>
      </w:r>
      <w:r w:rsidRPr="004D2184">
        <w:rPr>
          <w:spacing w:val="2"/>
          <w:sz w:val="24"/>
          <w:szCs w:val="24"/>
        </w:rPr>
        <w:t>;</w:t>
      </w:r>
    </w:p>
    <w:p w:rsidR="00A7627B" w:rsidRPr="004E538D" w:rsidRDefault="00A7627B" w:rsidP="00983F1A">
      <w:pPr>
        <w:widowControl w:val="0"/>
        <w:tabs>
          <w:tab w:val="left" w:pos="9639"/>
        </w:tabs>
        <w:ind w:firstLine="567"/>
        <w:contextualSpacing/>
        <w:jc w:val="both"/>
        <w:rPr>
          <w:spacing w:val="2"/>
          <w:sz w:val="24"/>
          <w:szCs w:val="24"/>
        </w:rPr>
      </w:pPr>
      <w:r w:rsidRPr="004D2184">
        <w:rPr>
          <w:spacing w:val="2"/>
          <w:sz w:val="24"/>
          <w:szCs w:val="24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4E538D" w:rsidRPr="004E538D" w:rsidRDefault="008E103C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4E538D">
        <w:rPr>
          <w:sz w:val="24"/>
          <w:szCs w:val="24"/>
        </w:rPr>
        <w:t xml:space="preserve">2.9. </w:t>
      </w:r>
      <w:r w:rsidR="004E538D" w:rsidRPr="004E538D">
        <w:rPr>
          <w:sz w:val="24"/>
          <w:szCs w:val="24"/>
        </w:rPr>
        <w:t>Основанием для приостановления и (или) отказа в предоставлении го</w:t>
      </w:r>
      <w:r w:rsidR="004D2184">
        <w:rPr>
          <w:sz w:val="24"/>
          <w:szCs w:val="24"/>
        </w:rPr>
        <w:t xml:space="preserve">сударственной услуги является </w:t>
      </w:r>
      <w:r w:rsidR="004E538D" w:rsidRPr="004E538D">
        <w:rPr>
          <w:sz w:val="24"/>
          <w:szCs w:val="24"/>
        </w:rPr>
        <w:t xml:space="preserve">отсутствие сведений, подтверждающих право предоставления государственной услуги, в документах, указанных в пункте 2.6. </w:t>
      </w:r>
      <w:r w:rsidR="005D741A">
        <w:rPr>
          <w:sz w:val="24"/>
          <w:szCs w:val="24"/>
        </w:rPr>
        <w:t>Регламента</w:t>
      </w:r>
      <w:r w:rsidR="004E538D" w:rsidRPr="004E538D">
        <w:rPr>
          <w:sz w:val="24"/>
          <w:szCs w:val="24"/>
        </w:rPr>
        <w:t>.</w:t>
      </w:r>
    </w:p>
    <w:p w:rsidR="008E103C" w:rsidRPr="008E103C" w:rsidRDefault="008E103C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E538D">
        <w:rPr>
          <w:sz w:val="24"/>
          <w:szCs w:val="24"/>
        </w:rPr>
        <w:lastRenderedPageBreak/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</w:t>
      </w:r>
      <w:r w:rsidRPr="008E103C">
        <w:rPr>
          <w:sz w:val="24"/>
          <w:szCs w:val="24"/>
        </w:rPr>
        <w:t>) организациями, участвующими в предоставлении государственной услуги.</w:t>
      </w:r>
    </w:p>
    <w:p w:rsidR="008E103C" w:rsidRPr="008E103C" w:rsidRDefault="008E103C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 xml:space="preserve">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8E103C" w:rsidRPr="008E103C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8E103C" w:rsidRPr="008E103C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 xml:space="preserve">2.11.1. Срок ожидания в очереди (при ее наличии) при подаче заявления и необходимых документов в </w:t>
      </w:r>
      <w:r w:rsidR="005D741A">
        <w:rPr>
          <w:sz w:val="24"/>
          <w:szCs w:val="24"/>
        </w:rPr>
        <w:t>орган местного самоуправления</w:t>
      </w:r>
      <w:r w:rsidRPr="008E103C">
        <w:rPr>
          <w:sz w:val="24"/>
          <w:szCs w:val="24"/>
        </w:rPr>
        <w:t xml:space="preserve"> не должен превышать </w:t>
      </w:r>
      <w:r w:rsidR="00CB33CE">
        <w:rPr>
          <w:sz w:val="24"/>
          <w:szCs w:val="24"/>
        </w:rPr>
        <w:t>ста двадцати минут</w:t>
      </w:r>
      <w:r w:rsidRPr="008E103C">
        <w:rPr>
          <w:sz w:val="24"/>
          <w:szCs w:val="24"/>
        </w:rPr>
        <w:t>.</w:t>
      </w:r>
    </w:p>
    <w:p w:rsidR="008E103C" w:rsidRPr="008E103C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E103C">
        <w:rPr>
          <w:sz w:val="24"/>
          <w:szCs w:val="24"/>
        </w:rPr>
        <w:t>2.11.2. Срок ожидани</w:t>
      </w:r>
      <w:r w:rsidR="002E4E22">
        <w:rPr>
          <w:sz w:val="24"/>
          <w:szCs w:val="24"/>
        </w:rPr>
        <w:t>я</w:t>
      </w:r>
      <w:r w:rsidRPr="008E103C">
        <w:rPr>
          <w:sz w:val="24"/>
          <w:szCs w:val="24"/>
        </w:rPr>
        <w:t xml:space="preserve"> в очереди при подаче заявления и документов в многофункциональном центре не должен превышать сорока пяти минут.</w:t>
      </w:r>
    </w:p>
    <w:p w:rsidR="00360F98" w:rsidRPr="00360F98" w:rsidRDefault="00360F98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360F98">
        <w:rPr>
          <w:sz w:val="24"/>
          <w:szCs w:val="24"/>
        </w:rPr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8E103C" w:rsidRPr="00292455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2.12. Плата за предоставление государственной услуги не взимается.</w:t>
      </w:r>
    </w:p>
    <w:p w:rsidR="008E103C" w:rsidRPr="00292455" w:rsidRDefault="008E103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2.13.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 xml:space="preserve">2.13.1. Регистрация запроса осуществляется </w:t>
      </w:r>
      <w:r w:rsidR="00CB33CE">
        <w:rPr>
          <w:sz w:val="24"/>
          <w:szCs w:val="24"/>
        </w:rPr>
        <w:t>органом местного самоуправления</w:t>
      </w:r>
      <w:r w:rsidRPr="00292455">
        <w:rPr>
          <w:sz w:val="24"/>
          <w:szCs w:val="24"/>
        </w:rPr>
        <w:t xml:space="preserve"> в течение одного рабочего дня с момента получения </w:t>
      </w:r>
      <w:r w:rsidR="00CB33CE">
        <w:rPr>
          <w:sz w:val="24"/>
          <w:szCs w:val="24"/>
        </w:rPr>
        <w:t>органом местного самоуправления</w:t>
      </w:r>
      <w:r w:rsidRPr="00292455">
        <w:rPr>
          <w:sz w:val="24"/>
          <w:szCs w:val="24"/>
        </w:rPr>
        <w:t xml:space="preserve">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292455">
        <w:rPr>
          <w:sz w:val="24"/>
          <w:szCs w:val="24"/>
        </w:rPr>
        <w:t>.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2.14.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292455" w:rsidRPr="00292455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292455">
        <w:rPr>
          <w:sz w:val="24"/>
          <w:szCs w:val="24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292455" w:rsidRPr="00292455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292455">
        <w:rPr>
          <w:sz w:val="24"/>
          <w:szCs w:val="24"/>
        </w:rPr>
        <w:t>2.14.2.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наименование государственной услуги;</w:t>
      </w:r>
    </w:p>
    <w:p w:rsidR="00292455" w:rsidRPr="00292455" w:rsidRDefault="00A803DD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5D741A">
        <w:rPr>
          <w:sz w:val="24"/>
          <w:szCs w:val="24"/>
        </w:rPr>
        <w:t>органов местного самоуправления</w:t>
      </w:r>
      <w:r w:rsidR="00292455" w:rsidRPr="00292455">
        <w:rPr>
          <w:sz w:val="24"/>
          <w:szCs w:val="24"/>
        </w:rPr>
        <w:t>, участвующих в предоставлении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 xml:space="preserve">график (режим) работы </w:t>
      </w:r>
      <w:r w:rsidR="005D741A">
        <w:rPr>
          <w:sz w:val="24"/>
          <w:szCs w:val="24"/>
        </w:rPr>
        <w:t>органа местного самоуправления</w:t>
      </w:r>
      <w:r w:rsidRPr="00292455">
        <w:rPr>
          <w:sz w:val="24"/>
          <w:szCs w:val="24"/>
        </w:rPr>
        <w:t>, осуществляющих прием и консультации заявителей по вопросам предоставления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 xml:space="preserve">адреса </w:t>
      </w:r>
      <w:r w:rsidR="005D741A">
        <w:rPr>
          <w:sz w:val="24"/>
          <w:szCs w:val="24"/>
        </w:rPr>
        <w:t>органов местного самоуправления</w:t>
      </w:r>
      <w:r w:rsidRPr="00292455">
        <w:rPr>
          <w:sz w:val="24"/>
          <w:szCs w:val="24"/>
        </w:rPr>
        <w:t>, участвующих в предоставлении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 xml:space="preserve">контактная информация об </w:t>
      </w:r>
      <w:r w:rsidR="005D741A">
        <w:rPr>
          <w:sz w:val="24"/>
          <w:szCs w:val="24"/>
        </w:rPr>
        <w:t>органах местного самоуправления</w:t>
      </w:r>
      <w:r w:rsidRPr="00292455">
        <w:rPr>
          <w:sz w:val="24"/>
          <w:szCs w:val="24"/>
        </w:rPr>
        <w:t>, участвующих в предоставлении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порядок предоставления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292455" w:rsidRPr="00292455" w:rsidRDefault="0029245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 xml:space="preserve">образец заполнения заявления на получение государственной услуги. </w:t>
      </w:r>
    </w:p>
    <w:p w:rsidR="00292455" w:rsidRPr="00292455" w:rsidRDefault="0029245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2.15. Показатели доступности и качества государственной услуги.</w:t>
      </w:r>
    </w:p>
    <w:p w:rsidR="00292455" w:rsidRPr="00292455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292455">
        <w:rPr>
          <w:sz w:val="24"/>
          <w:szCs w:val="24"/>
        </w:rPr>
        <w:t xml:space="preserve">2.15.1. Количество взаимодействий заявителя с </w:t>
      </w:r>
      <w:r w:rsidR="00CB33CE">
        <w:rPr>
          <w:sz w:val="24"/>
          <w:szCs w:val="24"/>
        </w:rPr>
        <w:t>органом местного самоуправления</w:t>
      </w:r>
      <w:r w:rsidRPr="00292455">
        <w:rPr>
          <w:sz w:val="24"/>
          <w:szCs w:val="24"/>
        </w:rPr>
        <w:t>, участвующими в предоставлении гос</w:t>
      </w:r>
      <w:r w:rsidR="00364461">
        <w:rPr>
          <w:sz w:val="24"/>
          <w:szCs w:val="24"/>
        </w:rPr>
        <w:t xml:space="preserve">ударственной услуги – </w:t>
      </w:r>
      <w:r w:rsidR="00364461" w:rsidRPr="004D2184">
        <w:rPr>
          <w:sz w:val="24"/>
          <w:szCs w:val="24"/>
        </w:rPr>
        <w:t xml:space="preserve">не </w:t>
      </w:r>
      <w:r w:rsidR="004D2184">
        <w:rPr>
          <w:sz w:val="24"/>
          <w:szCs w:val="24"/>
        </w:rPr>
        <w:t>боле</w:t>
      </w:r>
      <w:r w:rsidR="00364461" w:rsidRPr="004D2184">
        <w:rPr>
          <w:sz w:val="24"/>
          <w:szCs w:val="24"/>
        </w:rPr>
        <w:t>е 3</w:t>
      </w:r>
      <w:r w:rsidRPr="004D2184">
        <w:rPr>
          <w:sz w:val="24"/>
          <w:szCs w:val="24"/>
        </w:rPr>
        <w:t>.</w:t>
      </w:r>
    </w:p>
    <w:p w:rsidR="00292455" w:rsidRPr="00292455" w:rsidRDefault="0029245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2.15.2. Продолжительность взаимодействия должностных лиц при предоставлении государственной услуги 1</w:t>
      </w:r>
      <w:r w:rsidR="004D2184">
        <w:rPr>
          <w:sz w:val="24"/>
          <w:szCs w:val="24"/>
        </w:rPr>
        <w:t>5</w:t>
      </w:r>
      <w:r w:rsidRPr="00292455">
        <w:rPr>
          <w:sz w:val="24"/>
          <w:szCs w:val="24"/>
        </w:rPr>
        <w:t xml:space="preserve"> (мин.).</w:t>
      </w:r>
    </w:p>
    <w:p w:rsidR="00292455" w:rsidRPr="00292455" w:rsidRDefault="0029245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292455">
        <w:rPr>
          <w:sz w:val="24"/>
          <w:szCs w:val="24"/>
        </w:rPr>
        <w:t>2.15.3. Способы предоставления государственной услуги заявителю:</w:t>
      </w:r>
    </w:p>
    <w:p w:rsidR="00292455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292455">
        <w:rPr>
          <w:sz w:val="24"/>
          <w:szCs w:val="24"/>
        </w:rPr>
        <w:t xml:space="preserve">непосредственно при посещении </w:t>
      </w:r>
      <w:r w:rsidR="005D741A">
        <w:rPr>
          <w:sz w:val="24"/>
          <w:szCs w:val="24"/>
        </w:rPr>
        <w:t>органа местного самоуправления</w:t>
      </w:r>
      <w:r w:rsidRPr="00292455">
        <w:rPr>
          <w:sz w:val="24"/>
          <w:szCs w:val="24"/>
        </w:rPr>
        <w:t xml:space="preserve">, участвующего в </w:t>
      </w:r>
      <w:r w:rsidRPr="00292455">
        <w:rPr>
          <w:sz w:val="24"/>
          <w:szCs w:val="24"/>
        </w:rPr>
        <w:lastRenderedPageBreak/>
        <w:t>предос</w:t>
      </w:r>
      <w:r w:rsidR="00D30562">
        <w:rPr>
          <w:sz w:val="24"/>
          <w:szCs w:val="24"/>
        </w:rPr>
        <w:t>тавлении государственной услуги</w:t>
      </w:r>
      <w:r w:rsidR="00D30562" w:rsidRPr="00D30562">
        <w:rPr>
          <w:sz w:val="24"/>
          <w:szCs w:val="24"/>
        </w:rPr>
        <w:t>;</w:t>
      </w:r>
    </w:p>
    <w:p w:rsidR="00D30562" w:rsidRPr="004D2184" w:rsidRDefault="00D30562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4D2184">
        <w:rPr>
          <w:sz w:val="24"/>
          <w:szCs w:val="24"/>
        </w:rPr>
        <w:t>в подразделении Многофункционального центра;</w:t>
      </w:r>
    </w:p>
    <w:p w:rsidR="00D30562" w:rsidRPr="00D30562" w:rsidRDefault="00D30562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4D2184">
        <w:rPr>
          <w:sz w:val="24"/>
          <w:szCs w:val="24"/>
        </w:rPr>
        <w:t>в электронном виде (посредством Портала в соответствии с этапами</w:t>
      </w:r>
      <w:r w:rsidR="00983F1A">
        <w:rPr>
          <w:sz w:val="24"/>
          <w:szCs w:val="24"/>
        </w:rPr>
        <w:t xml:space="preserve"> </w:t>
      </w:r>
      <w:r w:rsidRPr="004D2184">
        <w:rPr>
          <w:sz w:val="24"/>
          <w:szCs w:val="24"/>
        </w:rPr>
        <w:t>предоставления государственной услуги, определенными распоряжением Правительства</w:t>
      </w:r>
      <w:r w:rsidR="00983F1A">
        <w:rPr>
          <w:sz w:val="24"/>
          <w:szCs w:val="24"/>
        </w:rPr>
        <w:t xml:space="preserve"> </w:t>
      </w:r>
      <w:r w:rsidRPr="004D2184">
        <w:rPr>
          <w:sz w:val="24"/>
          <w:szCs w:val="24"/>
        </w:rPr>
        <w:t>Санкт-Петербурга от 22.03.2011 № 8-рп).</w:t>
      </w:r>
    </w:p>
    <w:p w:rsidR="00292455" w:rsidRPr="00292455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292455">
        <w:rPr>
          <w:sz w:val="24"/>
          <w:szCs w:val="24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292455" w:rsidRPr="00292455" w:rsidRDefault="0029245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92455">
        <w:rPr>
          <w:sz w:val="24"/>
          <w:szCs w:val="24"/>
        </w:rPr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292455" w:rsidRPr="00DB3829" w:rsidRDefault="00292455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DB3829">
        <w:rPr>
          <w:sz w:val="24"/>
          <w:szCs w:val="24"/>
        </w:rPr>
        <w:t>2.15.6. Количество документов, необходимых для предоставления заявителем в целях получения государственной услуги</w:t>
      </w:r>
      <w:r w:rsidR="00BA6C1A" w:rsidRPr="00E37CA9">
        <w:rPr>
          <w:sz w:val="24"/>
          <w:szCs w:val="24"/>
        </w:rPr>
        <w:t xml:space="preserve">: </w:t>
      </w:r>
      <w:r w:rsidR="00BA6C1A">
        <w:rPr>
          <w:sz w:val="24"/>
          <w:szCs w:val="24"/>
        </w:rPr>
        <w:t xml:space="preserve">от </w:t>
      </w:r>
      <w:r w:rsidR="00D056A1" w:rsidRPr="004D2184">
        <w:rPr>
          <w:sz w:val="24"/>
          <w:szCs w:val="24"/>
        </w:rPr>
        <w:t>4</w:t>
      </w:r>
      <w:r w:rsidR="00BA6C1A">
        <w:rPr>
          <w:sz w:val="24"/>
          <w:szCs w:val="24"/>
        </w:rPr>
        <w:t xml:space="preserve"> до </w:t>
      </w:r>
      <w:r w:rsidR="00465785">
        <w:rPr>
          <w:sz w:val="24"/>
          <w:szCs w:val="24"/>
        </w:rPr>
        <w:t>5</w:t>
      </w:r>
      <w:r w:rsidRPr="004D2184">
        <w:rPr>
          <w:sz w:val="24"/>
          <w:szCs w:val="24"/>
        </w:rPr>
        <w:t>.</w:t>
      </w:r>
    </w:p>
    <w:p w:rsidR="00292455" w:rsidRDefault="00292455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B3829">
        <w:rPr>
          <w:sz w:val="24"/>
          <w:szCs w:val="24"/>
        </w:rPr>
        <w:t xml:space="preserve">2.15.7. Количество документов (информации), которую запрашивает </w:t>
      </w:r>
      <w:r w:rsidR="005D741A">
        <w:rPr>
          <w:sz w:val="24"/>
          <w:szCs w:val="24"/>
        </w:rPr>
        <w:t>орган местного самоуправления</w:t>
      </w:r>
      <w:r w:rsidRPr="00DB3829">
        <w:rPr>
          <w:sz w:val="24"/>
          <w:szCs w:val="24"/>
        </w:rPr>
        <w:t xml:space="preserve"> без участия заявителя</w:t>
      </w:r>
      <w:r w:rsidR="00BA6C1A" w:rsidRPr="00E37CA9">
        <w:rPr>
          <w:sz w:val="24"/>
          <w:szCs w:val="24"/>
        </w:rPr>
        <w:t>:</w:t>
      </w:r>
      <w:r w:rsidR="00BA6C1A">
        <w:rPr>
          <w:sz w:val="24"/>
          <w:szCs w:val="24"/>
        </w:rPr>
        <w:t xml:space="preserve"> </w:t>
      </w:r>
      <w:r w:rsidR="00C44D2F">
        <w:rPr>
          <w:sz w:val="24"/>
          <w:szCs w:val="24"/>
        </w:rPr>
        <w:t>0.</w:t>
      </w:r>
    </w:p>
    <w:p w:rsidR="00DB3829" w:rsidRPr="00844040" w:rsidRDefault="00DB382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B3829">
        <w:rPr>
          <w:sz w:val="24"/>
          <w:szCs w:val="24"/>
        </w:rPr>
        <w:t xml:space="preserve">2.15.8 Количество услуг, являющихся необходимыми и обязательными для предоставления государственной услуги действующим законодательством – не </w:t>
      </w:r>
      <w:r w:rsidRPr="00844040">
        <w:rPr>
          <w:sz w:val="24"/>
          <w:szCs w:val="24"/>
        </w:rPr>
        <w:t>установлено.</w:t>
      </w:r>
    </w:p>
    <w:p w:rsidR="00DB3829" w:rsidRPr="00844040" w:rsidRDefault="00DB382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2.15.9.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DB3829" w:rsidRPr="00844040" w:rsidRDefault="00DB382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2.15.10. Выдача результата предоставления государственной услуги в электронном виде предусмотрена.</w:t>
      </w:r>
    </w:p>
    <w:p w:rsidR="00DB3829" w:rsidRPr="00844040" w:rsidRDefault="00DB3829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>2.16. Требования, учитывающие особенности предоставления государственной услуги по устным и письменным обращениям (в том числе в электронной форме).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 xml:space="preserve">Органами местного самоуправления принимаются обращения в письменном виде свободной формы (в том числе в электронной форме). В письменном обращении указываются: наименование </w:t>
      </w:r>
      <w:r w:rsidR="005D741A">
        <w:rPr>
          <w:sz w:val="24"/>
          <w:szCs w:val="24"/>
        </w:rPr>
        <w:t>органа местного самоуправления</w:t>
      </w:r>
      <w:r w:rsidR="00983F1A">
        <w:rPr>
          <w:sz w:val="24"/>
          <w:szCs w:val="24"/>
        </w:rPr>
        <w:t xml:space="preserve"> </w:t>
      </w:r>
      <w:r w:rsidRPr="00844040">
        <w:rPr>
          <w:sz w:val="24"/>
          <w:szCs w:val="24"/>
        </w:rPr>
        <w:t xml:space="preserve">либо фамилия, имя, отчество соответствующего должностного лица </w:t>
      </w:r>
      <w:r w:rsidR="005D741A">
        <w:rPr>
          <w:sz w:val="24"/>
          <w:szCs w:val="24"/>
        </w:rPr>
        <w:t>органа местного самоуправления</w:t>
      </w:r>
      <w:r w:rsidRPr="00844040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 xml:space="preserve">2.16.2. По справочным номерам телефонов, указанным в пунктах 1.3.1.1. и 1.3.1.2. </w:t>
      </w:r>
      <w:r w:rsidR="005D741A">
        <w:rPr>
          <w:sz w:val="24"/>
          <w:szCs w:val="24"/>
        </w:rPr>
        <w:t>Регламента</w:t>
      </w:r>
      <w:r w:rsidRPr="00844040">
        <w:rPr>
          <w:sz w:val="24"/>
          <w:szCs w:val="24"/>
        </w:rPr>
        <w:t xml:space="preserve">, предоставляется следующая информация, </w:t>
      </w:r>
      <w:proofErr w:type="spellStart"/>
      <w:r w:rsidRPr="00844040">
        <w:rPr>
          <w:sz w:val="24"/>
          <w:szCs w:val="24"/>
        </w:rPr>
        <w:t>связаннаяс</w:t>
      </w:r>
      <w:proofErr w:type="spellEnd"/>
      <w:r w:rsidRPr="00844040">
        <w:rPr>
          <w:sz w:val="24"/>
          <w:szCs w:val="24"/>
        </w:rPr>
        <w:t xml:space="preserve"> предоставлением государственной услуги: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lastRenderedPageBreak/>
        <w:t xml:space="preserve">перечень </w:t>
      </w:r>
      <w:r w:rsidR="005D741A">
        <w:rPr>
          <w:sz w:val="24"/>
          <w:szCs w:val="24"/>
        </w:rPr>
        <w:t>органов местного самоуправления</w:t>
      </w:r>
      <w:r w:rsidRPr="00844040">
        <w:rPr>
          <w:sz w:val="24"/>
          <w:szCs w:val="24"/>
        </w:rPr>
        <w:t>, участвующих в предоставлении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 xml:space="preserve">график (режим) работы </w:t>
      </w:r>
      <w:r w:rsidR="005D741A">
        <w:rPr>
          <w:sz w:val="24"/>
          <w:szCs w:val="24"/>
        </w:rPr>
        <w:t>органов местного самоуправления</w:t>
      </w:r>
      <w:r w:rsidRPr="00844040">
        <w:rPr>
          <w:sz w:val="24"/>
          <w:szCs w:val="24"/>
        </w:rPr>
        <w:t>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 xml:space="preserve">адреса </w:t>
      </w:r>
      <w:r w:rsidR="005D741A">
        <w:rPr>
          <w:sz w:val="24"/>
          <w:szCs w:val="24"/>
        </w:rPr>
        <w:t>органов местного самоуправления</w:t>
      </w:r>
      <w:r w:rsidRPr="00844040">
        <w:rPr>
          <w:sz w:val="24"/>
          <w:szCs w:val="24"/>
        </w:rPr>
        <w:t>, участвующих в предоставлении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 xml:space="preserve">контактная информация об </w:t>
      </w:r>
      <w:r w:rsidR="005D741A">
        <w:rPr>
          <w:sz w:val="24"/>
          <w:szCs w:val="24"/>
        </w:rPr>
        <w:t>органах местного самоуправления</w:t>
      </w:r>
      <w:r w:rsidRPr="00844040">
        <w:rPr>
          <w:sz w:val="24"/>
          <w:szCs w:val="24"/>
        </w:rPr>
        <w:t>, участвующих в предоставлении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срок принятия решения о предоставлении государственной услуги;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>о принятом решении по конкретному письменному обращению;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844040" w:rsidRPr="00844040" w:rsidRDefault="00844040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44040">
        <w:rPr>
          <w:sz w:val="24"/>
          <w:szCs w:val="24"/>
        </w:rPr>
        <w:t>порядок записи на прием к должностному лицу.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 xml:space="preserve">2.16.3. Государственная услуга может быть получена в электронной форме в соответствии с </w:t>
      </w:r>
      <w:hyperlink r:id="rId12" w:history="1">
        <w:r w:rsidRPr="00844040">
          <w:rPr>
            <w:sz w:val="24"/>
            <w:szCs w:val="24"/>
          </w:rPr>
          <w:t>Планом</w:t>
        </w:r>
      </w:hyperlink>
      <w:r w:rsidRPr="00844040">
        <w:rPr>
          <w:sz w:val="24"/>
          <w:szCs w:val="24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>Этапы перехода на предоставление услуг в электронном виде: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844040" w:rsidRP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844040" w:rsidRDefault="0084404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844040">
        <w:rPr>
          <w:sz w:val="24"/>
          <w:szCs w:val="24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F76656" w:rsidRDefault="00F76656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353CD3">
        <w:rPr>
          <w:sz w:val="24"/>
          <w:szCs w:val="24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664A2F" w:rsidRPr="00353CD3" w:rsidRDefault="00664A2F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844040" w:rsidRPr="00844040" w:rsidRDefault="00844040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040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844040" w:rsidRPr="00844040" w:rsidRDefault="00844040" w:rsidP="00983F1A">
      <w:pPr>
        <w:pStyle w:val="a6"/>
        <w:widowControl w:val="0"/>
        <w:ind w:firstLine="567"/>
        <w:contextualSpacing/>
        <w:rPr>
          <w:sz w:val="24"/>
          <w:szCs w:val="24"/>
        </w:rPr>
      </w:pPr>
      <w:r w:rsidRPr="00844040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5D741A">
        <w:rPr>
          <w:sz w:val="24"/>
          <w:szCs w:val="24"/>
        </w:rPr>
        <w:t>органа местного самоуправления</w:t>
      </w:r>
      <w:r w:rsidRPr="00844040">
        <w:rPr>
          <w:sz w:val="24"/>
          <w:szCs w:val="24"/>
        </w:rPr>
        <w:t xml:space="preserve">, то для заявителя, отправившего электронную заявку, должностное лицо </w:t>
      </w:r>
      <w:r w:rsidR="005D741A">
        <w:rPr>
          <w:sz w:val="24"/>
          <w:szCs w:val="24"/>
        </w:rPr>
        <w:t>органа местного самоуправления</w:t>
      </w:r>
      <w:r w:rsidRPr="00844040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5D741A">
        <w:rPr>
          <w:sz w:val="24"/>
          <w:szCs w:val="24"/>
        </w:rPr>
        <w:t>органа местного самоуправления</w:t>
      </w:r>
      <w:r w:rsidRPr="00844040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76656" w:rsidRPr="00412796" w:rsidRDefault="00F76656" w:rsidP="00983F1A">
      <w:pPr>
        <w:pStyle w:val="a6"/>
        <w:widowControl w:val="0"/>
        <w:ind w:firstLine="567"/>
        <w:contextualSpacing/>
        <w:jc w:val="center"/>
        <w:rPr>
          <w:b/>
          <w:sz w:val="24"/>
          <w:szCs w:val="24"/>
        </w:rPr>
      </w:pPr>
    </w:p>
    <w:p w:rsidR="00844040" w:rsidRPr="00412796" w:rsidRDefault="00844040" w:rsidP="00983F1A">
      <w:pPr>
        <w:pStyle w:val="a6"/>
        <w:widowControl w:val="0"/>
        <w:ind w:firstLine="567"/>
        <w:contextualSpacing/>
        <w:jc w:val="center"/>
        <w:rPr>
          <w:b/>
          <w:sz w:val="24"/>
          <w:szCs w:val="24"/>
        </w:rPr>
      </w:pPr>
      <w:r w:rsidRPr="00412796">
        <w:rPr>
          <w:b/>
          <w:sz w:val="24"/>
          <w:szCs w:val="24"/>
          <w:lang w:val="en-US"/>
        </w:rPr>
        <w:t>III</w:t>
      </w:r>
      <w:r w:rsidRPr="00412796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2796" w:rsidRPr="00715BD1" w:rsidRDefault="00412796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412796">
        <w:rPr>
          <w:sz w:val="24"/>
          <w:szCs w:val="24"/>
        </w:rPr>
        <w:t>3</w:t>
      </w:r>
      <w:r w:rsidRPr="00715BD1">
        <w:rPr>
          <w:sz w:val="24"/>
          <w:szCs w:val="24"/>
        </w:rPr>
        <w:t>.1. Описание последовательности административных процедур при предоставлении государственной услуги:</w:t>
      </w:r>
    </w:p>
    <w:p w:rsidR="00412796" w:rsidRDefault="0041279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>прием заявлени</w:t>
      </w:r>
      <w:r w:rsidR="00715BD1" w:rsidRPr="00715BD1">
        <w:rPr>
          <w:sz w:val="24"/>
          <w:szCs w:val="24"/>
        </w:rPr>
        <w:t>й</w:t>
      </w:r>
      <w:r w:rsidRPr="00715BD1">
        <w:rPr>
          <w:sz w:val="24"/>
          <w:szCs w:val="24"/>
        </w:rPr>
        <w:t xml:space="preserve"> и документов, необходимых для предоставления государственной </w:t>
      </w:r>
      <w:r w:rsidRPr="00715BD1">
        <w:rPr>
          <w:sz w:val="24"/>
          <w:szCs w:val="24"/>
        </w:rPr>
        <w:lastRenderedPageBreak/>
        <w:t>услуги;</w:t>
      </w:r>
    </w:p>
    <w:p w:rsidR="00C80A9E" w:rsidRPr="00715BD1" w:rsidRDefault="0041279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 xml:space="preserve">издание постановления </w:t>
      </w:r>
      <w:r w:rsidR="005D741A">
        <w:rPr>
          <w:sz w:val="24"/>
          <w:szCs w:val="24"/>
        </w:rPr>
        <w:t>органа местного самоуправления</w:t>
      </w:r>
      <w:r w:rsidRPr="00715BD1">
        <w:rPr>
          <w:sz w:val="24"/>
          <w:szCs w:val="24"/>
        </w:rPr>
        <w:t xml:space="preserve"> </w:t>
      </w:r>
      <w:r w:rsidR="00C80A9E" w:rsidRPr="00715BD1">
        <w:rPr>
          <w:sz w:val="24"/>
          <w:szCs w:val="24"/>
        </w:rPr>
        <w:t>о разрешении</w:t>
      </w:r>
      <w:r w:rsidR="00A5280F" w:rsidRPr="00715BD1">
        <w:rPr>
          <w:sz w:val="24"/>
          <w:szCs w:val="24"/>
        </w:rPr>
        <w:t xml:space="preserve"> либо об отказе в разрешении </w:t>
      </w:r>
      <w:r w:rsidR="00C80A9E" w:rsidRPr="00715BD1">
        <w:rPr>
          <w:sz w:val="24"/>
          <w:szCs w:val="24"/>
        </w:rPr>
        <w:t>на раздельное проживание попечителей и и</w:t>
      </w:r>
      <w:r w:rsidR="00715BD1" w:rsidRPr="00715BD1">
        <w:rPr>
          <w:sz w:val="24"/>
          <w:szCs w:val="24"/>
        </w:rPr>
        <w:t>х несовершеннолетних подопечных.</w:t>
      </w:r>
    </w:p>
    <w:p w:rsidR="00C80A9E" w:rsidRPr="00715BD1" w:rsidRDefault="00C80A9E" w:rsidP="00983F1A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715BD1" w:rsidRPr="00122C00" w:rsidRDefault="001F56BE" w:rsidP="00983F1A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22C00">
        <w:rPr>
          <w:sz w:val="24"/>
          <w:szCs w:val="24"/>
        </w:rPr>
        <w:t>3.</w:t>
      </w:r>
      <w:r w:rsidR="00715BD1" w:rsidRPr="00122C00">
        <w:rPr>
          <w:sz w:val="24"/>
          <w:szCs w:val="24"/>
        </w:rPr>
        <w:t>2</w:t>
      </w:r>
      <w:r w:rsidRPr="00122C00">
        <w:rPr>
          <w:sz w:val="24"/>
          <w:szCs w:val="24"/>
        </w:rPr>
        <w:t>. Наименование административной процедуры: прием заявлени</w:t>
      </w:r>
      <w:r w:rsidR="00D12F80" w:rsidRPr="00122C00">
        <w:rPr>
          <w:sz w:val="24"/>
          <w:szCs w:val="24"/>
        </w:rPr>
        <w:t>й</w:t>
      </w:r>
      <w:r w:rsidRPr="00122C00">
        <w:rPr>
          <w:sz w:val="24"/>
          <w:szCs w:val="24"/>
        </w:rPr>
        <w:t xml:space="preserve"> и документов, необходимых для предос</w:t>
      </w:r>
      <w:r w:rsidR="00715BD1" w:rsidRPr="00122C00">
        <w:rPr>
          <w:sz w:val="24"/>
          <w:szCs w:val="24"/>
        </w:rPr>
        <w:t>тавления государственной услуги.</w:t>
      </w:r>
    </w:p>
    <w:p w:rsidR="00715BD1" w:rsidRPr="00122C00" w:rsidRDefault="00715BD1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22C00">
        <w:rPr>
          <w:sz w:val="24"/>
          <w:szCs w:val="24"/>
        </w:rPr>
        <w:t>3.2.1. События (юридические факты), являющиеся основанием для начала</w:t>
      </w:r>
      <w:r w:rsidRPr="00122C00">
        <w:rPr>
          <w:color w:val="FF0000"/>
          <w:sz w:val="24"/>
          <w:szCs w:val="24"/>
        </w:rPr>
        <w:t xml:space="preserve"> </w:t>
      </w:r>
      <w:r w:rsidRPr="00122C00">
        <w:rPr>
          <w:sz w:val="24"/>
          <w:szCs w:val="24"/>
        </w:rPr>
        <w:t xml:space="preserve">административной процедуры: </w:t>
      </w:r>
    </w:p>
    <w:p w:rsidR="00122C00" w:rsidRPr="00122C00" w:rsidRDefault="00122C00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22C00">
        <w:rPr>
          <w:sz w:val="24"/>
          <w:szCs w:val="24"/>
        </w:rPr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</w:t>
      </w:r>
      <w:r w:rsidR="005D741A">
        <w:rPr>
          <w:sz w:val="24"/>
          <w:szCs w:val="24"/>
        </w:rPr>
        <w:t>орган местного самоуправления</w:t>
      </w:r>
      <w:r w:rsidR="00A42258">
        <w:rPr>
          <w:sz w:val="24"/>
          <w:szCs w:val="24"/>
        </w:rPr>
        <w:t xml:space="preserve"> </w:t>
      </w:r>
      <w:r w:rsidR="00A42258" w:rsidRPr="004D2184">
        <w:rPr>
          <w:sz w:val="24"/>
          <w:szCs w:val="24"/>
        </w:rPr>
        <w:t>заявлений</w:t>
      </w:r>
      <w:r w:rsidRPr="00122C00">
        <w:rPr>
          <w:sz w:val="24"/>
          <w:szCs w:val="24"/>
        </w:rPr>
        <w:t xml:space="preserve"> о предоставлении государственной услуги и прилагаемых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122C00">
        <w:rPr>
          <w:sz w:val="24"/>
          <w:szCs w:val="24"/>
        </w:rPr>
        <w:t xml:space="preserve"> (далее – комплект документов).</w:t>
      </w:r>
    </w:p>
    <w:p w:rsidR="00715BD1" w:rsidRPr="00715BD1" w:rsidRDefault="00715BD1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 xml:space="preserve">3.2.2. Ответственным за выполнение административной процедуры является специалист </w:t>
      </w:r>
      <w:r w:rsidR="005D741A">
        <w:rPr>
          <w:sz w:val="24"/>
          <w:szCs w:val="24"/>
        </w:rPr>
        <w:t>органа местного самоуправления</w:t>
      </w:r>
      <w:r w:rsidRPr="00715BD1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услуги.</w:t>
      </w:r>
    </w:p>
    <w:p w:rsidR="00715BD1" w:rsidRPr="00715BD1" w:rsidRDefault="00715BD1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>3.2.3. Содержание и продолжительность выполнения административной процедуры.</w:t>
      </w:r>
    </w:p>
    <w:p w:rsidR="00715BD1" w:rsidRPr="00715BD1" w:rsidRDefault="00715BD1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 xml:space="preserve">Муниципальный служащий </w:t>
      </w:r>
      <w:r w:rsidR="005D741A">
        <w:rPr>
          <w:sz w:val="24"/>
          <w:szCs w:val="24"/>
        </w:rPr>
        <w:t>органа местного самоуправления</w:t>
      </w:r>
      <w:r w:rsidRPr="00715BD1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715BD1" w:rsidRPr="00715BD1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>определяет предмет обращения;</w:t>
      </w:r>
    </w:p>
    <w:p w:rsidR="00715BD1" w:rsidRPr="00715BD1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>устанавливает личность заявителя и его полномочия;</w:t>
      </w:r>
    </w:p>
    <w:p w:rsidR="00715BD1" w:rsidRPr="00715BD1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CB33CE">
        <w:rPr>
          <w:sz w:val="24"/>
          <w:szCs w:val="24"/>
        </w:rPr>
        <w:t>органом местного самоуправления</w:t>
      </w:r>
      <w:r w:rsidRPr="00715BD1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715BD1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715BD1">
        <w:rPr>
          <w:sz w:val="24"/>
          <w:szCs w:val="24"/>
        </w:rPr>
        <w:t>;</w:t>
      </w:r>
    </w:p>
    <w:p w:rsidR="00925EE5" w:rsidRPr="00925EE5" w:rsidRDefault="00925EE5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925EE5">
        <w:rPr>
          <w:sz w:val="24"/>
          <w:szCs w:val="24"/>
        </w:rPr>
        <w:t xml:space="preserve">в случае необходимости направления межведомственных запросов в исполнительные органы государственной власти Санкт-Петербурга, </w:t>
      </w:r>
      <w:r w:rsidR="005D741A">
        <w:rPr>
          <w:sz w:val="24"/>
          <w:szCs w:val="24"/>
        </w:rPr>
        <w:t>органы местного самоуправления</w:t>
      </w:r>
      <w:r w:rsidRPr="00925EE5">
        <w:rPr>
          <w:sz w:val="24"/>
          <w:szCs w:val="24"/>
        </w:rPr>
        <w:t xml:space="preserve">, органы исполнительной власти Российской Федерации о предоставлении необходимых сведений (документов), а также получение ответов на них (далее – межведомственный запрос), передает копию заявления с отметкой о необходимости подготовки межведомственных запросов специалисту </w:t>
      </w:r>
      <w:r>
        <w:rPr>
          <w:sz w:val="24"/>
          <w:szCs w:val="24"/>
        </w:rPr>
        <w:t>органа местного самоуправления</w:t>
      </w:r>
      <w:r w:rsidRPr="00925EE5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715BD1" w:rsidRPr="00715BD1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715BD1">
        <w:rPr>
          <w:sz w:val="24"/>
          <w:szCs w:val="24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715BD1" w:rsidRPr="009506BC" w:rsidRDefault="00715BD1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 w:rsidRPr="009506BC">
        <w:rPr>
          <w:sz w:val="24"/>
          <w:szCs w:val="24"/>
        </w:rPr>
        <w:t xml:space="preserve">фиксирует факт приема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9506BC">
        <w:rPr>
          <w:sz w:val="24"/>
          <w:szCs w:val="24"/>
        </w:rPr>
        <w:t>, в журнале регистрации;</w:t>
      </w:r>
    </w:p>
    <w:p w:rsidR="009506BC" w:rsidRPr="009506BC" w:rsidRDefault="009506B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9506BC">
        <w:rPr>
          <w:sz w:val="24"/>
          <w:szCs w:val="24"/>
        </w:rPr>
        <w:t xml:space="preserve">передает комплект документов специалисту </w:t>
      </w:r>
      <w:r w:rsidR="005D741A">
        <w:rPr>
          <w:sz w:val="24"/>
          <w:szCs w:val="24"/>
        </w:rPr>
        <w:t>органа местного самоуправления</w:t>
      </w:r>
      <w:r w:rsidRPr="009506BC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ответственному за</w:t>
      </w:r>
      <w:r w:rsidR="00983F1A">
        <w:rPr>
          <w:sz w:val="24"/>
          <w:szCs w:val="24"/>
        </w:rPr>
        <w:t xml:space="preserve"> </w:t>
      </w:r>
      <w:r w:rsidRPr="009506BC">
        <w:rPr>
          <w:sz w:val="24"/>
          <w:szCs w:val="24"/>
        </w:rPr>
        <w:t>подготовку проекта решения о разрешении на раздельное проживание попечителей и их несовершеннолетних подопечных.</w:t>
      </w:r>
    </w:p>
    <w:p w:rsidR="009506BC" w:rsidRPr="009506BC" w:rsidRDefault="009506BC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9506BC">
        <w:rPr>
          <w:sz w:val="24"/>
          <w:szCs w:val="24"/>
        </w:rPr>
        <w:t>Продолжительность административной процедуры не должна превышать одного рабочего дня.</w:t>
      </w:r>
    </w:p>
    <w:p w:rsidR="009506BC" w:rsidRPr="00232836" w:rsidRDefault="001F56BE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32836">
        <w:rPr>
          <w:sz w:val="24"/>
          <w:szCs w:val="24"/>
        </w:rPr>
        <w:t>3.</w:t>
      </w:r>
      <w:r w:rsidR="009506BC" w:rsidRPr="00232836">
        <w:rPr>
          <w:sz w:val="24"/>
          <w:szCs w:val="24"/>
        </w:rPr>
        <w:t>2</w:t>
      </w:r>
      <w:r w:rsidRPr="00232836">
        <w:rPr>
          <w:sz w:val="24"/>
          <w:szCs w:val="24"/>
        </w:rPr>
        <w:t xml:space="preserve">.4. Критериями принятия решения </w:t>
      </w:r>
      <w:r w:rsidRPr="00232836">
        <w:rPr>
          <w:bCs/>
          <w:sz w:val="24"/>
          <w:szCs w:val="24"/>
        </w:rPr>
        <w:t>в рамках административной процедуры</w:t>
      </w:r>
      <w:r w:rsidRPr="00232836">
        <w:rPr>
          <w:sz w:val="24"/>
          <w:szCs w:val="24"/>
        </w:rPr>
        <w:t xml:space="preserve"> является</w:t>
      </w:r>
      <w:r w:rsidRPr="00232836">
        <w:rPr>
          <w:bCs/>
          <w:sz w:val="24"/>
          <w:szCs w:val="24"/>
        </w:rPr>
        <w:t xml:space="preserve"> </w:t>
      </w:r>
      <w:r w:rsidRPr="00232836">
        <w:rPr>
          <w:sz w:val="24"/>
          <w:szCs w:val="24"/>
        </w:rPr>
        <w:t>соответствие заявления и документов, требованиям</w:t>
      </w:r>
      <w:r w:rsidR="009506BC" w:rsidRPr="00232836">
        <w:rPr>
          <w:sz w:val="24"/>
          <w:szCs w:val="24"/>
        </w:rPr>
        <w:t>,</w:t>
      </w:r>
      <w:r w:rsidRPr="00232836">
        <w:rPr>
          <w:sz w:val="24"/>
          <w:szCs w:val="24"/>
        </w:rPr>
        <w:t xml:space="preserve"> установленным</w:t>
      </w:r>
      <w:r w:rsidR="009506BC" w:rsidRPr="00232836">
        <w:rPr>
          <w:sz w:val="24"/>
          <w:szCs w:val="24"/>
        </w:rPr>
        <w:t xml:space="preserve"> нормативными правовыми актами, регулирующих отношения, возникающие в связи с предоставлением государственной услуги, согласно п. 2.5. </w:t>
      </w:r>
      <w:r w:rsidR="005D741A">
        <w:rPr>
          <w:sz w:val="24"/>
          <w:szCs w:val="24"/>
        </w:rPr>
        <w:t>Регламента</w:t>
      </w:r>
      <w:r w:rsidR="009506BC" w:rsidRPr="00232836">
        <w:rPr>
          <w:sz w:val="24"/>
          <w:szCs w:val="24"/>
        </w:rPr>
        <w:t>.</w:t>
      </w:r>
    </w:p>
    <w:p w:rsidR="00232836" w:rsidRPr="0020202A" w:rsidRDefault="0023283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32836">
        <w:rPr>
          <w:sz w:val="24"/>
          <w:szCs w:val="24"/>
        </w:rPr>
        <w:t>3</w:t>
      </w:r>
      <w:r w:rsidRPr="0020202A">
        <w:rPr>
          <w:sz w:val="24"/>
          <w:szCs w:val="24"/>
        </w:rPr>
        <w:t>.2.5. Результат административной процедуры и порядок передачи результата:</w:t>
      </w:r>
    </w:p>
    <w:p w:rsidR="00232836" w:rsidRDefault="00232836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0202A">
        <w:rPr>
          <w:sz w:val="24"/>
          <w:szCs w:val="24"/>
        </w:rPr>
        <w:t xml:space="preserve">специалист </w:t>
      </w:r>
      <w:r w:rsidR="005D741A">
        <w:rPr>
          <w:sz w:val="24"/>
          <w:szCs w:val="24"/>
        </w:rPr>
        <w:t>органа местного самоуправления</w:t>
      </w:r>
      <w:r w:rsidRPr="0020202A">
        <w:rPr>
          <w:sz w:val="24"/>
          <w:szCs w:val="24"/>
        </w:rPr>
        <w:t>, ответственный</w:t>
      </w:r>
      <w:r w:rsidR="00CB33CE">
        <w:rPr>
          <w:sz w:val="24"/>
          <w:szCs w:val="24"/>
        </w:rPr>
        <w:t xml:space="preserve"> </w:t>
      </w:r>
      <w:r w:rsidRPr="0020202A">
        <w:rPr>
          <w:sz w:val="24"/>
          <w:szCs w:val="24"/>
        </w:rPr>
        <w:t xml:space="preserve">за прием заявления и документов, необходимых для предоставления государственной услуги, передает комплект </w:t>
      </w:r>
      <w:r w:rsidRPr="0020202A">
        <w:rPr>
          <w:sz w:val="24"/>
          <w:szCs w:val="24"/>
        </w:rPr>
        <w:lastRenderedPageBreak/>
        <w:t xml:space="preserve">документов специалисту </w:t>
      </w:r>
      <w:r w:rsidR="005D741A">
        <w:rPr>
          <w:sz w:val="24"/>
          <w:szCs w:val="24"/>
        </w:rPr>
        <w:t>органа местного самоуправления</w:t>
      </w:r>
      <w:r w:rsidRPr="0020202A">
        <w:rPr>
          <w:sz w:val="24"/>
          <w:szCs w:val="24"/>
        </w:rPr>
        <w:t xml:space="preserve">, ответственному за подготовку постановления </w:t>
      </w:r>
      <w:r w:rsidR="005D741A">
        <w:rPr>
          <w:sz w:val="24"/>
          <w:szCs w:val="24"/>
        </w:rPr>
        <w:t>органа местного самоуправления</w:t>
      </w:r>
      <w:r w:rsidRPr="0020202A">
        <w:rPr>
          <w:sz w:val="24"/>
          <w:szCs w:val="24"/>
        </w:rPr>
        <w:t xml:space="preserve"> решения о разрешении на раздельное проживание попечителей и их несовершеннолетних подопечных</w:t>
      </w:r>
      <w:r w:rsidR="00925EE5">
        <w:rPr>
          <w:sz w:val="24"/>
          <w:szCs w:val="24"/>
        </w:rPr>
        <w:t>;</w:t>
      </w:r>
    </w:p>
    <w:p w:rsidR="00925EE5" w:rsidRPr="00925EE5" w:rsidRDefault="00925EE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925EE5">
        <w:rPr>
          <w:sz w:val="24"/>
          <w:szCs w:val="24"/>
        </w:rPr>
        <w:t xml:space="preserve">в случае необходимости направления межведомственных запросов – передача специалистом </w:t>
      </w:r>
      <w:r>
        <w:rPr>
          <w:sz w:val="24"/>
          <w:szCs w:val="24"/>
        </w:rPr>
        <w:t>органа местного самоуправления</w:t>
      </w:r>
      <w:r w:rsidRPr="00925EE5">
        <w:rPr>
          <w:sz w:val="24"/>
          <w:szCs w:val="24"/>
        </w:rPr>
        <w:t>, ответственн</w:t>
      </w:r>
      <w:r>
        <w:rPr>
          <w:sz w:val="24"/>
          <w:szCs w:val="24"/>
        </w:rPr>
        <w:t>ым</w:t>
      </w:r>
      <w:r w:rsidRPr="00925EE5">
        <w:rPr>
          <w:sz w:val="24"/>
          <w:szCs w:val="24"/>
        </w:rPr>
        <w:t xml:space="preserve"> за прием заявления и документов, необходимых для предоставления государственной услуги, копии заявления с соответствующей записью, специалисту </w:t>
      </w:r>
      <w:r>
        <w:rPr>
          <w:sz w:val="24"/>
          <w:szCs w:val="24"/>
        </w:rPr>
        <w:t>органа местного самоуправления</w:t>
      </w:r>
      <w:r w:rsidRPr="00925EE5">
        <w:rPr>
          <w:sz w:val="24"/>
          <w:szCs w:val="24"/>
        </w:rPr>
        <w:t>, ответственному за подготовку, направление межведомственных запросов и получение ответов на них.</w:t>
      </w:r>
    </w:p>
    <w:p w:rsidR="0020202A" w:rsidRPr="0020202A" w:rsidRDefault="0020202A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0202A">
        <w:rPr>
          <w:sz w:val="24"/>
          <w:szCs w:val="24"/>
        </w:rPr>
        <w:t>3.2.6. Способ фиксации результата выполнения административной процедуры:</w:t>
      </w:r>
    </w:p>
    <w:p w:rsidR="0020202A" w:rsidRDefault="0020202A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0202A">
        <w:rPr>
          <w:sz w:val="24"/>
          <w:szCs w:val="24"/>
        </w:rPr>
        <w:t>регистрация заявления и документов в журнале регистрации.</w:t>
      </w:r>
    </w:p>
    <w:p w:rsidR="0020202A" w:rsidRPr="00B57ED0" w:rsidRDefault="0020202A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0202A"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Pr="00B57ED0">
        <w:rPr>
          <w:sz w:val="24"/>
          <w:szCs w:val="24"/>
        </w:rPr>
        <w:t xml:space="preserve">. Наименование административной процедуры: издание постановления </w:t>
      </w:r>
      <w:r w:rsidR="005D741A">
        <w:rPr>
          <w:sz w:val="24"/>
          <w:szCs w:val="24"/>
        </w:rPr>
        <w:t>органа местного самоуправления</w:t>
      </w:r>
      <w:r w:rsidRPr="00B57ED0">
        <w:rPr>
          <w:sz w:val="24"/>
          <w:szCs w:val="24"/>
        </w:rPr>
        <w:t xml:space="preserve"> о разрешении на раздельное проживание попечителей и их несовершеннолетних подопечных.</w:t>
      </w:r>
    </w:p>
    <w:p w:rsidR="0020202A" w:rsidRPr="007614E9" w:rsidRDefault="005F0E25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20202A" w:rsidRPr="007614E9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</w:t>
      </w:r>
      <w:r w:rsidR="0020202A" w:rsidRPr="00866A00">
        <w:rPr>
          <w:sz w:val="24"/>
          <w:szCs w:val="24"/>
        </w:rPr>
        <w:t>получение</w:t>
      </w:r>
      <w:r w:rsidR="00CF7350" w:rsidRPr="00866A00">
        <w:rPr>
          <w:sz w:val="24"/>
          <w:szCs w:val="24"/>
        </w:rPr>
        <w:t xml:space="preserve"> комплекта документов с заявлени</w:t>
      </w:r>
      <w:r w:rsidR="00866A00">
        <w:rPr>
          <w:sz w:val="24"/>
          <w:szCs w:val="24"/>
        </w:rPr>
        <w:t>я</w:t>
      </w:r>
      <w:r w:rsidR="00CF7350" w:rsidRPr="00866A00">
        <w:rPr>
          <w:sz w:val="24"/>
          <w:szCs w:val="24"/>
        </w:rPr>
        <w:t>м</w:t>
      </w:r>
      <w:r w:rsidR="00866A00">
        <w:rPr>
          <w:sz w:val="24"/>
          <w:szCs w:val="24"/>
        </w:rPr>
        <w:t>и</w:t>
      </w:r>
      <w:r w:rsidR="00CF7350" w:rsidRPr="00866A00">
        <w:rPr>
          <w:sz w:val="24"/>
          <w:szCs w:val="24"/>
        </w:rPr>
        <w:t xml:space="preserve"> либо ответов на межведомственные запросы</w:t>
      </w:r>
      <w:r w:rsidR="0020202A" w:rsidRPr="00866A00">
        <w:rPr>
          <w:sz w:val="24"/>
          <w:szCs w:val="24"/>
        </w:rPr>
        <w:t xml:space="preserve"> должностным лицом </w:t>
      </w:r>
      <w:r w:rsidR="005D741A">
        <w:rPr>
          <w:sz w:val="24"/>
          <w:szCs w:val="24"/>
        </w:rPr>
        <w:t>органа местного самоуправления</w:t>
      </w:r>
      <w:r w:rsidR="0020202A" w:rsidRPr="00866A00">
        <w:rPr>
          <w:sz w:val="24"/>
          <w:szCs w:val="24"/>
        </w:rPr>
        <w:t xml:space="preserve">, ответственным за издание постановления </w:t>
      </w:r>
      <w:r w:rsidR="005D741A">
        <w:rPr>
          <w:sz w:val="24"/>
          <w:szCs w:val="24"/>
        </w:rPr>
        <w:t>органа местного самоуправления</w:t>
      </w:r>
      <w:r w:rsidR="0020202A" w:rsidRPr="007614E9">
        <w:rPr>
          <w:sz w:val="24"/>
          <w:szCs w:val="24"/>
        </w:rPr>
        <w:t xml:space="preserve"> о разрешении на раздельное проживание попечителей и их несовершеннолетних подопечных либо об отказе в разрешении на раздельное проживание попечителей и их несовершеннолетних подопечных.</w:t>
      </w:r>
    </w:p>
    <w:p w:rsidR="0048417D" w:rsidRPr="007614E9" w:rsidRDefault="005F0E25" w:rsidP="00983F1A">
      <w:pPr>
        <w:widowControl w:val="0"/>
        <w:tabs>
          <w:tab w:val="left" w:pos="9354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48417D" w:rsidRPr="007614E9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B57ED0" w:rsidRPr="007614E9" w:rsidRDefault="00B57ED0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специалист </w:t>
      </w:r>
      <w:r w:rsidR="005D741A">
        <w:rPr>
          <w:sz w:val="24"/>
          <w:szCs w:val="24"/>
        </w:rPr>
        <w:t>органа местного самоуправления</w:t>
      </w:r>
      <w:r w:rsidRPr="007614E9">
        <w:rPr>
          <w:sz w:val="24"/>
          <w:szCs w:val="24"/>
        </w:rPr>
        <w:t xml:space="preserve">, к должностным обязанностям которого отнесено выполнение отдельных государственных полномочий, ответственный за подготовку проекта </w:t>
      </w:r>
      <w:r w:rsidR="00EF1988">
        <w:rPr>
          <w:sz w:val="24"/>
          <w:szCs w:val="24"/>
        </w:rPr>
        <w:t>постановления</w:t>
      </w:r>
      <w:r w:rsidRPr="007614E9">
        <w:rPr>
          <w:sz w:val="24"/>
          <w:szCs w:val="24"/>
        </w:rPr>
        <w:t xml:space="preserve"> о разрешении либо об отказе в разрешении на раздельное проживание попечителей и их несовершеннолетних подопечных;</w:t>
      </w:r>
    </w:p>
    <w:p w:rsidR="00B57ED0" w:rsidRPr="007614E9" w:rsidRDefault="00B57ED0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руководитель структурного подразделения </w:t>
      </w:r>
      <w:r w:rsidR="005D741A">
        <w:rPr>
          <w:sz w:val="24"/>
          <w:szCs w:val="24"/>
        </w:rPr>
        <w:t>органа местного самоуправления</w:t>
      </w:r>
      <w:r w:rsidRPr="007614E9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 (при наличии во внутригородском муниципальном образовании Санкт-Петербурга соответствующего структурного подраздения);</w:t>
      </w:r>
    </w:p>
    <w:p w:rsidR="00BB5479" w:rsidRPr="007614E9" w:rsidRDefault="00B57ED0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глава </w:t>
      </w:r>
      <w:r w:rsidR="00B068F8">
        <w:rPr>
          <w:sz w:val="24"/>
          <w:szCs w:val="24"/>
        </w:rPr>
        <w:t>Администрации</w:t>
      </w:r>
      <w:r w:rsidRPr="007614E9">
        <w:rPr>
          <w:sz w:val="24"/>
          <w:szCs w:val="24"/>
        </w:rPr>
        <w:t xml:space="preserve"> внутригородского муниципального образования</w:t>
      </w:r>
      <w:r w:rsidR="00983F1A">
        <w:rPr>
          <w:sz w:val="24"/>
          <w:szCs w:val="24"/>
        </w:rPr>
        <w:t xml:space="preserve"> </w:t>
      </w:r>
      <w:r w:rsidRPr="007614E9">
        <w:rPr>
          <w:sz w:val="24"/>
          <w:szCs w:val="24"/>
        </w:rPr>
        <w:t xml:space="preserve">Санкт-Петербурга (далее – глава </w:t>
      </w:r>
      <w:r w:rsidR="00B068F8">
        <w:rPr>
          <w:sz w:val="24"/>
          <w:szCs w:val="24"/>
        </w:rPr>
        <w:t>Администрации</w:t>
      </w:r>
      <w:r w:rsidRPr="007614E9">
        <w:rPr>
          <w:sz w:val="24"/>
          <w:szCs w:val="24"/>
        </w:rPr>
        <w:t>).</w:t>
      </w:r>
    </w:p>
    <w:p w:rsidR="00BB5479" w:rsidRPr="007614E9" w:rsidRDefault="005F0E25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BB5479" w:rsidRPr="007614E9">
        <w:rPr>
          <w:sz w:val="24"/>
          <w:szCs w:val="24"/>
        </w:rPr>
        <w:t xml:space="preserve">.3. Содержание, продолжительность и максимальный срок выполнения административной процедуры: </w:t>
      </w:r>
    </w:p>
    <w:p w:rsidR="00BB5479" w:rsidRPr="007614E9" w:rsidRDefault="00BB5479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Специалист </w:t>
      </w:r>
      <w:r w:rsidR="005D741A">
        <w:rPr>
          <w:sz w:val="24"/>
          <w:szCs w:val="24"/>
        </w:rPr>
        <w:t>органа местного самоуправления</w:t>
      </w:r>
      <w:r w:rsidRPr="007614E9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</w:t>
      </w:r>
      <w:r w:rsidR="00983F1A">
        <w:rPr>
          <w:sz w:val="24"/>
          <w:szCs w:val="24"/>
        </w:rPr>
        <w:t xml:space="preserve"> </w:t>
      </w:r>
      <w:r w:rsidRPr="007614E9">
        <w:rPr>
          <w:sz w:val="24"/>
          <w:szCs w:val="24"/>
        </w:rPr>
        <w:t xml:space="preserve">подготовку проекта </w:t>
      </w:r>
      <w:r w:rsidR="00EF1988">
        <w:rPr>
          <w:sz w:val="24"/>
          <w:szCs w:val="24"/>
        </w:rPr>
        <w:t>постановления</w:t>
      </w:r>
      <w:r w:rsidRPr="007614E9">
        <w:rPr>
          <w:sz w:val="24"/>
          <w:szCs w:val="24"/>
        </w:rPr>
        <w:t xml:space="preserve"> о разрешении либо об отказе в разрешении на раздельное проживание попечителей и их несовершеннолетних подопечных:</w:t>
      </w:r>
    </w:p>
    <w:p w:rsidR="00BB5479" w:rsidRDefault="00BB5479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>проводит оценку полученных документов;</w:t>
      </w:r>
    </w:p>
    <w:p w:rsidR="000A473F" w:rsidRPr="00866A00" w:rsidRDefault="000A473F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>в случае дополнительного выяснения информации, необходимой для подготовки проекта разрешения, приглашает заявителя;</w:t>
      </w:r>
    </w:p>
    <w:p w:rsidR="00BB5479" w:rsidRPr="007614E9" w:rsidRDefault="00875A0F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 xml:space="preserve">с учетом полученной информации </w:t>
      </w:r>
      <w:r w:rsidR="00BB5479" w:rsidRPr="00866A00">
        <w:rPr>
          <w:sz w:val="24"/>
          <w:szCs w:val="24"/>
        </w:rPr>
        <w:t xml:space="preserve">готовит проект постановления о разрешении либо об отказе в разрешении на раздельное проживание попечителей и их несовершеннолетних подопечных, согласно приложению № </w:t>
      </w:r>
      <w:r w:rsidR="00D36DA3" w:rsidRPr="00866A00">
        <w:rPr>
          <w:sz w:val="24"/>
          <w:szCs w:val="24"/>
        </w:rPr>
        <w:t xml:space="preserve">3 </w:t>
      </w:r>
      <w:r w:rsidR="00BB5479" w:rsidRPr="00866A00">
        <w:rPr>
          <w:sz w:val="24"/>
          <w:szCs w:val="24"/>
        </w:rPr>
        <w:t xml:space="preserve">к </w:t>
      </w:r>
      <w:r w:rsidR="005D741A">
        <w:rPr>
          <w:sz w:val="24"/>
          <w:szCs w:val="24"/>
        </w:rPr>
        <w:t>Регламенту</w:t>
      </w:r>
      <w:r w:rsidR="00570167">
        <w:rPr>
          <w:sz w:val="24"/>
          <w:szCs w:val="24"/>
        </w:rPr>
        <w:t xml:space="preserve"> (далее - постановление)</w:t>
      </w:r>
      <w:r w:rsidR="00BB5479" w:rsidRPr="00866A00">
        <w:rPr>
          <w:sz w:val="24"/>
          <w:szCs w:val="24"/>
        </w:rPr>
        <w:t>;</w:t>
      </w:r>
    </w:p>
    <w:p w:rsidR="00BB5479" w:rsidRPr="007614E9" w:rsidRDefault="00BB5479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 w:rsidR="005D741A">
        <w:rPr>
          <w:sz w:val="24"/>
          <w:szCs w:val="24"/>
        </w:rPr>
        <w:t>органа местного самоуправления</w:t>
      </w:r>
      <w:r w:rsidRPr="007614E9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983F1A">
        <w:rPr>
          <w:sz w:val="24"/>
          <w:szCs w:val="24"/>
        </w:rPr>
        <w:t xml:space="preserve"> </w:t>
      </w:r>
      <w:r w:rsidRPr="007614E9">
        <w:rPr>
          <w:sz w:val="24"/>
          <w:szCs w:val="24"/>
        </w:rPr>
        <w:t xml:space="preserve">(при его наличии), главе </w:t>
      </w:r>
      <w:r w:rsidR="00B068F8">
        <w:rPr>
          <w:sz w:val="24"/>
          <w:szCs w:val="24"/>
        </w:rPr>
        <w:t>Администрации</w:t>
      </w:r>
      <w:r w:rsidRPr="007614E9">
        <w:rPr>
          <w:sz w:val="24"/>
          <w:szCs w:val="24"/>
        </w:rPr>
        <w:t xml:space="preserve"> для подписания.</w:t>
      </w:r>
    </w:p>
    <w:p w:rsidR="00BB5479" w:rsidRPr="007614E9" w:rsidRDefault="00BB5479" w:rsidP="00983F1A">
      <w:pPr>
        <w:widowControl w:val="0"/>
        <w:tabs>
          <w:tab w:val="left" w:pos="9781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Глава </w:t>
      </w:r>
      <w:r w:rsidR="00B068F8">
        <w:rPr>
          <w:sz w:val="24"/>
          <w:szCs w:val="24"/>
        </w:rPr>
        <w:t>Администрации</w:t>
      </w:r>
      <w:r w:rsidRPr="007614E9">
        <w:rPr>
          <w:sz w:val="24"/>
          <w:szCs w:val="24"/>
        </w:rPr>
        <w:t xml:space="preserve"> изучает проект постановления о разрешении либо об отказе в разрешении на раздельное проживание попечителей и их несовершеннолетних подопечных;</w:t>
      </w:r>
    </w:p>
    <w:p w:rsidR="00BB5479" w:rsidRPr="00D1632C" w:rsidRDefault="00BB547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7614E9">
        <w:rPr>
          <w:sz w:val="24"/>
          <w:szCs w:val="24"/>
        </w:rPr>
        <w:t xml:space="preserve">в случае несогласия – излагает замечания и возвращает указанный проект на доработку и </w:t>
      </w:r>
      <w:r w:rsidRPr="00D1632C">
        <w:rPr>
          <w:sz w:val="24"/>
          <w:szCs w:val="24"/>
        </w:rPr>
        <w:t>исправление;</w:t>
      </w:r>
    </w:p>
    <w:p w:rsidR="00BB5479" w:rsidRPr="00D1632C" w:rsidRDefault="00BB547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>в случае одобрения – подписывает постановление о разрешении либо об отказе в разрешении на раздельное проживание попечителей и их несовершеннолетних подопечных.</w:t>
      </w:r>
    </w:p>
    <w:p w:rsidR="00BB5479" w:rsidRPr="00D1632C" w:rsidRDefault="00BB547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 xml:space="preserve">После подписания постановления специалист </w:t>
      </w:r>
      <w:r w:rsidR="005D741A">
        <w:rPr>
          <w:sz w:val="24"/>
          <w:szCs w:val="24"/>
        </w:rPr>
        <w:t>органа местного самоуправления</w:t>
      </w:r>
      <w:r w:rsidRPr="00D1632C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 подготовку проекта постановления:</w:t>
      </w:r>
    </w:p>
    <w:p w:rsidR="00BB5479" w:rsidRPr="00D1632C" w:rsidRDefault="00BB547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 xml:space="preserve">передает уполномоченному лицу для регистрации постановления в установленном </w:t>
      </w:r>
      <w:r w:rsidRPr="00D1632C">
        <w:rPr>
          <w:sz w:val="24"/>
          <w:szCs w:val="24"/>
        </w:rPr>
        <w:lastRenderedPageBreak/>
        <w:t>порядке;</w:t>
      </w:r>
    </w:p>
    <w:p w:rsidR="00BB5479" w:rsidRPr="00D1632C" w:rsidRDefault="00BB547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>направляет (вручает) указанное постановление заявителям в течение трех рабочих дней с момента его подписания.</w:t>
      </w:r>
    </w:p>
    <w:p w:rsidR="007614E9" w:rsidRPr="00D1632C" w:rsidRDefault="007614E9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 xml:space="preserve">Продолжительность административной процедуры не должна превышать пятнадцать дней с момента представления заявителем документов, указанных в пункте 2.6. </w:t>
      </w:r>
      <w:r w:rsidR="005D741A">
        <w:rPr>
          <w:sz w:val="24"/>
          <w:szCs w:val="24"/>
        </w:rPr>
        <w:t>Регламента</w:t>
      </w:r>
      <w:r w:rsidRPr="00D1632C">
        <w:rPr>
          <w:sz w:val="24"/>
          <w:szCs w:val="24"/>
        </w:rPr>
        <w:t>.</w:t>
      </w:r>
    </w:p>
    <w:p w:rsidR="007614E9" w:rsidRPr="00D1632C" w:rsidRDefault="005F0E25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7614E9" w:rsidRPr="00D1632C">
        <w:rPr>
          <w:sz w:val="24"/>
          <w:szCs w:val="24"/>
        </w:rPr>
        <w:t xml:space="preserve">.4. Критерии принятия решения администрацией </w:t>
      </w:r>
      <w:r w:rsidR="005D741A">
        <w:rPr>
          <w:sz w:val="24"/>
          <w:szCs w:val="24"/>
        </w:rPr>
        <w:t>органа местного самоуправления</w:t>
      </w:r>
      <w:r w:rsidR="007614E9" w:rsidRPr="00D1632C">
        <w:rPr>
          <w:sz w:val="24"/>
          <w:szCs w:val="24"/>
        </w:rPr>
        <w:t xml:space="preserve">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</w:t>
      </w:r>
      <w:r w:rsidR="00983F1A">
        <w:rPr>
          <w:sz w:val="24"/>
          <w:szCs w:val="24"/>
        </w:rPr>
        <w:t xml:space="preserve"> </w:t>
      </w:r>
      <w:r w:rsidR="007614E9" w:rsidRPr="00D1632C">
        <w:rPr>
          <w:sz w:val="24"/>
          <w:szCs w:val="24"/>
        </w:rPr>
        <w:t>п</w:t>
      </w:r>
      <w:r w:rsidR="00866A00">
        <w:rPr>
          <w:sz w:val="24"/>
          <w:szCs w:val="24"/>
        </w:rPr>
        <w:t>ункту</w:t>
      </w:r>
      <w:r w:rsidR="007614E9" w:rsidRPr="00D1632C">
        <w:rPr>
          <w:sz w:val="24"/>
          <w:szCs w:val="24"/>
        </w:rPr>
        <w:t xml:space="preserve"> 2.5 </w:t>
      </w:r>
      <w:r w:rsidR="005D741A">
        <w:rPr>
          <w:sz w:val="24"/>
          <w:szCs w:val="24"/>
        </w:rPr>
        <w:t>Регламента</w:t>
      </w:r>
      <w:r w:rsidR="007614E9" w:rsidRPr="00D1632C">
        <w:rPr>
          <w:sz w:val="24"/>
          <w:szCs w:val="24"/>
        </w:rPr>
        <w:t>.</w:t>
      </w:r>
    </w:p>
    <w:p w:rsidR="00D1632C" w:rsidRPr="00D1632C" w:rsidRDefault="005F0E25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D1632C" w:rsidRPr="00D1632C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D1632C" w:rsidRPr="00D1632C" w:rsidRDefault="00D1632C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D1632C">
        <w:rPr>
          <w:sz w:val="24"/>
          <w:szCs w:val="24"/>
        </w:rPr>
        <w:t>издание постановления, направление (вр</w:t>
      </w:r>
      <w:r w:rsidR="00EF1988">
        <w:rPr>
          <w:sz w:val="24"/>
          <w:szCs w:val="24"/>
        </w:rPr>
        <w:t>учение) постановления заявителю(о разрешении либо об отказе в разрешении на раздельное проживание).</w:t>
      </w:r>
    </w:p>
    <w:p w:rsidR="00D1632C" w:rsidRPr="00866A00" w:rsidRDefault="005F0E25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>3.</w:t>
      </w:r>
      <w:r w:rsidR="00C44D2F">
        <w:rPr>
          <w:sz w:val="24"/>
          <w:szCs w:val="24"/>
        </w:rPr>
        <w:t>3</w:t>
      </w:r>
      <w:r w:rsidR="00D1632C" w:rsidRPr="00866A00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D1632C" w:rsidRPr="00866A00" w:rsidRDefault="00D1632C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 xml:space="preserve">подписанное главой </w:t>
      </w:r>
      <w:r w:rsidR="00B068F8">
        <w:rPr>
          <w:sz w:val="24"/>
          <w:szCs w:val="24"/>
        </w:rPr>
        <w:t>Администрации</w:t>
      </w:r>
      <w:r w:rsidRPr="00866A00">
        <w:rPr>
          <w:sz w:val="24"/>
          <w:szCs w:val="24"/>
        </w:rPr>
        <w:t xml:space="preserve"> постановление;</w:t>
      </w:r>
    </w:p>
    <w:p w:rsidR="00D1632C" w:rsidRPr="00866A00" w:rsidRDefault="00D1632C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>регистрация постановления в журнале регистрации постановлений;</w:t>
      </w:r>
    </w:p>
    <w:p w:rsidR="00D1632C" w:rsidRPr="00921CB4" w:rsidRDefault="00D1632C" w:rsidP="00983F1A">
      <w:pPr>
        <w:widowControl w:val="0"/>
        <w:tabs>
          <w:tab w:val="left" w:pos="9639"/>
        </w:tabs>
        <w:ind w:firstLine="567"/>
        <w:contextualSpacing/>
        <w:jc w:val="both"/>
        <w:rPr>
          <w:sz w:val="24"/>
          <w:szCs w:val="24"/>
        </w:rPr>
      </w:pPr>
      <w:r w:rsidRPr="00866A00">
        <w:rPr>
          <w:sz w:val="24"/>
          <w:szCs w:val="24"/>
        </w:rPr>
        <w:t>отметка о направлении в адрес заявителя (личном полу</w:t>
      </w:r>
      <w:r w:rsidR="00921CB4" w:rsidRPr="00866A00">
        <w:rPr>
          <w:sz w:val="24"/>
          <w:szCs w:val="24"/>
        </w:rPr>
        <w:t>чении заявителем) постановления, через МФЦ (в с</w:t>
      </w:r>
      <w:r w:rsidR="00EF1988">
        <w:rPr>
          <w:sz w:val="24"/>
          <w:szCs w:val="24"/>
        </w:rPr>
        <w:t>лучае волеизъявления заявителя).</w:t>
      </w:r>
    </w:p>
    <w:p w:rsidR="0069184F" w:rsidRDefault="0069184F" w:rsidP="00983F1A">
      <w:pPr>
        <w:pStyle w:val="a6"/>
        <w:widowControl w:val="0"/>
        <w:tabs>
          <w:tab w:val="left" w:pos="9639"/>
        </w:tabs>
        <w:ind w:firstLine="567"/>
        <w:contextualSpacing/>
        <w:jc w:val="center"/>
        <w:rPr>
          <w:b/>
          <w:sz w:val="24"/>
          <w:szCs w:val="24"/>
        </w:rPr>
      </w:pPr>
    </w:p>
    <w:p w:rsidR="007F2FF1" w:rsidRPr="007F2FF1" w:rsidRDefault="007F2FF1" w:rsidP="00983F1A">
      <w:pPr>
        <w:pStyle w:val="a6"/>
        <w:widowControl w:val="0"/>
        <w:tabs>
          <w:tab w:val="left" w:pos="9639"/>
        </w:tabs>
        <w:ind w:firstLine="567"/>
        <w:contextualSpacing/>
        <w:jc w:val="center"/>
        <w:rPr>
          <w:b/>
          <w:sz w:val="24"/>
          <w:szCs w:val="24"/>
        </w:rPr>
      </w:pPr>
      <w:r w:rsidRPr="007F2FF1">
        <w:rPr>
          <w:b/>
          <w:sz w:val="24"/>
          <w:szCs w:val="24"/>
          <w:lang w:val="en-US"/>
        </w:rPr>
        <w:t>IV</w:t>
      </w:r>
      <w:r w:rsidRPr="007F2FF1">
        <w:rPr>
          <w:b/>
          <w:sz w:val="24"/>
          <w:szCs w:val="24"/>
        </w:rPr>
        <w:t>. Формы контроля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 xml:space="preserve">4.2. Руководитель </w:t>
      </w:r>
      <w:r w:rsidR="00B068F8">
        <w:rPr>
          <w:sz w:val="24"/>
          <w:szCs w:val="24"/>
        </w:rPr>
        <w:t>Администрации</w:t>
      </w:r>
      <w:r w:rsidRPr="007F2FF1">
        <w:rPr>
          <w:sz w:val="24"/>
          <w:szCs w:val="24"/>
        </w:rPr>
        <w:t xml:space="preserve"> осуществляет контроль за: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надлежащим исполнением настоящего административного регламента сотрудниками подразделения;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 xml:space="preserve">4.3. Руководитель </w:t>
      </w:r>
      <w:r w:rsidR="00B068F8">
        <w:rPr>
          <w:sz w:val="24"/>
          <w:szCs w:val="24"/>
        </w:rPr>
        <w:t>Администрации</w:t>
      </w:r>
      <w:r w:rsidRPr="007F2FF1">
        <w:rPr>
          <w:sz w:val="24"/>
          <w:szCs w:val="24"/>
        </w:rPr>
        <w:t xml:space="preserve">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</w:t>
      </w:r>
      <w:r w:rsidR="00983F1A">
        <w:rPr>
          <w:sz w:val="24"/>
          <w:szCs w:val="24"/>
        </w:rPr>
        <w:t xml:space="preserve"> </w:t>
      </w:r>
      <w:r w:rsidRPr="007F2FF1">
        <w:rPr>
          <w:sz w:val="24"/>
          <w:szCs w:val="24"/>
        </w:rPr>
        <w:t>в соответствии с требованиями законодательства.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В частности, специалисты несут ответственность за: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требование у заявителей документов или платы, не предусмотренных административным регламентом;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отказ в приеме документов по основаниям, не предусмотренным административным регламентом;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нарушение срока предоставления государственной услуги;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направление необоснованных межведомственных запросов;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lastRenderedPageBreak/>
        <w:t>Специалисты СПб ГУП «Санкт-Петербургский информационно-аналитический центр» несут ответственность за: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технологическое обеспечение работы Портала;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Руководитель органа местного самоуправления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Оператор Портала осуществляет:</w:t>
      </w:r>
    </w:p>
    <w:p w:rsidR="007F2FF1" w:rsidRPr="007F2FF1" w:rsidRDefault="007F2FF1" w:rsidP="00983F1A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F2FF1">
        <w:rPr>
          <w:sz w:val="24"/>
          <w:szCs w:val="24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7F2FF1" w:rsidRPr="007F2FF1" w:rsidRDefault="007F2FF1" w:rsidP="00983F1A">
      <w:pPr>
        <w:pStyle w:val="ConsPlusNormal"/>
        <w:tabs>
          <w:tab w:val="left" w:pos="963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F1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7F2FF1" w:rsidRPr="007F2FF1" w:rsidRDefault="007F2FF1" w:rsidP="00983F1A">
      <w:pPr>
        <w:pStyle w:val="ConsPlusNormal"/>
        <w:tabs>
          <w:tab w:val="left" w:pos="963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F1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7F2FF1" w:rsidRPr="007F2FF1" w:rsidRDefault="007F2FF1" w:rsidP="00983F1A">
      <w:pPr>
        <w:pStyle w:val="a6"/>
        <w:widowControl w:val="0"/>
        <w:tabs>
          <w:tab w:val="left" w:pos="9639"/>
        </w:tabs>
        <w:ind w:firstLine="567"/>
        <w:contextualSpacing/>
        <w:rPr>
          <w:sz w:val="24"/>
          <w:szCs w:val="24"/>
          <w:highlight w:val="lightGray"/>
        </w:rPr>
      </w:pPr>
    </w:p>
    <w:p w:rsidR="003F1519" w:rsidRDefault="003F1519" w:rsidP="00983F1A">
      <w:pPr>
        <w:pStyle w:val="a6"/>
        <w:widowControl w:val="0"/>
        <w:tabs>
          <w:tab w:val="left" w:pos="9781"/>
        </w:tabs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5D741A">
        <w:rPr>
          <w:b/>
          <w:sz w:val="24"/>
          <w:szCs w:val="24"/>
        </w:rPr>
        <w:t>органа местного самоуправления</w:t>
      </w:r>
      <w:r>
        <w:rPr>
          <w:b/>
          <w:sz w:val="24"/>
          <w:szCs w:val="24"/>
        </w:rPr>
        <w:t xml:space="preserve"> при предоставлении государственной услуги, а также должностных лиц и муниципальных служащих </w:t>
      </w:r>
      <w:r w:rsidR="005D741A">
        <w:rPr>
          <w:b/>
          <w:sz w:val="24"/>
          <w:szCs w:val="24"/>
        </w:rPr>
        <w:t>органа местного самоуправления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</w:t>
      </w:r>
      <w:r w:rsidR="00CB33CE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3F1519" w:rsidRDefault="003F1519" w:rsidP="00983F1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Отказ органа местного самоуправления, муниципального служащего органа местного самоуправления в исправлении допущенных опечаток и ошибок в выданных в результате предоставления государственной услуги документах, либо нарушение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исправлений;</w:t>
      </w:r>
    </w:p>
    <w:p w:rsidR="003F1519" w:rsidRP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="005D741A">
        <w:rPr>
          <w:sz w:val="24"/>
          <w:szCs w:val="24"/>
        </w:rPr>
        <w:t>орган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. Жалобы на решения, принятые руководителем </w:t>
      </w:r>
      <w:r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, подаются в</w:t>
      </w:r>
      <w:r w:rsidR="00983F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Правительство Санкт-Петербурга.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="005D741A">
        <w:rPr>
          <w:sz w:val="24"/>
          <w:szCs w:val="24"/>
        </w:rPr>
        <w:t>Орган местного самоуправления</w:t>
      </w:r>
      <w:r>
        <w:rPr>
          <w:sz w:val="24"/>
          <w:szCs w:val="24"/>
        </w:rPr>
        <w:t xml:space="preserve">, его должностные лица, муниципальные служащие </w:t>
      </w:r>
      <w:r w:rsidR="005D741A">
        <w:rPr>
          <w:sz w:val="24"/>
          <w:szCs w:val="24"/>
        </w:rPr>
        <w:t>органа местного самоуправления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5.3.4.</w:t>
      </w:r>
      <w:r w:rsidR="00983F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наименование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либо муниципального служащего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либо муниципального служащего</w:t>
      </w:r>
      <w:r>
        <w:rPr>
          <w:sz w:val="24"/>
          <w:szCs w:val="24"/>
        </w:rPr>
        <w:t xml:space="preserve">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либо муниципального служащего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5.3.5. Жалоба, поступившая в </w:t>
      </w:r>
      <w:r w:rsidR="005D741A">
        <w:rPr>
          <w:sz w:val="24"/>
          <w:szCs w:val="24"/>
        </w:rPr>
        <w:t>орган местного самоуправления</w:t>
      </w:r>
      <w:r>
        <w:rPr>
          <w:rFonts w:eastAsia="Calibri"/>
          <w:sz w:val="24"/>
          <w:szCs w:val="24"/>
          <w:lang w:eastAsia="en-US"/>
        </w:rPr>
        <w:t>, подлежит рассмотрению в следующие сроки: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или муниципального служащего </w:t>
      </w:r>
      <w:r w:rsidR="005D741A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иные</w:t>
      </w:r>
      <w:r w:rsidR="00983F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сроки в случаях, установленных Правительством Российской Федерации.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5.3.6. По результатам рассмотрения жалобы </w:t>
      </w:r>
      <w:r w:rsidR="005D741A">
        <w:rPr>
          <w:sz w:val="24"/>
          <w:szCs w:val="24"/>
        </w:rPr>
        <w:t>орган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принимает одно из следующих решений: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CB33CE">
        <w:rPr>
          <w:sz w:val="24"/>
          <w:szCs w:val="24"/>
        </w:rPr>
        <w:t>органом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983F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 также в иных формах;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отказывает в удовлетворении жалобы.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2E31A1">
        <w:rPr>
          <w:rFonts w:eastAsia="Calibri"/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lastRenderedPageBreak/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 w:rsidR="002E31A1"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 w:rsidR="002E31A1"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2E31A1" w:rsidRPr="002E31A1" w:rsidRDefault="002E31A1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72F18" w:rsidRPr="002E31A1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 w:rsidR="002E31A1"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3F1519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5.3.9</w:t>
      </w:r>
      <w:r w:rsidR="003F1519">
        <w:rPr>
          <w:rFonts w:eastAsia="Calibri"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</w:t>
      </w:r>
      <w:r w:rsidR="00983F1A">
        <w:rPr>
          <w:rFonts w:eastAsia="Calibri"/>
          <w:sz w:val="24"/>
          <w:szCs w:val="24"/>
          <w:lang w:eastAsia="en-US"/>
        </w:rPr>
        <w:t xml:space="preserve"> </w:t>
      </w:r>
      <w:r w:rsidR="003F1519">
        <w:rPr>
          <w:rFonts w:eastAsia="Calibri"/>
          <w:sz w:val="24"/>
          <w:szCs w:val="24"/>
          <w:lang w:eastAsia="en-US"/>
        </w:rPr>
        <w:t>незамедлительно направляет имеющиеся материалы в органы прокуратуры.</w:t>
      </w:r>
      <w:r w:rsidR="00983F1A">
        <w:rPr>
          <w:sz w:val="24"/>
          <w:szCs w:val="24"/>
        </w:rPr>
        <w:t xml:space="preserve"> </w:t>
      </w:r>
    </w:p>
    <w:p w:rsidR="003F1519" w:rsidRDefault="00F72F1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5.3.10</w:t>
      </w:r>
      <w:r w:rsidR="003F1519">
        <w:rPr>
          <w:sz w:val="24"/>
          <w:szCs w:val="24"/>
        </w:rPr>
        <w:t>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5" w:history="1">
        <w:r w:rsidRPr="003F1519">
          <w:rPr>
            <w:rStyle w:val="a9"/>
            <w:color w:val="auto"/>
            <w:sz w:val="24"/>
            <w:szCs w:val="24"/>
            <w:u w:val="none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3F1519" w:rsidRP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6" w:history="1">
        <w:r w:rsidRPr="003F1519">
          <w:rPr>
            <w:rStyle w:val="a9"/>
            <w:color w:val="auto"/>
            <w:spacing w:val="-6"/>
            <w:sz w:val="24"/>
            <w:szCs w:val="24"/>
            <w:u w:val="none"/>
            <w:lang w:val="en-US"/>
          </w:rPr>
          <w:t xml:space="preserve">kis@gov.spb.ru; </w:t>
        </w:r>
      </w:hyperlink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3F1519" w:rsidRDefault="003F1519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предметом жалобы (претензии) заявителя являются действия муниципальных служащих </w:t>
      </w:r>
      <w:r w:rsidR="005D741A">
        <w:rPr>
          <w:sz w:val="24"/>
          <w:szCs w:val="24"/>
        </w:rPr>
        <w:t>органа местного самоуправления</w:t>
      </w:r>
      <w:r>
        <w:rPr>
          <w:sz w:val="24"/>
          <w:szCs w:val="24"/>
        </w:rPr>
        <w:t>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3F1519" w:rsidRDefault="003F1519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Антоненко, д. 6, </w:t>
      </w:r>
    </w:p>
    <w:p w:rsidR="003F1519" w:rsidRDefault="003F1519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3F1519" w:rsidRDefault="003F1519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7" w:history="1">
        <w:r w:rsidRPr="003F1519">
          <w:rPr>
            <w:rStyle w:val="a9"/>
            <w:color w:val="auto"/>
            <w:sz w:val="24"/>
            <w:szCs w:val="24"/>
            <w:u w:val="none"/>
          </w:rPr>
          <w:t>ksp@gov.spb.ru</w:t>
        </w:r>
      </w:hyperlink>
      <w:r>
        <w:rPr>
          <w:sz w:val="24"/>
          <w:szCs w:val="24"/>
        </w:rPr>
        <w:t>.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3F1519" w:rsidRDefault="003F1519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7F2FF1" w:rsidRPr="002D3768" w:rsidRDefault="007F2FF1" w:rsidP="00983F1A">
      <w:pPr>
        <w:widowControl w:val="0"/>
        <w:tabs>
          <w:tab w:val="left" w:pos="9354"/>
        </w:tabs>
        <w:ind w:firstLine="567"/>
        <w:contextualSpacing/>
        <w:jc w:val="both"/>
        <w:rPr>
          <w:spacing w:val="-6"/>
          <w:sz w:val="24"/>
          <w:szCs w:val="24"/>
        </w:rPr>
      </w:pPr>
    </w:p>
    <w:p w:rsidR="002D3768" w:rsidRPr="002D3768" w:rsidRDefault="002D3768" w:rsidP="00983F1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pacing w:val="-6"/>
          <w:sz w:val="24"/>
          <w:szCs w:val="24"/>
        </w:rPr>
      </w:pPr>
      <w:r w:rsidRPr="002D3768">
        <w:rPr>
          <w:b/>
          <w:spacing w:val="-6"/>
          <w:sz w:val="24"/>
          <w:szCs w:val="24"/>
          <w:lang w:val="en-US"/>
        </w:rPr>
        <w:t>VI</w:t>
      </w:r>
      <w:r w:rsidRPr="002D3768">
        <w:rPr>
          <w:b/>
          <w:spacing w:val="-6"/>
          <w:sz w:val="24"/>
          <w:szCs w:val="24"/>
        </w:rPr>
        <w:t xml:space="preserve">. </w:t>
      </w:r>
      <w:r w:rsidR="002E31A1">
        <w:rPr>
          <w:b/>
          <w:spacing w:val="-6"/>
          <w:sz w:val="24"/>
          <w:szCs w:val="24"/>
        </w:rPr>
        <w:t>Перечень п</w:t>
      </w:r>
      <w:r w:rsidRPr="002D3768">
        <w:rPr>
          <w:b/>
          <w:spacing w:val="-6"/>
          <w:sz w:val="24"/>
          <w:szCs w:val="24"/>
        </w:rPr>
        <w:t>риложени</w:t>
      </w:r>
      <w:r w:rsidR="002E31A1">
        <w:rPr>
          <w:b/>
          <w:spacing w:val="-6"/>
          <w:sz w:val="24"/>
          <w:szCs w:val="24"/>
        </w:rPr>
        <w:t>й:</w:t>
      </w:r>
    </w:p>
    <w:p w:rsidR="002D3768" w:rsidRDefault="002D376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2"/>
          <w:sz w:val="24"/>
          <w:szCs w:val="24"/>
        </w:rPr>
      </w:pPr>
      <w:r w:rsidRPr="002D3768">
        <w:rPr>
          <w:spacing w:val="-6"/>
          <w:sz w:val="24"/>
          <w:szCs w:val="24"/>
        </w:rPr>
        <w:t xml:space="preserve">приложение № 1: </w:t>
      </w:r>
      <w:r w:rsidRPr="00EA29C6">
        <w:rPr>
          <w:spacing w:val="2"/>
          <w:sz w:val="24"/>
          <w:szCs w:val="24"/>
        </w:rPr>
        <w:t>мотивированное заявление несовершеннолетнего подопечного, достигшего возраста</w:t>
      </w:r>
      <w:r>
        <w:rPr>
          <w:spacing w:val="2"/>
          <w:sz w:val="24"/>
          <w:szCs w:val="24"/>
        </w:rPr>
        <w:t xml:space="preserve"> </w:t>
      </w:r>
      <w:r w:rsidRPr="00EA29C6">
        <w:rPr>
          <w:spacing w:val="2"/>
          <w:sz w:val="24"/>
          <w:szCs w:val="24"/>
        </w:rPr>
        <w:t>шестнадцати лет, на имя руководителя</w:t>
      </w:r>
      <w:r w:rsidRPr="00EA29C6">
        <w:rPr>
          <w:sz w:val="24"/>
          <w:szCs w:val="24"/>
        </w:rPr>
        <w:t xml:space="preserve"> </w:t>
      </w:r>
      <w:r w:rsidR="005D741A">
        <w:rPr>
          <w:sz w:val="24"/>
          <w:szCs w:val="24"/>
        </w:rPr>
        <w:t>органа местного самоуправления</w:t>
      </w:r>
      <w:r w:rsidRPr="00EA29C6">
        <w:rPr>
          <w:spacing w:val="2"/>
          <w:sz w:val="24"/>
          <w:szCs w:val="24"/>
        </w:rPr>
        <w:t xml:space="preserve"> о выдаче </w:t>
      </w:r>
      <w:r w:rsidRPr="00EA29C6">
        <w:rPr>
          <w:sz w:val="24"/>
          <w:szCs w:val="24"/>
        </w:rPr>
        <w:t xml:space="preserve">разрешения на раздельное </w:t>
      </w:r>
      <w:r w:rsidRPr="00EA29C6">
        <w:rPr>
          <w:spacing w:val="2"/>
          <w:sz w:val="24"/>
          <w:szCs w:val="24"/>
        </w:rPr>
        <w:t>проживание с попечителем, с указанием причины (работа, учеба, другое)</w:t>
      </w:r>
      <w:r w:rsidRPr="00EA29C6">
        <w:rPr>
          <w:sz w:val="24"/>
          <w:szCs w:val="24"/>
        </w:rPr>
        <w:t xml:space="preserve"> и то, что это не отразится неблагоприятно на воспитании и защите прав и интересов несовершеннолетнего</w:t>
      </w:r>
      <w:r>
        <w:rPr>
          <w:sz w:val="24"/>
          <w:szCs w:val="24"/>
        </w:rPr>
        <w:t>;</w:t>
      </w:r>
    </w:p>
    <w:p w:rsidR="00036168" w:rsidRDefault="002D376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 w:rsidRPr="002D3768">
        <w:rPr>
          <w:spacing w:val="-6"/>
          <w:sz w:val="24"/>
          <w:szCs w:val="24"/>
        </w:rPr>
        <w:t xml:space="preserve">приложение № 2: </w:t>
      </w:r>
      <w:r w:rsidR="00036168" w:rsidRPr="00EA29C6">
        <w:rPr>
          <w:spacing w:val="2"/>
          <w:sz w:val="24"/>
          <w:szCs w:val="24"/>
        </w:rPr>
        <w:t>мотивированное заявление попечителя (попечителей, при н</w:t>
      </w:r>
      <w:r w:rsidR="00036168" w:rsidRPr="00EA29C6">
        <w:rPr>
          <w:sz w:val="24"/>
          <w:szCs w:val="24"/>
        </w:rPr>
        <w:t>азначении подопечному нескольких попечителей</w:t>
      </w:r>
      <w:r w:rsidR="00036168" w:rsidRPr="00EA29C6">
        <w:rPr>
          <w:spacing w:val="2"/>
          <w:sz w:val="24"/>
          <w:szCs w:val="24"/>
        </w:rPr>
        <w:t>) несовершеннолетнего подопечного на имя руководителя</w:t>
      </w:r>
      <w:r w:rsidR="00036168" w:rsidRPr="00EA29C6">
        <w:rPr>
          <w:sz w:val="24"/>
          <w:szCs w:val="24"/>
        </w:rPr>
        <w:t xml:space="preserve"> </w:t>
      </w:r>
      <w:r w:rsidR="005D741A">
        <w:rPr>
          <w:sz w:val="24"/>
          <w:szCs w:val="24"/>
        </w:rPr>
        <w:t>органа местного самоуправления</w:t>
      </w:r>
      <w:r w:rsidR="00036168" w:rsidRPr="00EA29C6">
        <w:rPr>
          <w:sz w:val="24"/>
          <w:szCs w:val="24"/>
        </w:rPr>
        <w:t xml:space="preserve">, </w:t>
      </w:r>
      <w:r w:rsidR="00036168" w:rsidRPr="00EA29C6">
        <w:rPr>
          <w:spacing w:val="2"/>
          <w:sz w:val="24"/>
          <w:szCs w:val="24"/>
        </w:rPr>
        <w:t xml:space="preserve">о выдаче </w:t>
      </w:r>
      <w:r w:rsidR="00036168" w:rsidRPr="00EA29C6">
        <w:rPr>
          <w:sz w:val="24"/>
          <w:szCs w:val="24"/>
        </w:rPr>
        <w:t>разрешения на раздельное проживание попечителя и его несовершеннолетнего подопечного,</w:t>
      </w:r>
      <w:r w:rsidR="00036168" w:rsidRPr="00EA29C6">
        <w:rPr>
          <w:spacing w:val="2"/>
          <w:sz w:val="24"/>
          <w:szCs w:val="24"/>
        </w:rPr>
        <w:t xml:space="preserve"> с указанием причины (работа, учеба, другое)</w:t>
      </w:r>
      <w:r w:rsidR="00036168" w:rsidRPr="00EA29C6">
        <w:rPr>
          <w:sz w:val="24"/>
          <w:szCs w:val="24"/>
        </w:rPr>
        <w:t xml:space="preserve"> и то, что это не отразится неблагоприятно на воспитании и защите </w:t>
      </w:r>
      <w:r w:rsidR="00036168" w:rsidRPr="00EA29C6">
        <w:rPr>
          <w:sz w:val="24"/>
          <w:szCs w:val="24"/>
        </w:rPr>
        <w:lastRenderedPageBreak/>
        <w:t>прав и интересов несовершеннолетнего подопечного</w:t>
      </w:r>
      <w:r w:rsidR="00036168">
        <w:rPr>
          <w:sz w:val="24"/>
          <w:szCs w:val="24"/>
        </w:rPr>
        <w:t>;</w:t>
      </w:r>
    </w:p>
    <w:p w:rsidR="002D3768" w:rsidRDefault="002D376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</w:rPr>
      </w:pPr>
      <w:r w:rsidRPr="002D3768">
        <w:rPr>
          <w:spacing w:val="-6"/>
          <w:sz w:val="24"/>
          <w:szCs w:val="24"/>
        </w:rPr>
        <w:t>приложение № 3: проект постановления;</w:t>
      </w:r>
    </w:p>
    <w:p w:rsidR="002D3768" w:rsidRPr="002D3768" w:rsidRDefault="002D3768" w:rsidP="00983F1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D3768">
        <w:rPr>
          <w:spacing w:val="-6"/>
          <w:sz w:val="24"/>
          <w:szCs w:val="24"/>
        </w:rPr>
        <w:t>приложение № 4:</w:t>
      </w:r>
      <w:r w:rsidRPr="002D3768">
        <w:rPr>
          <w:b/>
          <w:sz w:val="24"/>
          <w:szCs w:val="24"/>
        </w:rPr>
        <w:t xml:space="preserve"> </w:t>
      </w:r>
      <w:r w:rsidRPr="002D3768">
        <w:rPr>
          <w:sz w:val="24"/>
          <w:szCs w:val="24"/>
        </w:rPr>
        <w:t>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2D3768" w:rsidRPr="002D3768" w:rsidRDefault="002D3768" w:rsidP="00983F1A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2D3768">
        <w:rPr>
          <w:sz w:val="24"/>
          <w:szCs w:val="24"/>
        </w:rPr>
        <w:t>приложение № 5: 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услугу.</w:t>
      </w:r>
    </w:p>
    <w:p w:rsidR="00CC2DD5" w:rsidRDefault="002D3768" w:rsidP="00B068F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0"/>
        </w:rPr>
      </w:pPr>
      <w:r>
        <w:rPr>
          <w:spacing w:val="-6"/>
          <w:sz w:val="24"/>
          <w:szCs w:val="24"/>
        </w:rPr>
        <w:t xml:space="preserve">приложение № 6: </w:t>
      </w:r>
      <w:r w:rsidRPr="002D3768">
        <w:rPr>
          <w:spacing w:val="-6"/>
          <w:sz w:val="24"/>
          <w:szCs w:val="24"/>
        </w:rPr>
        <w:t>блок-схема предоставления государственной услуги</w:t>
      </w:r>
      <w:r>
        <w:rPr>
          <w:spacing w:val="-6"/>
          <w:sz w:val="24"/>
          <w:szCs w:val="24"/>
        </w:rPr>
        <w:t>.</w:t>
      </w:r>
    </w:p>
    <w:p w:rsidR="00B068F8" w:rsidRDefault="00B068F8" w:rsidP="00D36DA3">
      <w:pPr>
        <w:tabs>
          <w:tab w:val="left" w:pos="9639"/>
        </w:tabs>
        <w:ind w:firstLine="567"/>
        <w:jc w:val="right"/>
        <w:rPr>
          <w:sz w:val="20"/>
        </w:rPr>
      </w:pPr>
    </w:p>
    <w:p w:rsidR="00B068F8" w:rsidRDefault="00B068F8" w:rsidP="00D36DA3">
      <w:pPr>
        <w:tabs>
          <w:tab w:val="left" w:pos="9639"/>
        </w:tabs>
        <w:ind w:firstLine="567"/>
        <w:jc w:val="right"/>
        <w:rPr>
          <w:sz w:val="20"/>
        </w:rPr>
      </w:pPr>
    </w:p>
    <w:p w:rsidR="000B5BC1" w:rsidRPr="00D36DA3" w:rsidRDefault="000B5BC1" w:rsidP="00D36DA3">
      <w:pPr>
        <w:tabs>
          <w:tab w:val="left" w:pos="9639"/>
        </w:tabs>
        <w:ind w:firstLine="567"/>
        <w:jc w:val="right"/>
        <w:rPr>
          <w:sz w:val="20"/>
        </w:rPr>
      </w:pPr>
      <w:r w:rsidRPr="00D36DA3">
        <w:rPr>
          <w:sz w:val="20"/>
        </w:rPr>
        <w:t>ПРИЛОЖЕНИЕ №</w:t>
      </w:r>
      <w:r w:rsidR="00104CFB" w:rsidRPr="00D36DA3">
        <w:rPr>
          <w:sz w:val="20"/>
        </w:rPr>
        <w:t xml:space="preserve"> </w:t>
      </w:r>
      <w:r w:rsidR="001A575B" w:rsidRPr="00D36DA3">
        <w:rPr>
          <w:sz w:val="20"/>
        </w:rPr>
        <w:t>1</w:t>
      </w:r>
    </w:p>
    <w:p w:rsidR="001A575B" w:rsidRPr="00983F1A" w:rsidRDefault="00983F1A" w:rsidP="00BA489C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подопечных</w:t>
      </w:r>
      <w:r w:rsidR="001A575B" w:rsidRPr="00983F1A">
        <w:rPr>
          <w:sz w:val="16"/>
          <w:szCs w:val="16"/>
        </w:rPr>
        <w:t xml:space="preserve"> </w:t>
      </w:r>
    </w:p>
    <w:p w:rsidR="00BC0886" w:rsidRDefault="00C54AFD" w:rsidP="00983F1A">
      <w:pPr>
        <w:pStyle w:val="ConsPlusNonformat"/>
        <w:widowControl/>
        <w:tabs>
          <w:tab w:val="left" w:pos="9781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C54AFD">
        <w:rPr>
          <w:noProof/>
          <w:color w:val="FF0000"/>
          <w:spacing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6" type="#_x0000_t202" style="position:absolute;left:0;text-align:left;margin-left:-6.65pt;margin-top:1.05pt;width:165.6pt;height:149.75pt;z-index:251631104" o:allowincell="f">
            <v:textbox style="mso-next-textbox:#_x0000_s1226">
              <w:txbxContent>
                <w:p w:rsidR="00CB33CE" w:rsidRDefault="00CB33CE" w:rsidP="00BC0886">
                  <w:r>
                    <w:t>Заявление принято:</w:t>
                  </w:r>
                </w:p>
                <w:p w:rsidR="00CB33CE" w:rsidRDefault="00CB33CE" w:rsidP="00BC0886">
                  <w:r>
                    <w:t>____________________</w:t>
                  </w:r>
                </w:p>
                <w:p w:rsidR="00CB33CE" w:rsidRDefault="00CB33CE" w:rsidP="00BC0886">
                  <w:pPr>
                    <w:jc w:val="center"/>
                  </w:pPr>
                  <w:r>
                    <w:t>(дата)</w:t>
                  </w:r>
                </w:p>
                <w:p w:rsidR="00CB33CE" w:rsidRDefault="00CB33CE" w:rsidP="00BC0886">
                  <w:r>
                    <w:t>и зарегистрировано</w:t>
                  </w:r>
                </w:p>
                <w:p w:rsidR="00CB33CE" w:rsidRDefault="00CB33CE" w:rsidP="00BC0886"/>
                <w:p w:rsidR="00CB33CE" w:rsidRDefault="00CB33CE" w:rsidP="00BC0886">
                  <w:r>
                    <w:t>под № _____________</w:t>
                  </w:r>
                </w:p>
                <w:p w:rsidR="00CB33CE" w:rsidRDefault="00CB33CE" w:rsidP="00BC0886"/>
                <w:p w:rsidR="00CB33CE" w:rsidRDefault="00CB33CE" w:rsidP="00BC0886">
                  <w:r>
                    <w:t xml:space="preserve">Специалист: _______________________ </w:t>
                  </w:r>
                </w:p>
                <w:p w:rsidR="00CB33CE" w:rsidRDefault="00CB33CE" w:rsidP="00BC0886"/>
                <w:p w:rsidR="00CB33CE" w:rsidRDefault="00CB33CE" w:rsidP="00BC0886"/>
              </w:txbxContent>
            </v:textbox>
          </v:shape>
        </w:pict>
      </w:r>
    </w:p>
    <w:p w:rsidR="00983F1A" w:rsidRDefault="00983F1A" w:rsidP="00BA489C">
      <w:pPr>
        <w:pStyle w:val="ConsPlusNonformat"/>
        <w:widowControl/>
        <w:tabs>
          <w:tab w:val="left" w:pos="9781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983F1A" w:rsidRDefault="00983F1A" w:rsidP="00BA489C">
      <w:pPr>
        <w:pStyle w:val="ConsPlusNonformat"/>
        <w:widowControl/>
        <w:tabs>
          <w:tab w:val="left" w:pos="9781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B04798" w:rsidRPr="00781A5C" w:rsidRDefault="00B04798" w:rsidP="00CF3DCE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816D9A" w:rsidRPr="00BA489C" w:rsidRDefault="00816D9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 xml:space="preserve">Главе </w:t>
      </w:r>
      <w:r w:rsidR="00B068F8">
        <w:rPr>
          <w:spacing w:val="2"/>
          <w:sz w:val="24"/>
          <w:szCs w:val="24"/>
        </w:rPr>
        <w:t>Администрации</w:t>
      </w:r>
      <w:r w:rsidRPr="00BA489C">
        <w:rPr>
          <w:spacing w:val="2"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r w:rsidR="00B068F8">
        <w:rPr>
          <w:spacing w:val="2"/>
          <w:sz w:val="24"/>
          <w:szCs w:val="24"/>
        </w:rPr>
        <w:t>Сенной округ</w:t>
      </w:r>
    </w:p>
    <w:p w:rsidR="00816D9A" w:rsidRPr="00BA489C" w:rsidRDefault="00983F1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0"/>
        </w:rPr>
        <w:t xml:space="preserve"> </w:t>
      </w:r>
      <w:r w:rsidR="00816D9A" w:rsidRPr="00BA489C">
        <w:rPr>
          <w:spacing w:val="2"/>
          <w:sz w:val="24"/>
          <w:szCs w:val="24"/>
        </w:rPr>
        <w:t>______________________________________________</w:t>
      </w:r>
    </w:p>
    <w:p w:rsidR="00B068F8" w:rsidRDefault="00983F1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0"/>
        </w:rPr>
      </w:pPr>
      <w:r>
        <w:rPr>
          <w:spacing w:val="2"/>
          <w:sz w:val="20"/>
        </w:rPr>
        <w:t xml:space="preserve"> </w:t>
      </w:r>
      <w:r w:rsidR="00816D9A" w:rsidRPr="00BA489C">
        <w:rPr>
          <w:spacing w:val="2"/>
          <w:sz w:val="20"/>
        </w:rPr>
        <w:t>(Ф.И.О. главы)</w:t>
      </w:r>
    </w:p>
    <w:p w:rsidR="00CF3DCE" w:rsidRPr="00BA489C" w:rsidRDefault="00816D9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0"/>
        </w:rPr>
      </w:pPr>
      <w:r w:rsidRPr="00BA489C">
        <w:rPr>
          <w:spacing w:val="2"/>
          <w:sz w:val="24"/>
          <w:szCs w:val="24"/>
        </w:rPr>
        <w:t>от</w:t>
      </w:r>
      <w:r w:rsidR="00983F1A"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______________________________________________,</w:t>
      </w:r>
      <w:r w:rsidR="00983F1A">
        <w:rPr>
          <w:spacing w:val="2"/>
          <w:sz w:val="20"/>
        </w:rPr>
        <w:t xml:space="preserve"> </w:t>
      </w:r>
      <w:r w:rsidRPr="00BA489C">
        <w:rPr>
          <w:spacing w:val="2"/>
          <w:sz w:val="20"/>
        </w:rPr>
        <w:t xml:space="preserve">(Ф.И.О. </w:t>
      </w:r>
      <w:r w:rsidR="005744E1" w:rsidRPr="00BA489C">
        <w:rPr>
          <w:spacing w:val="2"/>
          <w:sz w:val="20"/>
        </w:rPr>
        <w:t>несовершеннолетнего</w:t>
      </w:r>
      <w:r w:rsidR="005B0AB0" w:rsidRPr="00BA489C">
        <w:rPr>
          <w:spacing w:val="2"/>
          <w:sz w:val="20"/>
        </w:rPr>
        <w:t xml:space="preserve"> подопечного</w:t>
      </w:r>
      <w:r w:rsidR="00CE2F0B" w:rsidRPr="00BA489C">
        <w:rPr>
          <w:spacing w:val="2"/>
          <w:sz w:val="20"/>
        </w:rPr>
        <w:t>, дата рождения</w:t>
      </w:r>
      <w:r w:rsidRPr="00BA489C">
        <w:rPr>
          <w:spacing w:val="2"/>
          <w:sz w:val="20"/>
        </w:rPr>
        <w:t>)</w:t>
      </w:r>
    </w:p>
    <w:p w:rsidR="00B068F8" w:rsidRDefault="00CF3DCE" w:rsidP="00413267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___</w:t>
      </w:r>
      <w:r w:rsidR="00CE2F0B" w:rsidRPr="00BA489C">
        <w:rPr>
          <w:spacing w:val="2"/>
          <w:sz w:val="24"/>
          <w:szCs w:val="24"/>
        </w:rPr>
        <w:t>____________________________________________</w:t>
      </w:r>
      <w:r w:rsidRPr="00BA489C">
        <w:rPr>
          <w:spacing w:val="2"/>
          <w:sz w:val="24"/>
          <w:szCs w:val="24"/>
        </w:rPr>
        <w:t>,</w:t>
      </w:r>
    </w:p>
    <w:p w:rsidR="00816D9A" w:rsidRPr="00BA489C" w:rsidRDefault="00816D9A" w:rsidP="00413267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проживающего(ей) по адресу: _______________________________________________</w:t>
      </w:r>
    </w:p>
    <w:p w:rsidR="00B068F8" w:rsidRDefault="00816D9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_______________________________________________</w:t>
      </w:r>
    </w:p>
    <w:p w:rsidR="00816D9A" w:rsidRPr="00BA489C" w:rsidRDefault="00816D9A" w:rsidP="00CF3DC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Документ, удостоверяющий личность:</w:t>
      </w:r>
      <w:r w:rsidR="00B068F8"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</w:t>
      </w:r>
      <w:r w:rsidR="00B068F8">
        <w:rPr>
          <w:spacing w:val="2"/>
          <w:sz w:val="24"/>
          <w:szCs w:val="24"/>
        </w:rPr>
        <w:t>___</w:t>
      </w:r>
      <w:r w:rsidRPr="00BA489C">
        <w:rPr>
          <w:spacing w:val="2"/>
          <w:sz w:val="24"/>
          <w:szCs w:val="24"/>
        </w:rPr>
        <w:t>___</w:t>
      </w:r>
      <w:r w:rsidR="00B068F8"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__________________________________________</w:t>
      </w:r>
      <w:r w:rsidR="00B068F8">
        <w:rPr>
          <w:spacing w:val="2"/>
          <w:sz w:val="24"/>
          <w:szCs w:val="24"/>
        </w:rPr>
        <w:t>_______</w:t>
      </w:r>
      <w:r w:rsidRPr="00BA489C">
        <w:rPr>
          <w:spacing w:val="2"/>
          <w:sz w:val="24"/>
          <w:szCs w:val="24"/>
        </w:rPr>
        <w:t>Телефон: _</w:t>
      </w:r>
      <w:r w:rsidR="00B068F8">
        <w:rPr>
          <w:spacing w:val="2"/>
          <w:sz w:val="24"/>
          <w:szCs w:val="24"/>
        </w:rPr>
        <w:t>_________________________</w:t>
      </w:r>
      <w:r w:rsidRPr="00BA489C">
        <w:rPr>
          <w:spacing w:val="2"/>
          <w:sz w:val="24"/>
          <w:szCs w:val="24"/>
        </w:rPr>
        <w:t>______</w:t>
      </w:r>
      <w:r w:rsidR="007C4DFB">
        <w:rPr>
          <w:spacing w:val="2"/>
          <w:sz w:val="24"/>
          <w:szCs w:val="24"/>
        </w:rPr>
        <w:t>________</w:t>
      </w:r>
      <w:r w:rsidR="00B068F8">
        <w:rPr>
          <w:spacing w:val="2"/>
          <w:sz w:val="24"/>
          <w:szCs w:val="24"/>
        </w:rPr>
        <w:t xml:space="preserve"> </w:t>
      </w:r>
      <w:r w:rsidR="007C4DFB" w:rsidRPr="002E31A1">
        <w:rPr>
          <w:spacing w:val="2"/>
          <w:sz w:val="24"/>
          <w:szCs w:val="24"/>
        </w:rPr>
        <w:t>Адрес электронной почты_________________________</w:t>
      </w:r>
    </w:p>
    <w:p w:rsidR="00816D9A" w:rsidRPr="00BA489C" w:rsidRDefault="00816D9A" w:rsidP="004D30F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882B77" w:rsidRPr="00BA489C" w:rsidRDefault="00816D9A" w:rsidP="004D30F1">
      <w:pPr>
        <w:tabs>
          <w:tab w:val="left" w:pos="9781"/>
        </w:tabs>
        <w:spacing w:before="23" w:after="23"/>
        <w:ind w:right="-142" w:firstLine="567"/>
        <w:jc w:val="center"/>
        <w:rPr>
          <w:sz w:val="24"/>
          <w:szCs w:val="24"/>
        </w:rPr>
      </w:pPr>
      <w:r w:rsidRPr="00BA489C">
        <w:rPr>
          <w:spacing w:val="2"/>
          <w:sz w:val="24"/>
          <w:szCs w:val="24"/>
        </w:rPr>
        <w:t>Заявление</w:t>
      </w:r>
      <w:r w:rsidR="00B068F8">
        <w:rPr>
          <w:spacing w:val="2"/>
          <w:sz w:val="24"/>
          <w:szCs w:val="24"/>
        </w:rPr>
        <w:t xml:space="preserve"> </w:t>
      </w:r>
      <w:r w:rsidR="005B0AB0" w:rsidRPr="00BA489C">
        <w:rPr>
          <w:sz w:val="24"/>
          <w:szCs w:val="24"/>
        </w:rPr>
        <w:t>о получении разрешения на раздельное проживание несовершеннолетнего подопечного с попечителем</w:t>
      </w:r>
      <w:r w:rsidR="00882B77" w:rsidRPr="00BA489C">
        <w:rPr>
          <w:sz w:val="24"/>
          <w:szCs w:val="24"/>
        </w:rPr>
        <w:t xml:space="preserve"> (</w:t>
      </w:r>
      <w:r w:rsidR="00882B77" w:rsidRPr="00BA489C">
        <w:rPr>
          <w:spacing w:val="2"/>
          <w:sz w:val="24"/>
          <w:szCs w:val="24"/>
        </w:rPr>
        <w:t>попечителей, при н</w:t>
      </w:r>
      <w:r w:rsidR="00882B77" w:rsidRPr="00BA489C">
        <w:rPr>
          <w:sz w:val="24"/>
          <w:szCs w:val="24"/>
        </w:rPr>
        <w:t>азначении подопечному нескольких попечителей)</w:t>
      </w:r>
    </w:p>
    <w:p w:rsidR="00C45919" w:rsidRPr="00BA489C" w:rsidRDefault="00882B77" w:rsidP="004D30F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BA489C">
        <w:rPr>
          <w:sz w:val="24"/>
          <w:szCs w:val="24"/>
        </w:rPr>
        <w:t xml:space="preserve"> </w:t>
      </w:r>
    </w:p>
    <w:p w:rsidR="00B068F8" w:rsidRDefault="00983F1A" w:rsidP="00F77683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0"/>
        </w:rPr>
      </w:pPr>
      <w:r>
        <w:rPr>
          <w:spacing w:val="2"/>
          <w:sz w:val="24"/>
          <w:szCs w:val="24"/>
        </w:rPr>
        <w:t xml:space="preserve"> </w:t>
      </w:r>
      <w:r w:rsidR="005744E1" w:rsidRPr="00BA489C">
        <w:rPr>
          <w:spacing w:val="2"/>
          <w:sz w:val="24"/>
          <w:szCs w:val="24"/>
        </w:rPr>
        <w:t xml:space="preserve">Прошу </w:t>
      </w:r>
      <w:r w:rsidR="00E00E72" w:rsidRPr="00BA489C">
        <w:rPr>
          <w:spacing w:val="2"/>
          <w:sz w:val="24"/>
          <w:szCs w:val="24"/>
        </w:rPr>
        <w:t>выдать разрешение</w:t>
      </w:r>
      <w:r w:rsidR="00434ED7" w:rsidRPr="00BA489C">
        <w:rPr>
          <w:spacing w:val="2"/>
          <w:sz w:val="24"/>
          <w:szCs w:val="24"/>
        </w:rPr>
        <w:t xml:space="preserve"> на раздельное проживание с попечителем ________</w:t>
      </w:r>
      <w:r w:rsidR="005744E1" w:rsidRPr="00BA489C">
        <w:rPr>
          <w:spacing w:val="2"/>
          <w:sz w:val="24"/>
          <w:szCs w:val="24"/>
        </w:rPr>
        <w:t>________</w:t>
      </w:r>
      <w:r w:rsidR="00434ED7" w:rsidRPr="00BA489C">
        <w:rPr>
          <w:spacing w:val="2"/>
          <w:sz w:val="24"/>
          <w:szCs w:val="24"/>
        </w:rPr>
        <w:t>___________________</w:t>
      </w:r>
      <w:r w:rsidR="002E31A1">
        <w:rPr>
          <w:spacing w:val="2"/>
          <w:sz w:val="24"/>
          <w:szCs w:val="24"/>
        </w:rPr>
        <w:t>_</w:t>
      </w:r>
      <w:r w:rsidR="00434ED7" w:rsidRPr="00BA489C">
        <w:rPr>
          <w:spacing w:val="2"/>
          <w:sz w:val="24"/>
          <w:szCs w:val="24"/>
        </w:rPr>
        <w:t>_________________________________________</w:t>
      </w:r>
      <w:r>
        <w:rPr>
          <w:spacing w:val="2"/>
          <w:sz w:val="20"/>
        </w:rPr>
        <w:t xml:space="preserve"> </w:t>
      </w:r>
    </w:p>
    <w:p w:rsidR="00F77683" w:rsidRPr="00BA489C" w:rsidRDefault="005744E1" w:rsidP="00B068F8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0"/>
        </w:rPr>
      </w:pPr>
      <w:r w:rsidRPr="00BA489C">
        <w:rPr>
          <w:spacing w:val="2"/>
          <w:sz w:val="20"/>
        </w:rPr>
        <w:t xml:space="preserve">(Ф.И.О. </w:t>
      </w:r>
      <w:r w:rsidR="00434ED7" w:rsidRPr="00BA489C">
        <w:rPr>
          <w:spacing w:val="2"/>
          <w:sz w:val="20"/>
        </w:rPr>
        <w:t>попечителя)</w:t>
      </w:r>
    </w:p>
    <w:p w:rsidR="00867774" w:rsidRPr="00BA489C" w:rsidRDefault="00434ED7" w:rsidP="00F77683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в связи с ____________________________________________________________________</w:t>
      </w:r>
    </w:p>
    <w:p w:rsidR="00B068F8" w:rsidRDefault="00434ED7" w:rsidP="00D9294F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 w:rsidRPr="00BA489C">
        <w:rPr>
          <w:spacing w:val="2"/>
          <w:sz w:val="24"/>
          <w:szCs w:val="24"/>
        </w:rPr>
        <w:t>________________________________</w:t>
      </w:r>
      <w:r w:rsidR="00867774" w:rsidRPr="00BA489C">
        <w:rPr>
          <w:spacing w:val="2"/>
          <w:sz w:val="24"/>
          <w:szCs w:val="24"/>
        </w:rPr>
        <w:t>___________________________</w:t>
      </w:r>
      <w:r w:rsidR="00F77683" w:rsidRPr="00BA489C">
        <w:rPr>
          <w:spacing w:val="2"/>
          <w:sz w:val="24"/>
          <w:szCs w:val="24"/>
        </w:rPr>
        <w:t>_______</w:t>
      </w:r>
      <w:r w:rsidR="00867774" w:rsidRPr="00BA489C">
        <w:rPr>
          <w:spacing w:val="2"/>
          <w:sz w:val="24"/>
          <w:szCs w:val="24"/>
        </w:rPr>
        <w:t>_____</w:t>
      </w:r>
      <w:r w:rsidR="00F77683" w:rsidRPr="00BA489C">
        <w:rPr>
          <w:spacing w:val="2"/>
          <w:sz w:val="24"/>
          <w:szCs w:val="24"/>
        </w:rPr>
        <w:t>______</w:t>
      </w:r>
      <w:r w:rsidR="00983F1A">
        <w:rPr>
          <w:spacing w:val="2"/>
          <w:sz w:val="20"/>
        </w:rPr>
        <w:t xml:space="preserve"> </w:t>
      </w:r>
    </w:p>
    <w:p w:rsidR="00D9294F" w:rsidRPr="00BA489C" w:rsidRDefault="00D9294F" w:rsidP="00B068F8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4"/>
          <w:szCs w:val="24"/>
        </w:rPr>
      </w:pPr>
      <w:r w:rsidRPr="00BA489C">
        <w:rPr>
          <w:spacing w:val="2"/>
          <w:sz w:val="20"/>
        </w:rPr>
        <w:t>(указать причину (работа, учеба, другое)</w:t>
      </w:r>
      <w:r w:rsidRPr="00BA489C">
        <w:rPr>
          <w:sz w:val="20"/>
        </w:rPr>
        <w:t xml:space="preserve"> и то, что это не отразится неблагоприятно на воспитании и защите прав и интересов подопечного</w:t>
      </w:r>
      <w:r w:rsidR="003C76AF" w:rsidRPr="00BA489C">
        <w:rPr>
          <w:sz w:val="20"/>
        </w:rPr>
        <w:t>, адрес проживания несовершеннолетнего</w:t>
      </w:r>
      <w:r w:rsidRPr="00BA489C">
        <w:rPr>
          <w:spacing w:val="2"/>
          <w:sz w:val="20"/>
        </w:rPr>
        <w:t>)</w:t>
      </w:r>
    </w:p>
    <w:p w:rsidR="00104CFB" w:rsidRPr="00BA489C" w:rsidRDefault="00104CFB" w:rsidP="00F77683">
      <w:pPr>
        <w:tabs>
          <w:tab w:val="left" w:pos="9781"/>
        </w:tabs>
        <w:spacing w:before="23" w:after="23"/>
        <w:ind w:right="-142" w:firstLine="142"/>
        <w:jc w:val="both"/>
        <w:rPr>
          <w:spacing w:val="2"/>
          <w:sz w:val="20"/>
        </w:rPr>
      </w:pPr>
    </w:p>
    <w:p w:rsidR="00F77683" w:rsidRPr="00BA489C" w:rsidRDefault="005744E1" w:rsidP="00F77683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"____"_____________ 20__ г. _______</w:t>
      </w:r>
      <w:r w:rsidR="00F77683" w:rsidRPr="00BA489C">
        <w:rPr>
          <w:spacing w:val="2"/>
          <w:sz w:val="24"/>
          <w:szCs w:val="24"/>
        </w:rPr>
        <w:t>___</w:t>
      </w:r>
      <w:r w:rsidRPr="00BA489C">
        <w:rPr>
          <w:spacing w:val="2"/>
          <w:sz w:val="24"/>
          <w:szCs w:val="24"/>
        </w:rPr>
        <w:t>_________</w:t>
      </w:r>
      <w:r w:rsidR="00F77683" w:rsidRPr="00BA489C">
        <w:rPr>
          <w:spacing w:val="2"/>
          <w:sz w:val="24"/>
          <w:szCs w:val="24"/>
        </w:rPr>
        <w:t>___</w:t>
      </w:r>
      <w:r w:rsidR="004A44DE" w:rsidRPr="00BA489C">
        <w:rPr>
          <w:spacing w:val="2"/>
          <w:sz w:val="24"/>
          <w:szCs w:val="24"/>
        </w:rPr>
        <w:t>(</w:t>
      </w:r>
      <w:r w:rsidR="00F77683" w:rsidRPr="00BA489C">
        <w:rPr>
          <w:spacing w:val="2"/>
          <w:sz w:val="24"/>
          <w:szCs w:val="24"/>
        </w:rPr>
        <w:t>__________</w:t>
      </w:r>
      <w:r w:rsidRPr="00BA489C">
        <w:rPr>
          <w:spacing w:val="2"/>
          <w:sz w:val="24"/>
          <w:szCs w:val="24"/>
        </w:rPr>
        <w:t>__________________)</w:t>
      </w:r>
    </w:p>
    <w:p w:rsidR="00DE5DD3" w:rsidRPr="00413267" w:rsidRDefault="00B068F8" w:rsidP="00413267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>
        <w:rPr>
          <w:spacing w:val="2"/>
          <w:sz w:val="24"/>
          <w:szCs w:val="24"/>
        </w:rPr>
        <w:t xml:space="preserve">                                                 </w:t>
      </w:r>
      <w:r w:rsidR="00983F1A">
        <w:rPr>
          <w:spacing w:val="2"/>
          <w:sz w:val="24"/>
          <w:szCs w:val="24"/>
        </w:rPr>
        <w:t xml:space="preserve"> </w:t>
      </w:r>
      <w:r w:rsidR="00F77683" w:rsidRPr="00BA489C">
        <w:rPr>
          <w:spacing w:val="2"/>
          <w:sz w:val="20"/>
        </w:rPr>
        <w:t>п</w:t>
      </w:r>
      <w:r w:rsidR="00816D9A" w:rsidRPr="00BA489C">
        <w:rPr>
          <w:spacing w:val="2"/>
          <w:sz w:val="20"/>
        </w:rPr>
        <w:t>одпись</w:t>
      </w:r>
      <w:r w:rsidR="00F77683" w:rsidRPr="00BA489C">
        <w:rPr>
          <w:spacing w:val="2"/>
          <w:sz w:val="20"/>
        </w:rPr>
        <w:t xml:space="preserve"> </w:t>
      </w:r>
      <w:r w:rsidR="005744E1" w:rsidRPr="00BA489C">
        <w:rPr>
          <w:spacing w:val="2"/>
          <w:sz w:val="20"/>
        </w:rPr>
        <w:t>несовершенноле</w:t>
      </w:r>
      <w:r w:rsidR="004A44DE" w:rsidRPr="00BA489C">
        <w:rPr>
          <w:spacing w:val="2"/>
          <w:sz w:val="20"/>
        </w:rPr>
        <w:t>т</w:t>
      </w:r>
      <w:r w:rsidR="005744E1" w:rsidRPr="00BA489C">
        <w:rPr>
          <w:spacing w:val="2"/>
          <w:sz w:val="20"/>
        </w:rPr>
        <w:t>него</w:t>
      </w:r>
      <w:r w:rsidR="00983F1A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 w:rsidR="005744E1" w:rsidRPr="00BA489C">
        <w:rPr>
          <w:spacing w:val="2"/>
          <w:sz w:val="20"/>
        </w:rPr>
        <w:t>расшифровка подписи</w:t>
      </w:r>
    </w:p>
    <w:p w:rsidR="004D30F1" w:rsidRPr="00D36DA3" w:rsidRDefault="002E31A1" w:rsidP="00D36DA3">
      <w:pPr>
        <w:ind w:firstLine="567"/>
        <w:jc w:val="right"/>
        <w:rPr>
          <w:sz w:val="20"/>
        </w:rPr>
      </w:pPr>
      <w:r>
        <w:rPr>
          <w:sz w:val="20"/>
        </w:rPr>
        <w:br w:type="page"/>
      </w:r>
      <w:r w:rsidR="004D30F1" w:rsidRPr="00D36DA3">
        <w:rPr>
          <w:sz w:val="20"/>
        </w:rPr>
        <w:lastRenderedPageBreak/>
        <w:t>ПРИЛОЖЕНИЕ №</w:t>
      </w:r>
      <w:r w:rsidR="00104CFB" w:rsidRPr="00D36DA3">
        <w:rPr>
          <w:sz w:val="20"/>
        </w:rPr>
        <w:t xml:space="preserve"> </w:t>
      </w:r>
      <w:r w:rsidR="001A575B" w:rsidRPr="00D36DA3">
        <w:rPr>
          <w:sz w:val="20"/>
        </w:rPr>
        <w:t>2</w:t>
      </w:r>
    </w:p>
    <w:p w:rsidR="00983F1A" w:rsidRPr="00983F1A" w:rsidRDefault="00983F1A" w:rsidP="00983F1A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 xml:space="preserve">подопечных </w:t>
      </w:r>
    </w:p>
    <w:p w:rsidR="004D30F1" w:rsidRPr="00781A5C" w:rsidRDefault="004D30F1" w:rsidP="000C700F">
      <w:pPr>
        <w:ind w:right="-81" w:firstLine="567"/>
        <w:jc w:val="right"/>
        <w:rPr>
          <w:color w:val="FF0000"/>
          <w:sz w:val="20"/>
        </w:rPr>
      </w:pPr>
    </w:p>
    <w:p w:rsidR="00B068F8" w:rsidRDefault="00B068F8" w:rsidP="000C700F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B068F8" w:rsidRPr="00BA489C" w:rsidRDefault="00C54AFD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C54AFD">
        <w:rPr>
          <w:noProof/>
          <w:color w:val="FF0000"/>
          <w:spacing w:val="2"/>
          <w:sz w:val="24"/>
          <w:szCs w:val="24"/>
        </w:rPr>
        <w:pict>
          <v:shape id="_x0000_s1227" type="#_x0000_t202" style="position:absolute;left:0;text-align:left;margin-left:-18pt;margin-top:22.9pt;width:165.6pt;height:147.75pt;z-index:251632128" o:allowincell="f">
            <v:textbox style="mso-next-textbox:#_x0000_s1227">
              <w:txbxContent>
                <w:p w:rsidR="00CB33CE" w:rsidRDefault="00CB33CE" w:rsidP="00BA489C">
                  <w:r>
                    <w:t>Заявление принято:</w:t>
                  </w:r>
                </w:p>
                <w:p w:rsidR="00CB33CE" w:rsidRDefault="00CB33CE" w:rsidP="00BA489C">
                  <w:r>
                    <w:t>____________________</w:t>
                  </w:r>
                </w:p>
                <w:p w:rsidR="00CB33CE" w:rsidRDefault="00CB33CE" w:rsidP="00BA489C">
                  <w:pPr>
                    <w:jc w:val="center"/>
                  </w:pPr>
                  <w:r>
                    <w:t>(дата)</w:t>
                  </w:r>
                </w:p>
                <w:p w:rsidR="00CB33CE" w:rsidRDefault="00CB33CE" w:rsidP="00BA489C">
                  <w:r>
                    <w:t>и зарегистрировано</w:t>
                  </w:r>
                </w:p>
                <w:p w:rsidR="00CB33CE" w:rsidRDefault="00CB33CE" w:rsidP="00BA489C"/>
                <w:p w:rsidR="00CB33CE" w:rsidRDefault="00CB33CE" w:rsidP="00BA489C">
                  <w:r>
                    <w:t>под № _____________</w:t>
                  </w:r>
                </w:p>
                <w:p w:rsidR="00CB33CE" w:rsidRDefault="00CB33CE" w:rsidP="00BA489C"/>
                <w:p w:rsidR="00CB33CE" w:rsidRDefault="00CB33CE" w:rsidP="00BA489C">
                  <w:r>
                    <w:t xml:space="preserve">Специалист: _______________________ </w:t>
                  </w:r>
                </w:p>
                <w:p w:rsidR="00CB33CE" w:rsidRDefault="00CB33CE" w:rsidP="00BA489C"/>
                <w:p w:rsidR="00CB33CE" w:rsidRDefault="00CB33CE" w:rsidP="00BA489C"/>
              </w:txbxContent>
            </v:textbox>
          </v:shape>
        </w:pict>
      </w:r>
      <w:r w:rsidR="00B068F8" w:rsidRPr="00BA489C">
        <w:rPr>
          <w:spacing w:val="2"/>
          <w:sz w:val="24"/>
          <w:szCs w:val="24"/>
        </w:rPr>
        <w:t xml:space="preserve">Главе </w:t>
      </w:r>
      <w:r w:rsidR="00B068F8">
        <w:rPr>
          <w:spacing w:val="2"/>
          <w:sz w:val="24"/>
          <w:szCs w:val="24"/>
        </w:rPr>
        <w:t>Администрации</w:t>
      </w:r>
      <w:r w:rsidR="00B068F8" w:rsidRPr="00BA489C">
        <w:rPr>
          <w:spacing w:val="2"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r w:rsidR="00B068F8">
        <w:rPr>
          <w:spacing w:val="2"/>
          <w:sz w:val="24"/>
          <w:szCs w:val="24"/>
        </w:rPr>
        <w:t>Сенной округ</w:t>
      </w:r>
    </w:p>
    <w:p w:rsidR="00B068F8" w:rsidRPr="00BA489C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0"/>
        </w:rPr>
        <w:t xml:space="preserve"> </w:t>
      </w:r>
      <w:r w:rsidRPr="00BA489C">
        <w:rPr>
          <w:spacing w:val="2"/>
          <w:sz w:val="24"/>
          <w:szCs w:val="24"/>
        </w:rPr>
        <w:t>______________________________________________</w:t>
      </w:r>
    </w:p>
    <w:p w:rsidR="00B068F8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0"/>
        </w:rPr>
      </w:pPr>
      <w:r>
        <w:rPr>
          <w:spacing w:val="2"/>
          <w:sz w:val="20"/>
        </w:rPr>
        <w:t xml:space="preserve"> </w:t>
      </w:r>
      <w:r w:rsidRPr="00BA489C">
        <w:rPr>
          <w:spacing w:val="2"/>
          <w:sz w:val="20"/>
        </w:rPr>
        <w:t>(Ф.И.О. главы)</w:t>
      </w:r>
    </w:p>
    <w:p w:rsidR="00B068F8" w:rsidRPr="00BA489C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0"/>
        </w:rPr>
      </w:pPr>
      <w:r w:rsidRPr="00BA489C">
        <w:rPr>
          <w:spacing w:val="2"/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______________________________________________,</w:t>
      </w:r>
      <w:r>
        <w:rPr>
          <w:spacing w:val="2"/>
          <w:sz w:val="20"/>
        </w:rPr>
        <w:t xml:space="preserve"> </w:t>
      </w:r>
      <w:r w:rsidRPr="00BA489C">
        <w:rPr>
          <w:spacing w:val="2"/>
          <w:sz w:val="20"/>
        </w:rPr>
        <w:t>(Ф.И.О.</w:t>
      </w:r>
      <w:r>
        <w:rPr>
          <w:spacing w:val="2"/>
          <w:sz w:val="20"/>
        </w:rPr>
        <w:t xml:space="preserve"> попечителя</w:t>
      </w:r>
      <w:r w:rsidRPr="00BA489C">
        <w:rPr>
          <w:spacing w:val="2"/>
          <w:sz w:val="20"/>
        </w:rPr>
        <w:t>)</w:t>
      </w:r>
    </w:p>
    <w:p w:rsidR="00B068F8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_______________________________________________,</w:t>
      </w:r>
    </w:p>
    <w:p w:rsidR="00B068F8" w:rsidRPr="00BA489C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проживающего(ей) по адресу: _______________________________________________</w:t>
      </w:r>
    </w:p>
    <w:p w:rsidR="00B068F8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_______________________________________________</w:t>
      </w:r>
    </w:p>
    <w:p w:rsidR="00B068F8" w:rsidRPr="00BA489C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Документ, удостоверяющий личность:</w:t>
      </w:r>
      <w:r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</w:t>
      </w:r>
      <w:r>
        <w:rPr>
          <w:spacing w:val="2"/>
          <w:sz w:val="24"/>
          <w:szCs w:val="24"/>
        </w:rPr>
        <w:t>___</w:t>
      </w:r>
      <w:r w:rsidRPr="00BA489C">
        <w:rPr>
          <w:spacing w:val="2"/>
          <w:sz w:val="24"/>
          <w:szCs w:val="24"/>
        </w:rPr>
        <w:t>___</w:t>
      </w:r>
      <w:r>
        <w:rPr>
          <w:spacing w:val="2"/>
          <w:sz w:val="24"/>
          <w:szCs w:val="24"/>
        </w:rPr>
        <w:t xml:space="preserve"> </w:t>
      </w:r>
      <w:r w:rsidRPr="00BA489C">
        <w:rPr>
          <w:spacing w:val="2"/>
          <w:sz w:val="24"/>
          <w:szCs w:val="24"/>
        </w:rPr>
        <w:t>__________________________________________</w:t>
      </w:r>
      <w:r>
        <w:rPr>
          <w:spacing w:val="2"/>
          <w:sz w:val="24"/>
          <w:szCs w:val="24"/>
        </w:rPr>
        <w:t>_______</w:t>
      </w:r>
      <w:r w:rsidRPr="00BA489C">
        <w:rPr>
          <w:spacing w:val="2"/>
          <w:sz w:val="24"/>
          <w:szCs w:val="24"/>
        </w:rPr>
        <w:t>Телефон: _</w:t>
      </w:r>
      <w:r>
        <w:rPr>
          <w:spacing w:val="2"/>
          <w:sz w:val="24"/>
          <w:szCs w:val="24"/>
        </w:rPr>
        <w:t>_________________________</w:t>
      </w:r>
      <w:r w:rsidRPr="00BA489C">
        <w:rPr>
          <w:spacing w:val="2"/>
          <w:sz w:val="24"/>
          <w:szCs w:val="24"/>
        </w:rPr>
        <w:t>______</w:t>
      </w:r>
      <w:r>
        <w:rPr>
          <w:spacing w:val="2"/>
          <w:sz w:val="24"/>
          <w:szCs w:val="24"/>
        </w:rPr>
        <w:t xml:space="preserve">________ </w:t>
      </w:r>
      <w:r w:rsidRPr="002E31A1">
        <w:rPr>
          <w:spacing w:val="2"/>
          <w:sz w:val="24"/>
          <w:szCs w:val="24"/>
        </w:rPr>
        <w:t>Адрес электронной почты_________________________</w:t>
      </w:r>
    </w:p>
    <w:p w:rsidR="00B068F8" w:rsidRDefault="00B068F8" w:rsidP="000C700F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B068F8" w:rsidRDefault="00B068F8" w:rsidP="00B068F8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B068F8" w:rsidRPr="00BA489C" w:rsidRDefault="00983F1A" w:rsidP="00B068F8">
      <w:pPr>
        <w:tabs>
          <w:tab w:val="left" w:pos="9781"/>
        </w:tabs>
        <w:spacing w:before="23" w:after="23"/>
        <w:ind w:left="3686" w:right="-142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:rsidR="000C700F" w:rsidRPr="00BA489C" w:rsidRDefault="00B068F8" w:rsidP="00413267">
      <w:pPr>
        <w:spacing w:before="23" w:after="23"/>
        <w:ind w:right="-81"/>
        <w:jc w:val="center"/>
        <w:rPr>
          <w:sz w:val="24"/>
          <w:szCs w:val="24"/>
        </w:rPr>
      </w:pPr>
      <w:r w:rsidRPr="00BA489C">
        <w:rPr>
          <w:spacing w:val="2"/>
          <w:sz w:val="24"/>
          <w:szCs w:val="24"/>
        </w:rPr>
        <w:t>Заявление</w:t>
      </w:r>
      <w:r>
        <w:rPr>
          <w:spacing w:val="2"/>
          <w:sz w:val="24"/>
          <w:szCs w:val="24"/>
        </w:rPr>
        <w:t xml:space="preserve"> </w:t>
      </w:r>
      <w:r w:rsidRPr="00BA489C">
        <w:rPr>
          <w:sz w:val="24"/>
          <w:szCs w:val="24"/>
        </w:rPr>
        <w:t xml:space="preserve">о получении разрешения </w:t>
      </w:r>
      <w:r w:rsidR="000C700F" w:rsidRPr="00BA489C">
        <w:rPr>
          <w:sz w:val="24"/>
          <w:szCs w:val="24"/>
        </w:rPr>
        <w:t>на раздельное проживание несовершеннолетнего подопечного с попечителем (</w:t>
      </w:r>
      <w:r w:rsidR="000C700F" w:rsidRPr="00BA489C">
        <w:rPr>
          <w:spacing w:val="2"/>
          <w:sz w:val="24"/>
          <w:szCs w:val="24"/>
        </w:rPr>
        <w:t>попечителей, при н</w:t>
      </w:r>
      <w:r w:rsidR="000C700F" w:rsidRPr="00BA489C">
        <w:rPr>
          <w:sz w:val="24"/>
          <w:szCs w:val="24"/>
        </w:rPr>
        <w:t>азначении подопечному нескольких попечителей)</w:t>
      </w:r>
    </w:p>
    <w:p w:rsidR="00B068F8" w:rsidRDefault="00983F1A" w:rsidP="00104CFB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0"/>
        </w:rPr>
      </w:pPr>
      <w:r>
        <w:rPr>
          <w:spacing w:val="2"/>
          <w:sz w:val="24"/>
          <w:szCs w:val="24"/>
        </w:rPr>
        <w:t xml:space="preserve"> </w:t>
      </w:r>
      <w:r w:rsidR="00104CFB" w:rsidRPr="00BA489C">
        <w:rPr>
          <w:spacing w:val="2"/>
          <w:sz w:val="24"/>
          <w:szCs w:val="24"/>
        </w:rPr>
        <w:t>Прошу выдать разрешение на раздельное проживание несовершеннолетнего подопечного__________________________________________________________________</w:t>
      </w:r>
      <w:r>
        <w:rPr>
          <w:spacing w:val="2"/>
          <w:sz w:val="20"/>
        </w:rPr>
        <w:t xml:space="preserve"> </w:t>
      </w:r>
    </w:p>
    <w:p w:rsidR="00104CFB" w:rsidRPr="00BA489C" w:rsidRDefault="00104CFB" w:rsidP="00B068F8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0"/>
        </w:rPr>
      </w:pPr>
      <w:r w:rsidRPr="00BA489C">
        <w:rPr>
          <w:spacing w:val="2"/>
          <w:sz w:val="20"/>
        </w:rPr>
        <w:t>(Ф.И.О. подопечного, дата рождения)</w:t>
      </w:r>
    </w:p>
    <w:p w:rsidR="00104CFB" w:rsidRPr="00BA489C" w:rsidRDefault="00104CFB" w:rsidP="00104CFB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со мной в связи с ______________________________________________________________</w:t>
      </w:r>
    </w:p>
    <w:p w:rsidR="00104CFB" w:rsidRPr="00BA489C" w:rsidRDefault="00104CFB" w:rsidP="00104CFB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_____________________________________________________________________________</w:t>
      </w:r>
    </w:p>
    <w:p w:rsidR="003C76AF" w:rsidRPr="00BA489C" w:rsidRDefault="00104CFB" w:rsidP="00B068F8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4"/>
          <w:szCs w:val="24"/>
        </w:rPr>
      </w:pPr>
      <w:r w:rsidRPr="00BA489C">
        <w:rPr>
          <w:spacing w:val="2"/>
          <w:sz w:val="20"/>
        </w:rPr>
        <w:t>(указать причину</w:t>
      </w:r>
      <w:r w:rsidR="00D9294F" w:rsidRPr="00BA489C">
        <w:rPr>
          <w:spacing w:val="2"/>
          <w:sz w:val="20"/>
        </w:rPr>
        <w:t xml:space="preserve"> (работа, учеба, другое)</w:t>
      </w:r>
      <w:r w:rsidR="00D9294F" w:rsidRPr="00BA489C">
        <w:rPr>
          <w:sz w:val="20"/>
        </w:rPr>
        <w:t xml:space="preserve"> и то, что это не отразится неблагоприятно на воспитании и защите прав и интересов подопечного</w:t>
      </w:r>
      <w:r w:rsidR="003C76AF" w:rsidRPr="00BA489C">
        <w:rPr>
          <w:sz w:val="20"/>
        </w:rPr>
        <w:t>, адрес проживания несовершеннолетнего</w:t>
      </w:r>
      <w:r w:rsidR="003C76AF" w:rsidRPr="00BA489C">
        <w:rPr>
          <w:spacing w:val="2"/>
          <w:sz w:val="20"/>
        </w:rPr>
        <w:t>).</w:t>
      </w:r>
    </w:p>
    <w:p w:rsidR="00104CFB" w:rsidRPr="00BA489C" w:rsidRDefault="00104CFB" w:rsidP="00D9294F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0"/>
        </w:rPr>
      </w:pPr>
    </w:p>
    <w:p w:rsidR="00104CFB" w:rsidRPr="00BA489C" w:rsidRDefault="00104CFB" w:rsidP="00104CFB">
      <w:pPr>
        <w:tabs>
          <w:tab w:val="left" w:pos="9781"/>
        </w:tabs>
        <w:spacing w:before="23" w:after="23"/>
        <w:ind w:right="-142" w:firstLine="142"/>
        <w:jc w:val="both"/>
        <w:rPr>
          <w:spacing w:val="2"/>
          <w:sz w:val="20"/>
        </w:rPr>
      </w:pPr>
    </w:p>
    <w:p w:rsidR="00104CFB" w:rsidRPr="00BA489C" w:rsidRDefault="00104CFB" w:rsidP="00104CFB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A489C">
        <w:rPr>
          <w:spacing w:val="2"/>
          <w:sz w:val="24"/>
          <w:szCs w:val="24"/>
        </w:rPr>
        <w:t>"____"_____________ 20__ г. ______________________(____________________________)</w:t>
      </w:r>
    </w:p>
    <w:p w:rsidR="00B90D6B" w:rsidRPr="0002666A" w:rsidRDefault="00983F1A" w:rsidP="0002666A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>
        <w:rPr>
          <w:spacing w:val="2"/>
          <w:sz w:val="24"/>
          <w:szCs w:val="24"/>
        </w:rPr>
        <w:t xml:space="preserve"> </w:t>
      </w:r>
      <w:r w:rsidR="00104CFB" w:rsidRPr="00BA489C">
        <w:rPr>
          <w:spacing w:val="2"/>
          <w:sz w:val="20"/>
        </w:rPr>
        <w:t>подпись попечителя</w:t>
      </w:r>
      <w:r>
        <w:rPr>
          <w:spacing w:val="2"/>
          <w:sz w:val="24"/>
          <w:szCs w:val="24"/>
        </w:rPr>
        <w:t xml:space="preserve"> </w:t>
      </w:r>
      <w:r w:rsidR="00104CFB" w:rsidRPr="00BA489C">
        <w:rPr>
          <w:spacing w:val="2"/>
          <w:sz w:val="20"/>
        </w:rPr>
        <w:t>расшифровка подписи</w:t>
      </w:r>
    </w:p>
    <w:p w:rsidR="00B90D6B" w:rsidRPr="00BA489C" w:rsidRDefault="00B90D6B" w:rsidP="004D30F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B90D6B" w:rsidRPr="00156053" w:rsidRDefault="002E31A1" w:rsidP="002B0E9C">
      <w:pPr>
        <w:ind w:firstLine="567"/>
        <w:jc w:val="right"/>
        <w:rPr>
          <w:sz w:val="20"/>
        </w:rPr>
      </w:pPr>
      <w:r>
        <w:rPr>
          <w:sz w:val="20"/>
        </w:rPr>
        <w:br w:type="page"/>
      </w:r>
      <w:r w:rsidR="00B90D6B" w:rsidRPr="00156053">
        <w:rPr>
          <w:sz w:val="20"/>
        </w:rPr>
        <w:lastRenderedPageBreak/>
        <w:t>ПРИЛОЖЕНИЕ № 3</w:t>
      </w:r>
    </w:p>
    <w:p w:rsidR="00983F1A" w:rsidRPr="00983F1A" w:rsidRDefault="00983F1A" w:rsidP="00983F1A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 xml:space="preserve">подопечных </w:t>
      </w:r>
    </w:p>
    <w:p w:rsidR="00983F1A" w:rsidRDefault="00983F1A" w:rsidP="00EF1988">
      <w:pPr>
        <w:pStyle w:val="ConsPlusNonformat"/>
        <w:widowControl/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F57785" w:rsidRPr="00156053" w:rsidRDefault="00EF1988" w:rsidP="00EF1988">
      <w:pPr>
        <w:pStyle w:val="ConsPlusNonformat"/>
        <w:widowControl/>
        <w:tabs>
          <w:tab w:val="left" w:pos="9781"/>
        </w:tabs>
        <w:ind w:right="-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  <w:r w:rsidRPr="00156053">
        <w:rPr>
          <w:b/>
          <w:sz w:val="24"/>
          <w:szCs w:val="24"/>
        </w:rPr>
        <w:t>АДМИНИСТРАЦИЯ</w:t>
      </w: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  <w:r w:rsidRPr="00156053">
        <w:rPr>
          <w:b/>
          <w:sz w:val="24"/>
          <w:szCs w:val="24"/>
        </w:rPr>
        <w:t>МУНИЦИПАЛЬНОГО ОБРАЗОВАНИЯ МУНИЦИПАЛЬНЫЙ ОКРУГ</w:t>
      </w:r>
    </w:p>
    <w:p w:rsidR="00D9294F" w:rsidRPr="00B068F8" w:rsidRDefault="00B068F8" w:rsidP="00D9294F">
      <w:pPr>
        <w:jc w:val="center"/>
        <w:rPr>
          <w:b/>
          <w:sz w:val="24"/>
          <w:szCs w:val="24"/>
        </w:rPr>
      </w:pPr>
      <w:r w:rsidRPr="00B068F8">
        <w:rPr>
          <w:b/>
          <w:sz w:val="24"/>
          <w:szCs w:val="24"/>
        </w:rPr>
        <w:t>СЕННОЙ ОКРУГ</w:t>
      </w: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  <w:r w:rsidRPr="00156053">
        <w:rPr>
          <w:b/>
          <w:sz w:val="24"/>
          <w:szCs w:val="24"/>
        </w:rPr>
        <w:t>Санкт-Петербурга</w:t>
      </w: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  <w:r w:rsidRPr="00156053">
        <w:rPr>
          <w:b/>
          <w:sz w:val="24"/>
          <w:szCs w:val="24"/>
        </w:rPr>
        <w:t>ПОСТАНОВЛЕНИЕ</w:t>
      </w:r>
    </w:p>
    <w:p w:rsidR="00D9294F" w:rsidRPr="00156053" w:rsidRDefault="00D9294F" w:rsidP="00D9294F">
      <w:pPr>
        <w:jc w:val="center"/>
        <w:rPr>
          <w:b/>
          <w:sz w:val="24"/>
          <w:szCs w:val="24"/>
        </w:rPr>
      </w:pPr>
    </w:p>
    <w:p w:rsidR="00D9294F" w:rsidRPr="00156053" w:rsidRDefault="00D9294F" w:rsidP="00D9294F">
      <w:pPr>
        <w:jc w:val="both"/>
        <w:rPr>
          <w:b/>
          <w:sz w:val="24"/>
          <w:szCs w:val="24"/>
        </w:rPr>
      </w:pPr>
      <w:r w:rsidRPr="00156053">
        <w:rPr>
          <w:b/>
          <w:sz w:val="24"/>
          <w:szCs w:val="24"/>
        </w:rPr>
        <w:t>_________________</w:t>
      </w:r>
      <w:r w:rsidR="00983F1A">
        <w:rPr>
          <w:b/>
          <w:sz w:val="24"/>
          <w:szCs w:val="24"/>
        </w:rPr>
        <w:t xml:space="preserve"> </w:t>
      </w:r>
      <w:r w:rsidRPr="00156053">
        <w:rPr>
          <w:b/>
          <w:sz w:val="24"/>
          <w:szCs w:val="24"/>
        </w:rPr>
        <w:t xml:space="preserve">№___________ </w:t>
      </w:r>
    </w:p>
    <w:p w:rsidR="00D9294F" w:rsidRPr="00156053" w:rsidRDefault="00983F1A" w:rsidP="00D929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294F" w:rsidRPr="00156053">
        <w:rPr>
          <w:sz w:val="24"/>
          <w:szCs w:val="24"/>
        </w:rPr>
        <w:t>(дата)</w:t>
      </w:r>
    </w:p>
    <w:p w:rsidR="00D9294F" w:rsidRPr="00156053" w:rsidRDefault="00D9294F" w:rsidP="00D9294F">
      <w:pPr>
        <w:rPr>
          <w:sz w:val="24"/>
          <w:szCs w:val="24"/>
        </w:rPr>
      </w:pPr>
    </w:p>
    <w:p w:rsidR="00D9294F" w:rsidRPr="00156053" w:rsidRDefault="00D9294F" w:rsidP="00D9294F">
      <w:pPr>
        <w:rPr>
          <w:sz w:val="24"/>
          <w:szCs w:val="24"/>
        </w:rPr>
      </w:pPr>
      <w:r w:rsidRPr="00156053">
        <w:rPr>
          <w:sz w:val="24"/>
          <w:szCs w:val="24"/>
        </w:rPr>
        <w:t>О раздельном проживании</w:t>
      </w:r>
    </w:p>
    <w:p w:rsidR="00D9294F" w:rsidRPr="00156053" w:rsidRDefault="00D9294F" w:rsidP="00D9294F">
      <w:pPr>
        <w:rPr>
          <w:sz w:val="24"/>
          <w:szCs w:val="24"/>
        </w:rPr>
      </w:pPr>
      <w:r w:rsidRPr="00156053">
        <w:rPr>
          <w:sz w:val="24"/>
          <w:szCs w:val="24"/>
        </w:rPr>
        <w:t>попечителя с подопечным</w:t>
      </w:r>
    </w:p>
    <w:p w:rsidR="00D9294F" w:rsidRPr="00156053" w:rsidRDefault="00D9294F" w:rsidP="00D9294F">
      <w:pPr>
        <w:rPr>
          <w:sz w:val="24"/>
          <w:szCs w:val="24"/>
        </w:rPr>
      </w:pPr>
    </w:p>
    <w:p w:rsidR="00D9294F" w:rsidRPr="00156053" w:rsidRDefault="00D9294F" w:rsidP="00D9294F">
      <w:pPr>
        <w:rPr>
          <w:sz w:val="24"/>
          <w:szCs w:val="24"/>
        </w:rPr>
      </w:pPr>
    </w:p>
    <w:p w:rsidR="00D9294F" w:rsidRPr="00156053" w:rsidRDefault="00D9294F" w:rsidP="00D929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6053">
        <w:rPr>
          <w:sz w:val="24"/>
          <w:szCs w:val="24"/>
        </w:rPr>
        <w:tab/>
        <w:t>Рассмотрев заявления попечителя (фамилия, имя, отчество, дата рождения), зарегистрированного(ой) по адресу: (место регистрации, жительства) и подопечного</w:t>
      </w:r>
      <w:r w:rsidR="00983F1A">
        <w:rPr>
          <w:sz w:val="24"/>
          <w:szCs w:val="24"/>
        </w:rPr>
        <w:t xml:space="preserve"> </w:t>
      </w:r>
      <w:r w:rsidRPr="00156053">
        <w:rPr>
          <w:sz w:val="24"/>
          <w:szCs w:val="24"/>
        </w:rPr>
        <w:t>(фамилия, имя, отчество, дата рождения несовершеннолетнего), зарегистрированного(ой) по адресу: (место регистрации, жительства), проживающего по адресу:</w:t>
      </w:r>
      <w:r w:rsidR="00983F1A">
        <w:rPr>
          <w:sz w:val="24"/>
          <w:szCs w:val="24"/>
        </w:rPr>
        <w:t xml:space="preserve"> </w:t>
      </w:r>
      <w:r w:rsidRPr="00156053">
        <w:rPr>
          <w:sz w:val="24"/>
          <w:szCs w:val="24"/>
        </w:rPr>
        <w:t>(место проживания),</w:t>
      </w:r>
      <w:r w:rsidR="00983F1A">
        <w:rPr>
          <w:sz w:val="24"/>
          <w:szCs w:val="24"/>
        </w:rPr>
        <w:t xml:space="preserve"> </w:t>
      </w:r>
      <w:r w:rsidRPr="00156053">
        <w:rPr>
          <w:sz w:val="24"/>
          <w:szCs w:val="24"/>
        </w:rPr>
        <w:t xml:space="preserve">с просьбой разрешить раздельное проживание, в связи с тем (указываются причины и то, что это не отразится неблагоприятно на воспитании и защите прав и интересов подопечного), учитывая постановление Главы </w:t>
      </w:r>
      <w:r w:rsidR="00B068F8">
        <w:rPr>
          <w:sz w:val="24"/>
          <w:szCs w:val="24"/>
        </w:rPr>
        <w:t>Администрации</w:t>
      </w:r>
      <w:r w:rsidRPr="00156053">
        <w:rPr>
          <w:sz w:val="24"/>
          <w:szCs w:val="24"/>
        </w:rPr>
        <w:t xml:space="preserve"> муниципального образования муниципальный округ (наименование) от (дата принятия постановления об установлении опеки (попечительства) № постановления), руководствуясь п. 2 ст. 36 Гражданского кодекса Российской Федерации</w:t>
      </w:r>
      <w:r w:rsidR="00983F1A">
        <w:rPr>
          <w:sz w:val="24"/>
          <w:szCs w:val="24"/>
        </w:rPr>
        <w:t xml:space="preserve"> </w:t>
      </w:r>
    </w:p>
    <w:p w:rsidR="00D9294F" w:rsidRPr="00156053" w:rsidRDefault="00D9294F" w:rsidP="00D9294F">
      <w:pPr>
        <w:rPr>
          <w:sz w:val="24"/>
          <w:szCs w:val="24"/>
        </w:rPr>
      </w:pPr>
    </w:p>
    <w:p w:rsidR="00D9294F" w:rsidRPr="00156053" w:rsidRDefault="00D9294F" w:rsidP="00D9294F">
      <w:pPr>
        <w:rPr>
          <w:sz w:val="24"/>
          <w:szCs w:val="24"/>
        </w:rPr>
      </w:pPr>
      <w:r w:rsidRPr="00156053">
        <w:rPr>
          <w:sz w:val="24"/>
          <w:szCs w:val="24"/>
        </w:rPr>
        <w:t>П О С Т А Н О В Л Я Ю:</w:t>
      </w:r>
    </w:p>
    <w:p w:rsidR="00D9294F" w:rsidRPr="00156053" w:rsidRDefault="00D9294F" w:rsidP="00D9294F">
      <w:pPr>
        <w:rPr>
          <w:sz w:val="24"/>
          <w:szCs w:val="24"/>
        </w:rPr>
      </w:pPr>
    </w:p>
    <w:p w:rsidR="00D9294F" w:rsidRPr="00156053" w:rsidRDefault="00D9294F" w:rsidP="00D9294F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156053">
        <w:rPr>
          <w:sz w:val="24"/>
          <w:szCs w:val="24"/>
        </w:rPr>
        <w:t>Разрешить</w:t>
      </w:r>
      <w:r w:rsidR="00EF1988">
        <w:rPr>
          <w:sz w:val="24"/>
          <w:szCs w:val="24"/>
        </w:rPr>
        <w:t xml:space="preserve"> (отказать)</w:t>
      </w:r>
      <w:r w:rsidRPr="00156053">
        <w:rPr>
          <w:sz w:val="24"/>
          <w:szCs w:val="24"/>
        </w:rPr>
        <w:t xml:space="preserve"> раздельное проживание подопечному (фамилия, имя, отчество, дата рождения), достигшему (ше</w:t>
      </w:r>
      <w:r w:rsidR="00EF1988">
        <w:rPr>
          <w:sz w:val="24"/>
          <w:szCs w:val="24"/>
        </w:rPr>
        <w:t xml:space="preserve">стнадцати лет, семнадцати лет) </w:t>
      </w:r>
      <w:r w:rsidRPr="00156053">
        <w:rPr>
          <w:sz w:val="24"/>
          <w:szCs w:val="24"/>
        </w:rPr>
        <w:t xml:space="preserve">по адресу (место проживания) с попечителем (фамилия, имя, отчество попечителя). </w:t>
      </w:r>
    </w:p>
    <w:p w:rsidR="00D9294F" w:rsidRPr="00156053" w:rsidRDefault="00D9294F" w:rsidP="00D9294F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156053">
        <w:rPr>
          <w:sz w:val="24"/>
          <w:szCs w:val="24"/>
        </w:rPr>
        <w:t xml:space="preserve">Контроль за выполнением постановления возложить на (должность, фамилия, инициалы). </w:t>
      </w:r>
    </w:p>
    <w:p w:rsidR="00D9294F" w:rsidRPr="00156053" w:rsidRDefault="00D9294F" w:rsidP="00D9294F">
      <w:pPr>
        <w:jc w:val="both"/>
        <w:rPr>
          <w:sz w:val="24"/>
          <w:szCs w:val="24"/>
        </w:rPr>
      </w:pPr>
    </w:p>
    <w:p w:rsidR="00D9294F" w:rsidRPr="00156053" w:rsidRDefault="00D9294F" w:rsidP="00D9294F">
      <w:pPr>
        <w:jc w:val="both"/>
        <w:rPr>
          <w:sz w:val="24"/>
          <w:szCs w:val="24"/>
        </w:rPr>
      </w:pPr>
      <w:r w:rsidRPr="00156053">
        <w:rPr>
          <w:sz w:val="24"/>
          <w:szCs w:val="24"/>
        </w:rPr>
        <w:t xml:space="preserve">Глава </w:t>
      </w:r>
      <w:r w:rsidR="00B068F8">
        <w:rPr>
          <w:sz w:val="24"/>
          <w:szCs w:val="24"/>
        </w:rPr>
        <w:t xml:space="preserve">Администрации </w:t>
      </w:r>
      <w:r w:rsidR="00B068F8">
        <w:rPr>
          <w:sz w:val="24"/>
          <w:szCs w:val="24"/>
        </w:rPr>
        <w:tab/>
      </w:r>
      <w:r w:rsidR="00B068F8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  <w:t>________________</w:t>
      </w:r>
      <w:r w:rsidR="003564C3">
        <w:rPr>
          <w:sz w:val="24"/>
          <w:szCs w:val="24"/>
        </w:rPr>
        <w:t>___</w:t>
      </w:r>
      <w:r w:rsidRPr="00156053">
        <w:rPr>
          <w:sz w:val="24"/>
          <w:szCs w:val="24"/>
        </w:rPr>
        <w:t>_____</w:t>
      </w:r>
    </w:p>
    <w:p w:rsidR="00D9294F" w:rsidRDefault="00D9294F" w:rsidP="00D9294F">
      <w:pPr>
        <w:jc w:val="both"/>
        <w:rPr>
          <w:sz w:val="24"/>
          <w:szCs w:val="24"/>
        </w:rPr>
      </w:pP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Pr="00156053">
        <w:rPr>
          <w:sz w:val="24"/>
          <w:szCs w:val="24"/>
        </w:rPr>
        <w:tab/>
      </w:r>
      <w:r w:rsidR="00983F1A">
        <w:rPr>
          <w:sz w:val="24"/>
          <w:szCs w:val="24"/>
        </w:rPr>
        <w:t xml:space="preserve"> </w:t>
      </w:r>
      <w:r w:rsidRPr="00156053">
        <w:rPr>
          <w:sz w:val="24"/>
          <w:szCs w:val="24"/>
        </w:rPr>
        <w:t>(фамилия, имя, отчество)</w:t>
      </w:r>
    </w:p>
    <w:p w:rsidR="00B576CD" w:rsidRDefault="00B576CD" w:rsidP="00D9294F">
      <w:pPr>
        <w:jc w:val="both"/>
        <w:rPr>
          <w:sz w:val="24"/>
          <w:szCs w:val="24"/>
        </w:rPr>
      </w:pPr>
    </w:p>
    <w:p w:rsidR="00B576CD" w:rsidRDefault="00B576CD" w:rsidP="00D9294F">
      <w:pPr>
        <w:jc w:val="both"/>
        <w:rPr>
          <w:sz w:val="24"/>
          <w:szCs w:val="24"/>
        </w:rPr>
      </w:pPr>
    </w:p>
    <w:p w:rsidR="00B576CD" w:rsidRDefault="00B576CD" w:rsidP="00D9294F">
      <w:pPr>
        <w:jc w:val="both"/>
        <w:rPr>
          <w:sz w:val="24"/>
          <w:szCs w:val="24"/>
        </w:rPr>
      </w:pPr>
    </w:p>
    <w:p w:rsidR="00B576CD" w:rsidRDefault="00B576CD" w:rsidP="00D9294F">
      <w:pPr>
        <w:jc w:val="both"/>
        <w:rPr>
          <w:sz w:val="24"/>
          <w:szCs w:val="24"/>
        </w:rPr>
      </w:pPr>
    </w:p>
    <w:p w:rsidR="00B576CD" w:rsidRDefault="00B576CD" w:rsidP="00B576CD">
      <w:pPr>
        <w:ind w:firstLine="709"/>
        <w:jc w:val="right"/>
        <w:rPr>
          <w:sz w:val="18"/>
          <w:szCs w:val="18"/>
        </w:rPr>
      </w:pPr>
    </w:p>
    <w:p w:rsidR="00B576CD" w:rsidRPr="00B576CD" w:rsidRDefault="002E31A1" w:rsidP="00B576C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576CD" w:rsidRPr="00B576CD">
        <w:rPr>
          <w:sz w:val="18"/>
          <w:szCs w:val="18"/>
        </w:rPr>
        <w:lastRenderedPageBreak/>
        <w:t>ПРИЛОЖЕНИЕ № 4</w:t>
      </w:r>
    </w:p>
    <w:p w:rsidR="00983F1A" w:rsidRPr="00983F1A" w:rsidRDefault="00983F1A" w:rsidP="00983F1A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 xml:space="preserve">подопечных </w:t>
      </w:r>
    </w:p>
    <w:p w:rsidR="00B576CD" w:rsidRPr="00413267" w:rsidRDefault="00B576CD" w:rsidP="00B576CD">
      <w:pPr>
        <w:jc w:val="center"/>
        <w:rPr>
          <w:b/>
          <w:sz w:val="16"/>
          <w:szCs w:val="16"/>
        </w:rPr>
      </w:pPr>
    </w:p>
    <w:p w:rsidR="00B576CD" w:rsidRPr="00413267" w:rsidRDefault="00B576CD" w:rsidP="00B576CD">
      <w:pPr>
        <w:jc w:val="right"/>
        <w:rPr>
          <w:spacing w:val="-2"/>
          <w:sz w:val="16"/>
          <w:szCs w:val="16"/>
        </w:rPr>
      </w:pPr>
    </w:p>
    <w:p w:rsidR="00D36DA3" w:rsidRPr="00413267" w:rsidRDefault="00D36DA3" w:rsidP="00B576CD">
      <w:pPr>
        <w:rPr>
          <w:color w:val="FF0000"/>
          <w:sz w:val="16"/>
          <w:szCs w:val="16"/>
        </w:rPr>
      </w:pPr>
    </w:p>
    <w:p w:rsidR="00413267" w:rsidRDefault="00413267" w:rsidP="00B576CD">
      <w:pPr>
        <w:rPr>
          <w:color w:val="FF0000"/>
          <w:sz w:val="14"/>
          <w:szCs w:val="14"/>
        </w:rPr>
      </w:pPr>
    </w:p>
    <w:p w:rsidR="00E37CA9" w:rsidRPr="00093A6A" w:rsidRDefault="00E37CA9" w:rsidP="00E37CA9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E37CA9" w:rsidRPr="00093A6A" w:rsidRDefault="00E37CA9" w:rsidP="00E37CA9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E37CA9" w:rsidRPr="00093A6A" w:rsidRDefault="00E37CA9" w:rsidP="00E37CA9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E37CA9" w:rsidRPr="00093A6A" w:rsidRDefault="00E37CA9" w:rsidP="00E37CA9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2E31A1" w:rsidRDefault="002E31A1" w:rsidP="00B576CD">
      <w:pPr>
        <w:rPr>
          <w:color w:val="FF0000"/>
          <w:sz w:val="14"/>
          <w:szCs w:val="14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E37CA9" w:rsidRPr="00093A6A" w:rsidTr="005D741A">
        <w:trPr>
          <w:trHeight w:val="46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E37CA9" w:rsidRPr="00093A6A" w:rsidTr="005D741A">
        <w:trPr>
          <w:trHeight w:val="418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  <w:p w:rsidR="00E37CA9" w:rsidRPr="00093A6A" w:rsidRDefault="00E37CA9" w:rsidP="005D741A">
            <w:pPr>
              <w:jc w:val="center"/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0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5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 xml:space="preserve">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21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3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9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1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551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23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>, 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573-90-00или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5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0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286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Санкт-Петербург,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319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Благодатная, 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651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9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Сестрорецк, 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25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04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345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5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21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>г</w:t>
            </w:r>
            <w:proofErr w:type="spellEnd"/>
            <w:r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272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333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53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53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6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0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Санкт-Петербург,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569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>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 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549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15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 xml:space="preserve">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08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  <w:tr w:rsidR="00E37CA9" w:rsidRPr="00093A6A" w:rsidTr="005D741A">
        <w:trPr>
          <w:trHeight w:val="427"/>
        </w:trPr>
        <w:tc>
          <w:tcPr>
            <w:tcW w:w="456" w:type="dxa"/>
            <w:shd w:val="clear" w:color="auto" w:fill="auto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  <w:r w:rsidR="00983F1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7CA9" w:rsidRPr="00093A6A" w:rsidRDefault="00E37CA9" w:rsidP="005D741A">
            <w:pPr>
              <w:rPr>
                <w:sz w:val="16"/>
                <w:szCs w:val="16"/>
              </w:rPr>
            </w:pPr>
          </w:p>
        </w:tc>
      </w:tr>
    </w:tbl>
    <w:p w:rsidR="00D36DA3" w:rsidRDefault="00D36DA3" w:rsidP="00B576CD">
      <w:pPr>
        <w:rPr>
          <w:color w:val="FF0000"/>
          <w:sz w:val="14"/>
          <w:szCs w:val="14"/>
        </w:rPr>
      </w:pPr>
    </w:p>
    <w:p w:rsidR="00D36DA3" w:rsidRDefault="00D36DA3" w:rsidP="00B576CD">
      <w:pPr>
        <w:rPr>
          <w:color w:val="FF0000"/>
          <w:sz w:val="14"/>
          <w:szCs w:val="14"/>
        </w:rPr>
      </w:pPr>
    </w:p>
    <w:p w:rsidR="00D36DA3" w:rsidRDefault="00D36DA3" w:rsidP="00B576CD">
      <w:pPr>
        <w:rPr>
          <w:color w:val="FF0000"/>
          <w:sz w:val="14"/>
          <w:szCs w:val="14"/>
        </w:rPr>
      </w:pPr>
    </w:p>
    <w:p w:rsidR="00D36DA3" w:rsidRPr="00983F1A" w:rsidRDefault="00D36DA3" w:rsidP="00B576CD">
      <w:pPr>
        <w:rPr>
          <w:sz w:val="14"/>
          <w:szCs w:val="14"/>
        </w:rPr>
      </w:pPr>
    </w:p>
    <w:p w:rsidR="00D36DA3" w:rsidRPr="00983F1A" w:rsidRDefault="00983F1A" w:rsidP="00983F1A">
      <w:pPr>
        <w:jc w:val="right"/>
        <w:rPr>
          <w:sz w:val="14"/>
          <w:szCs w:val="14"/>
        </w:rPr>
      </w:pPr>
      <w:r w:rsidRPr="00983F1A">
        <w:rPr>
          <w:sz w:val="14"/>
          <w:szCs w:val="14"/>
        </w:rPr>
        <w:t>ПРИЛОЖЕНИЕ № 5</w:t>
      </w:r>
    </w:p>
    <w:p w:rsidR="00983F1A" w:rsidRPr="00983F1A" w:rsidRDefault="00983F1A" w:rsidP="00983F1A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 xml:space="preserve">подопечных </w:t>
      </w:r>
    </w:p>
    <w:p w:rsidR="00525F21" w:rsidRDefault="00525F21" w:rsidP="00525F21">
      <w:pPr>
        <w:autoSpaceDE w:val="0"/>
        <w:autoSpaceDN w:val="0"/>
        <w:adjustRightInd w:val="0"/>
        <w:jc w:val="center"/>
        <w:rPr>
          <w:b/>
        </w:rPr>
      </w:pPr>
    </w:p>
    <w:p w:rsidR="00E37CA9" w:rsidRDefault="00E37CA9" w:rsidP="00E37CA9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E37CA9" w:rsidRPr="002013F8" w:rsidRDefault="00E37CA9" w:rsidP="00E37CA9">
      <w:pPr>
        <w:ind w:right="-2"/>
        <w:jc w:val="center"/>
        <w:rPr>
          <w:b/>
        </w:rPr>
      </w:pPr>
    </w:p>
    <w:p w:rsidR="00E37CA9" w:rsidRDefault="00E37CA9" w:rsidP="00E37CA9"/>
    <w:p w:rsidR="00E37CA9" w:rsidRDefault="00E37CA9" w:rsidP="00E37CA9"/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E37CA9" w:rsidRPr="001D25D3" w:rsidTr="005D741A">
        <w:trPr>
          <w:trHeight w:val="60"/>
        </w:trPr>
        <w:tc>
          <w:tcPr>
            <w:tcW w:w="567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E37CA9" w:rsidRPr="001D25D3" w:rsidTr="005D741A">
        <w:trPr>
          <w:trHeight w:val="122"/>
        </w:trPr>
        <w:tc>
          <w:tcPr>
            <w:tcW w:w="567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E37CA9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E37CA9" w:rsidRPr="001D25D3" w:rsidRDefault="00E37CA9" w:rsidP="005D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E37CA9" w:rsidRDefault="00E37CA9" w:rsidP="00E37CA9"/>
    <w:p w:rsidR="003D197E" w:rsidRDefault="003D197E" w:rsidP="00D36DA3">
      <w:pPr>
        <w:autoSpaceDE w:val="0"/>
        <w:autoSpaceDN w:val="0"/>
        <w:adjustRightInd w:val="0"/>
        <w:ind w:firstLine="720"/>
        <w:jc w:val="right"/>
        <w:outlineLvl w:val="1"/>
        <w:rPr>
          <w:sz w:val="20"/>
        </w:rPr>
      </w:pPr>
    </w:p>
    <w:p w:rsidR="00F87A29" w:rsidRPr="000C6949" w:rsidRDefault="002E31A1" w:rsidP="00F87A29">
      <w:pPr>
        <w:autoSpaceDE w:val="0"/>
        <w:autoSpaceDN w:val="0"/>
        <w:adjustRightInd w:val="0"/>
        <w:ind w:firstLine="720"/>
        <w:jc w:val="right"/>
        <w:outlineLvl w:val="1"/>
        <w:rPr>
          <w:sz w:val="20"/>
        </w:rPr>
      </w:pPr>
      <w:r>
        <w:rPr>
          <w:sz w:val="20"/>
        </w:rPr>
        <w:br w:type="page"/>
      </w:r>
      <w:r w:rsidR="00F87A29" w:rsidRPr="000C6949">
        <w:rPr>
          <w:sz w:val="20"/>
        </w:rPr>
        <w:lastRenderedPageBreak/>
        <w:t>ПРИЛОЖЕНИЕ №</w:t>
      </w:r>
      <w:r w:rsidR="00F87A29">
        <w:rPr>
          <w:sz w:val="20"/>
        </w:rPr>
        <w:t xml:space="preserve"> 6</w:t>
      </w:r>
    </w:p>
    <w:p w:rsidR="00983F1A" w:rsidRPr="00983F1A" w:rsidRDefault="00983F1A" w:rsidP="00983F1A">
      <w:pPr>
        <w:jc w:val="right"/>
        <w:rPr>
          <w:sz w:val="16"/>
          <w:szCs w:val="16"/>
        </w:rPr>
      </w:pPr>
      <w:r w:rsidRPr="00983F1A">
        <w:rPr>
          <w:sz w:val="16"/>
          <w:szCs w:val="16"/>
        </w:rPr>
        <w:t>К Регламенту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>государственной услуги по выдаче разрешения на раздельное проживание попечителей и их несовершеннолетних</w:t>
      </w:r>
      <w:r>
        <w:rPr>
          <w:sz w:val="16"/>
          <w:szCs w:val="16"/>
        </w:rPr>
        <w:t xml:space="preserve"> </w:t>
      </w:r>
      <w:r w:rsidRPr="00983F1A">
        <w:rPr>
          <w:sz w:val="16"/>
          <w:szCs w:val="16"/>
        </w:rPr>
        <w:t xml:space="preserve">подопечных </w:t>
      </w:r>
    </w:p>
    <w:p w:rsidR="00F87A29" w:rsidRPr="00C47AE8" w:rsidRDefault="00F87A29" w:rsidP="00F87A29">
      <w:pPr>
        <w:jc w:val="right"/>
        <w:rPr>
          <w:color w:val="FF0000"/>
          <w:sz w:val="20"/>
        </w:rPr>
      </w:pPr>
    </w:p>
    <w:p w:rsidR="00F87A29" w:rsidRPr="005F1A61" w:rsidRDefault="00F87A29" w:rsidP="00F87A29">
      <w:pPr>
        <w:ind w:firstLine="709"/>
        <w:jc w:val="center"/>
      </w:pPr>
      <w:r w:rsidRPr="009D7213">
        <w:t>БЛОК СХЕМА</w:t>
      </w:r>
      <w:r w:rsidR="00C54AFD" w:rsidRPr="00C54AFD">
        <w:rPr>
          <w:noProof/>
          <w:color w:val="FF0000"/>
        </w:rPr>
        <w:pict>
          <v:rect id="_x0000_s1494" style="position:absolute;left:0;text-align:left;margin-left:156.8pt;margin-top:12.95pt;width:228pt;height:19.55pt;z-index:251655680;mso-position-horizontal-relative:text;mso-position-vertical-relative:text">
            <v:textbox style="mso-next-textbox:#_x0000_s1494">
              <w:txbxContent>
                <w:p w:rsidR="00CB33CE" w:rsidRPr="00D404D9" w:rsidRDefault="00CB33CE" w:rsidP="00F87A2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CB33CE" w:rsidRPr="00C92748" w:rsidRDefault="00CB33CE" w:rsidP="00F87A29"/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6" style="position:absolute;left:0;text-align:left;flip:x;z-index:251637248" from="100.6pt,5.5pt" to="156.8pt,28.55pt">
            <v:stroke endarrow="block"/>
          </v:line>
        </w:pict>
      </w:r>
      <w:r>
        <w:rPr>
          <w:noProof/>
          <w:color w:val="FF0000"/>
        </w:rPr>
        <w:pict>
          <v:rect id="_x0000_s1489" style="position:absolute;left:0;text-align:left;margin-left:-20.65pt;margin-top:187.6pt;width:78.35pt;height:41.5pt;z-index:251650560">
            <v:textbox style="mso-next-textbox:#_x0000_s1489">
              <w:txbxContent>
                <w:p w:rsidR="00CB33CE" w:rsidRPr="00EA3B7D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line id="_x0000_s1485" style="position:absolute;left:0;text-align:left;z-index:251646464" from="60pt,219.85pt" to="87pt,219.85pt">
            <v:stroke endarrow="block"/>
          </v:line>
        </w:pict>
      </w:r>
      <w:r>
        <w:rPr>
          <w:noProof/>
          <w:color w:val="FF0000"/>
        </w:rPr>
        <w:pict>
          <v:line id="_x0000_s1484" style="position:absolute;left:0;text-align:left;z-index:251645440" from="18pt,211.4pt" to="18pt,229.4pt">
            <v:stroke endarrow="block"/>
          </v:line>
        </w:pict>
      </w:r>
      <w:r>
        <w:rPr>
          <w:noProof/>
          <w:color w:val="FF0000"/>
        </w:rPr>
        <w:pict>
          <v:line id="_x0000_s1483" style="position:absolute;left:0;text-align:left;z-index:251644416" from="358.95pt,233.7pt" to="376.95pt,233.7pt">
            <v:stroke endarrow="block"/>
          </v:line>
        </w:pict>
      </w:r>
      <w:r>
        <w:rPr>
          <w:noProof/>
          <w:color w:val="FF0000"/>
        </w:rPr>
        <w:pict>
          <v:rect id="_x0000_s1479" style="position:absolute;left:0;text-align:left;margin-left:373.7pt;margin-top:192.15pt;width:87.25pt;height:106.65pt;z-index:251640320">
            <v:textbox style="mso-next-textbox:#_x0000_s1479" inset=".5mm,,.5mm">
              <w:txbxContent>
                <w:p w:rsidR="00CB33CE" w:rsidRPr="00EA3B7D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501" style="position:absolute;left:0;text-align:left;flip:x;z-index:251662848" from="228.35pt,4.9pt" to="228.35pt,14.75pt">
            <v:stroke endarrow="block"/>
          </v:lin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95" style="position:absolute;left:0;text-align:left;margin-left:137.85pt;margin-top:.95pt;width:197.15pt;height:24pt;flip:x;z-index:251656704">
            <v:textbox style="mso-next-textbox:#_x0000_s1495">
              <w:txbxContent>
                <w:p w:rsidR="00CB33CE" w:rsidRPr="00930C15" w:rsidRDefault="00CB33CE" w:rsidP="00F87A2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CB33CE" w:rsidRPr="00930C15" w:rsidRDefault="00C54AFD" w:rsidP="00F87A29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18" w:history="1">
                    <w:r w:rsidR="00CB33CE" w:rsidRPr="00930C15">
                      <w:rPr>
                        <w:rStyle w:val="a9"/>
                        <w:color w:val="auto"/>
                        <w:sz w:val="14"/>
                        <w:szCs w:val="14"/>
                        <w:u w:val="none"/>
                        <w:lang w:val="en-US"/>
                      </w:rPr>
                      <w:t>www.gu</w:t>
                    </w:r>
                  </w:hyperlink>
                  <w:r w:rsidR="00CB33CE"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CB33CE" w:rsidRPr="00C92748" w:rsidRDefault="00CB33CE" w:rsidP="00F87A29"/>
              </w:txbxContent>
            </v:textbox>
          </v:rect>
        </w:pict>
      </w:r>
      <w:r>
        <w:rPr>
          <w:noProof/>
          <w:color w:val="FF0000"/>
        </w:rPr>
        <w:pict>
          <v:rect id="_x0000_s1493" style="position:absolute;left:0;text-align:left;margin-left:-43.05pt;margin-top:.95pt;width:168.9pt;height:24pt;z-index:251654656">
            <v:textbox style="mso-next-textbox:#_x0000_s1493">
              <w:txbxContent>
                <w:p w:rsidR="00CB33CE" w:rsidRPr="00D404D9" w:rsidRDefault="00CB33CE" w:rsidP="00F87A2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CB33CE" w:rsidRPr="00D404D9" w:rsidRDefault="00CB33CE" w:rsidP="00F87A29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CB33CE" w:rsidRPr="00C92748" w:rsidRDefault="00CB33CE" w:rsidP="00F87A29"/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99" style="position:absolute;left:0;text-align:left;flip:x;z-index:251660800" from="228.35pt,11.15pt" to="228.35pt,21.3pt">
            <v:stroke endarrow="block"/>
          </v:line>
        </w:pict>
      </w:r>
      <w:r>
        <w:rPr>
          <w:noProof/>
          <w:color w:val="FF0000"/>
        </w:rPr>
        <w:pict>
          <v:line id="_x0000_s1500" style="position:absolute;left:0;text-align:left;z-index:251661824" from="57.7pt,11.15pt" to="57.7pt,21.3pt">
            <v:stroke endarrow="block"/>
          </v:lin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502" style="position:absolute;left:0;text-align:left;margin-left:137.85pt;margin-top:7.5pt;width:197.15pt;height:24pt;flip:x;z-index:251663872">
            <v:textbox style="mso-next-textbox:#_x0000_s1502">
              <w:txbxContent>
                <w:p w:rsidR="00CB33CE" w:rsidRPr="007626DE" w:rsidRDefault="00CB33CE" w:rsidP="00F87A29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CB33CE" w:rsidRPr="005078F7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CB33CE" w:rsidRPr="00C92748" w:rsidRDefault="00CB33CE" w:rsidP="00F87A29"/>
              </w:txbxContent>
            </v:textbox>
          </v:rect>
        </w:pict>
      </w:r>
      <w:r>
        <w:rPr>
          <w:noProof/>
          <w:color w:val="FF0000"/>
        </w:rPr>
        <w:pict>
          <v:rect id="_x0000_s1496" style="position:absolute;left:0;text-align:left;margin-left:-43.05pt;margin-top:7.5pt;width:168.9pt;height:26.8pt;z-index:251657728">
            <v:textbox style="mso-next-textbox:#_x0000_s1496">
              <w:txbxContent>
                <w:p w:rsidR="00CB33CE" w:rsidRPr="00930C15" w:rsidRDefault="00CB33CE" w:rsidP="00F87A29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CB33CE" w:rsidRPr="00C92748" w:rsidRDefault="00CB33CE" w:rsidP="00F87A29"/>
              </w:txbxContent>
            </v:textbox>
          </v:rect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98" style="position:absolute;left:0;text-align:left;flip:x;z-index:251659776" from="228.35pt,3.9pt" to="228.35pt,29.55pt">
            <v:stroke endarrow="block"/>
          </v:line>
        </w:pict>
      </w:r>
      <w:r>
        <w:rPr>
          <w:noProof/>
          <w:color w:val="FF0000"/>
        </w:rPr>
        <w:pict>
          <v:line id="_x0000_s1503" style="position:absolute;left:0;text-align:left;z-index:251664896" from="55.25pt,9pt" to="55.25pt,29.55pt">
            <v:stroke endarrow="block"/>
          </v:line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97" style="position:absolute;left:0;text-align:left;margin-left:-43.05pt;margin-top:1.95pt;width:500.3pt;height:36.65pt;z-index:251658752">
            <v:textbox style="mso-next-textbox:#_x0000_s1497">
              <w:txbxContent>
                <w:p w:rsidR="00CB33CE" w:rsidRPr="007626DE" w:rsidRDefault="00CB33CE" w:rsidP="00F87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1</w:t>
                  </w:r>
                </w:p>
                <w:p w:rsidR="00CB33CE" w:rsidRPr="007626DE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Прием заявления и комплекта документов в органе местного самоуправления</w:t>
                  </w:r>
                </w:p>
                <w:p w:rsidR="00CB33CE" w:rsidRDefault="00CB33CE" w:rsidP="00F87A29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  <w:p w:rsidR="00CB33CE" w:rsidRPr="00C92748" w:rsidRDefault="00CB33CE" w:rsidP="00F87A29"/>
              </w:txbxContent>
            </v:textbox>
          </v:rect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90" style="position:absolute;left:0;text-align:left;z-index:251651584" from="34.95pt,9.35pt" to="34.95pt,22.7pt">
            <v:stroke endarrow="block"/>
          </v:line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78" style="position:absolute;left:0;text-align:left;margin-left:271.3pt;margin-top:12.75pt;width:87.65pt;height:95.8pt;z-index:251639296">
            <v:textbox style="mso-next-textbox:#_x0000_s1478" inset="1.5mm,,1.5mm">
              <w:txbxContent>
                <w:p w:rsidR="00CB33CE" w:rsidRPr="00EA3B7D" w:rsidRDefault="00CB33CE" w:rsidP="00F87A29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 xml:space="preserve">проверяет наличие документов и дает их оценку на предмет соответствия перечню документов, указанных в пункте 2.6. </w:t>
                  </w:r>
                  <w:r>
                    <w:rPr>
                      <w:sz w:val="16"/>
                      <w:szCs w:val="16"/>
                    </w:rPr>
                    <w:t>Регламента</w:t>
                  </w:r>
                </w:p>
                <w:p w:rsidR="00CB33CE" w:rsidRPr="00EA3B7D" w:rsidRDefault="00CB33CE" w:rsidP="00F87A2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86" style="position:absolute;left:0;text-align:left;margin-left:177.5pt;margin-top:10.2pt;width:77.85pt;height:81.25pt;flip:x;z-index:251647488">
            <v:textbox style="mso-next-textbox:#_x0000_s1486" inset="1.5mm,,1.5mm">
              <w:txbxContent>
                <w:p w:rsidR="00CB33CE" w:rsidRPr="00EA3B7D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77" style="position:absolute;left:0;text-align:left;margin-left:84.7pt;margin-top:10.2pt;width:81pt;height:39.8pt;z-index:251638272">
            <v:textbox style="mso-next-textbox:#_x0000_s1477" inset="1.5mm,,1.5mm">
              <w:txbxContent>
                <w:p w:rsidR="00CB33CE" w:rsidRPr="00EA3B7D" w:rsidRDefault="00CB33CE" w:rsidP="00F87A29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CB33CE" w:rsidRPr="00EA3B7D" w:rsidRDefault="00CB33CE" w:rsidP="00F87A2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5" style="position:absolute;left:0;text-align:left;z-index:251636224" from="255.35pt,4.05pt" to="271.3pt,4.05pt">
            <v:stroke endarrow="block"/>
          </v:line>
        </w:pict>
      </w:r>
      <w:r>
        <w:rPr>
          <w:noProof/>
          <w:color w:val="FF0000"/>
        </w:rPr>
        <w:pict>
          <v:line id="_x0000_s1487" style="position:absolute;left:0;text-align:left;z-index:251648512" from="165.7pt,.5pt" to="180.35pt,.5pt">
            <v:stroke endarrow="block"/>
          </v:line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4" style="position:absolute;left:0;text-align:left;flip:x;z-index:251635200" from="414.35pt,10.95pt" to="414.35pt,91.5pt">
            <v:stroke endarrow="block"/>
          </v:lin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91" style="position:absolute;left:0;text-align:left;margin-left:-30.8pt;margin-top:8.7pt;width:160.1pt;height:68.8pt;z-index:251652608">
            <v:textbox style="mso-next-textbox:#_x0000_s1491">
              <w:txbxContent>
                <w:p w:rsidR="00CB33CE" w:rsidRPr="007626DE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передает комплект документов заявителя для принятия решения специалисту органа местного самоуправления</w:t>
                  </w:r>
                </w:p>
                <w:p w:rsidR="00CB33CE" w:rsidRPr="007626DE" w:rsidRDefault="00B068F8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Сенной округ</w:t>
                  </w:r>
                  <w:r w:rsidR="00CB33CE" w:rsidRPr="007626DE">
                    <w:rPr>
                      <w:sz w:val="16"/>
                      <w:szCs w:val="16"/>
                    </w:rPr>
                    <w:t>, ответственному за подготовку постановления</w:t>
                  </w:r>
                </w:p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73" style="position:absolute;left:0;text-align:left;margin-left:171pt;margin-top:9.35pt;width:88.1pt;height:68.2pt;z-index:251634176">
            <v:textbox style="mso-next-textbox:#_x0000_s1473" inset="1.5mm,,1.5mm">
              <w:txbxContent>
                <w:p w:rsidR="00CB33CE" w:rsidRPr="00EA3B7D" w:rsidRDefault="00CB33CE" w:rsidP="00F87A29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CB33CE" w:rsidRPr="00EA3B7D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88" style="position:absolute;left:0;text-align:left;flip:x;z-index:251649536" from="132.15pt,2.85pt" to="165.7pt,2.85pt">
            <v:stroke endarrow="block"/>
          </v:lin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92" style="position:absolute;left:0;text-align:left;z-index:251653632" from="41.05pt,13.1pt" to="41.05pt,54.35pt">
            <v:stroke endarrow="block"/>
          </v:line>
        </w:pict>
      </w:r>
      <w:r>
        <w:rPr>
          <w:noProof/>
          <w:color w:val="FF0000"/>
        </w:rPr>
        <w:pict>
          <v:rect id="_x0000_s1482" style="position:absolute;left:0;text-align:left;margin-left:282.35pt;margin-top:12.5pt;width:178.6pt;height:37pt;z-index:251643392">
            <v:textbox style="mso-next-textbox:#_x0000_s1482">
              <w:txbxContent>
                <w:p w:rsidR="00CB33CE" w:rsidRPr="00EA3B7D" w:rsidRDefault="00CB33CE" w:rsidP="00F87A29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 xml:space="preserve">фиксирует факт приема документов, указанных в пункте 2.6. </w:t>
                  </w:r>
                  <w:r>
                    <w:rPr>
                      <w:sz w:val="16"/>
                      <w:szCs w:val="16"/>
                    </w:rPr>
                    <w:t>Регламента</w:t>
                  </w:r>
                  <w:r w:rsidRPr="00EA3B7D">
                    <w:rPr>
                      <w:sz w:val="16"/>
                      <w:szCs w:val="16"/>
                    </w:rPr>
                    <w:t>, в журнале регистрации</w:t>
                  </w:r>
                </w:p>
                <w:p w:rsidR="00CB33CE" w:rsidRPr="002B7227" w:rsidRDefault="00CB33CE" w:rsidP="00F87A2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80" style="position:absolute;left:0;text-align:left;flip:x;z-index:251641344" from="257.7pt,5.45pt" to="282.35pt,5.45pt">
            <v:stroke endarrow="block"/>
          </v:line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504" style="position:absolute;left:0;text-align:left;margin-left:-34.95pt;margin-top:8.85pt;width:495.9pt;height:61.85pt;flip:y;z-index:251665920">
            <v:textbox style="mso-next-textbox:#_x0000_s1504">
              <w:txbxContent>
                <w:p w:rsidR="00CB33CE" w:rsidRPr="007626DE" w:rsidRDefault="00CB33CE" w:rsidP="00F87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2</w:t>
                  </w:r>
                </w:p>
                <w:p w:rsidR="00CB33CE" w:rsidRPr="007626DE" w:rsidRDefault="00CB33CE" w:rsidP="00F87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издание постановления</w:t>
                  </w:r>
                </w:p>
                <w:p w:rsidR="00CB33CE" w:rsidRPr="007626DE" w:rsidRDefault="00CB33CE" w:rsidP="00F87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органа местного самоуправления</w:t>
                  </w:r>
                </w:p>
                <w:p w:rsidR="00CB33CE" w:rsidRPr="007626DE" w:rsidRDefault="00CB33CE" w:rsidP="00F87A29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Санкт-Петербурга (15 дней с момента представления заявителем документов, указанных в п. 2.6. </w:t>
                  </w:r>
                  <w:r>
                    <w:rPr>
                      <w:sz w:val="16"/>
                      <w:szCs w:val="16"/>
                    </w:rPr>
                    <w:t>Регламента</w:t>
                  </w:r>
                  <w:r w:rsidRPr="007626DE">
                    <w:rPr>
                      <w:sz w:val="16"/>
                      <w:szCs w:val="16"/>
                    </w:rPr>
                    <w:t xml:space="preserve">) </w:t>
                  </w:r>
                </w:p>
                <w:p w:rsidR="00CB33CE" w:rsidRPr="007626DE" w:rsidRDefault="00CB33CE" w:rsidP="00F87A29"/>
              </w:txbxContent>
            </v:textbox>
          </v:rect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10" type="#_x0000_t109" style="position:absolute;left:0;text-align:left;margin-left:49.95pt;margin-top:11.95pt;width:29.3pt;height:21.1pt;z-index:251672064" stroked="f">
            <v:textbox style="mso-next-textbox:#_x0000_s1510">
              <w:txbxContent>
                <w:p w:rsidR="00CB33CE" w:rsidRPr="00240EFF" w:rsidRDefault="00CB33CE" w:rsidP="00F87A29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line id="_x0000_s1472" style="position:absolute;left:0;text-align:left;flip:x;z-index:251633152" from="214.05pt,6.3pt" to="214.05pt,16pt">
            <v:stroke endarrow="block"/>
          </v:lin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2" type="#_x0000_t32" style="position:absolute;left:0;text-align:left;margin-left:-9.4pt;margin-top:11.85pt;width:128.95pt;height:8.35pt;flip:x;z-index:251674112" o:connectortype="straight" adj="10796,1629701,-35905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3" type="#_x0000_t32" style="position:absolute;left:0;text-align:left;margin-left:292.45pt;margin-top:8.6pt;width:133.25pt;height:14.8pt;z-index:251675136" o:connectortype="straight" adj="10796,-1539278,-62168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1" type="#_x0000_t109" style="position:absolute;left:0;text-align:left;margin-left:364.95pt;margin-top:3.1pt;width:34.6pt;height:21.6pt;z-index:251673088" stroked="f">
            <v:textbox style="mso-next-textbox:#_x0000_s1511">
              <w:txbxContent>
                <w:p w:rsidR="00CB33CE" w:rsidRPr="00240EFF" w:rsidRDefault="00CB33CE" w:rsidP="00F87A2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505" type="#_x0000_t110" style="position:absolute;left:0;text-align:left;margin-left:90.7pt;margin-top:3.1pt;width:254.65pt;height:33.2pt;flip:y;z-index:251666944">
            <v:textbox style="mso-next-textbox:#_x0000_s1505">
              <w:txbxContent>
                <w:p w:rsidR="00CB33CE" w:rsidRPr="00240EFF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положительное</w:t>
                  </w:r>
                </w:p>
              </w:txbxContent>
            </v:textbox>
          </v:shap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506" type="#_x0000_t109" style="position:absolute;left:0;text-align:left;margin-left:-34.95pt;margin-top:8.6pt;width:135.45pt;height:24.75pt;flip:y;z-index:251667968">
            <v:textbox style="mso-next-textbox:#_x0000_s1506">
              <w:txbxContent>
                <w:p w:rsidR="00CB33CE" w:rsidRPr="008659A4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507" type="#_x0000_t109" style="position:absolute;left:0;text-align:left;margin-left:309.95pt;margin-top:11.9pt;width:126pt;height:28.15pt;z-index:251668992">
            <v:textbox style="mso-next-textbox:#_x0000_s1507">
              <w:txbxContent>
                <w:p w:rsidR="00CB33CE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</w:p>
    <w:p w:rsidR="00F87A29" w:rsidRPr="00C47AE8" w:rsidRDefault="00F87A29" w:rsidP="00F87A29">
      <w:pPr>
        <w:ind w:firstLine="709"/>
        <w:jc w:val="right"/>
        <w:rPr>
          <w:color w:val="FF0000"/>
        </w:rPr>
      </w:pP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520" type="#_x0000_t32" style="position:absolute;left:0;text-align:left;margin-left:18pt;margin-top:2.25pt;width:219.25pt;height:45.2pt;z-index:251682304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9" type="#_x0000_t32" style="position:absolute;left:0;text-align:left;margin-left:4.05pt;margin-top:5.25pt;width:338.3pt;height:42.2pt;z-index:251681280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7" type="#_x0000_t32" style="position:absolute;left:0;text-align:left;margin-left:129.3pt;margin-top:11.55pt;width:255.5pt;height:35.9pt;flip:x;z-index:251679232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line id="_x0000_s1481" style="position:absolute;left:0;text-align:left;flip:x;z-index:251642368" from="337.3pt,7.85pt" to="388.55pt,52.05pt">
            <v:stroke endarrow="block"/>
          </v:line>
        </w:pict>
      </w:r>
      <w:r>
        <w:rPr>
          <w:noProof/>
          <w:color w:val="FF0000"/>
        </w:rPr>
        <w:pict>
          <v:shape id="_x0000_s1514" type="#_x0000_t32" style="position:absolute;left:0;text-align:left;margin-left:4.05pt;margin-top:2.25pt;width:13.95pt;height:42.35pt;z-index:251676160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5" type="#_x0000_t32" style="position:absolute;left:0;text-align:left;margin-left:4.05pt;margin-top:1.15pt;width:125.25pt;height:46.3pt;z-index:251677184" o:connectortype="straight" strokeweight=".5pt">
            <v:stroke endarrow="classic" endarrowwidth="narrow" endarrowlength="long"/>
          </v:shap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518" type="#_x0000_t32" style="position:absolute;left:0;text-align:left;margin-left:43.85pt;margin-top:.4pt;width:335.9pt;height:25.1pt;flip:x;z-index:251680256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16" type="#_x0000_t32" style="position:absolute;left:0;text-align:left;margin-left:228.35pt;margin-top:.4pt;width:148.6pt;height:30.95pt;flip:x;z-index:251678208" o:connectortype="straight" strokeweight=".5pt">
            <v:stroke endarrow="classic" endarrowwidth="narrow" endarrowlength="long"/>
          </v:shape>
        </w:pict>
      </w:r>
    </w:p>
    <w:p w:rsidR="00F87A29" w:rsidRPr="00C47AE8" w:rsidRDefault="00C54AFD" w:rsidP="00F87A29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508" type="#_x0000_t109" style="position:absolute;left:0;text-align:left;margin-left:-11.8pt;margin-top:12.4pt;width:78.6pt;height:44.1pt;z-index:251670016">
            <v:textbox>
              <w:txbxContent>
                <w:p w:rsidR="00CB33CE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CB33CE" w:rsidRPr="008659A4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509" type="#_x0000_t109" style="position:absolute;left:0;text-align:left;margin-left:84.7pt;margin-top:15.25pt;width:86.3pt;height:47.35pt;z-index:251671040">
            <v:textbox>
              <w:txbxContent>
                <w:p w:rsidR="00CB33CE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CB33CE" w:rsidRPr="008659A4" w:rsidRDefault="00CB33CE" w:rsidP="00F87A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 w:rsidRPr="00C54AFD">
        <w:rPr>
          <w:noProof/>
        </w:rPr>
        <w:pict>
          <v:rect id="_x0000_s1521" style="position:absolute;left:0;text-align:left;margin-left:189.45pt;margin-top:15.25pt;width:86.35pt;height:47.35pt;z-index:251683328">
            <v:textbox>
              <w:txbxContent>
                <w:p w:rsidR="00CB33CE" w:rsidRDefault="00CB33CE" w:rsidP="00E37CA9">
                  <w:pPr>
                    <w:jc w:val="center"/>
                    <w:rPr>
                      <w:sz w:val="16"/>
                      <w:szCs w:val="16"/>
                    </w:rPr>
                  </w:pPr>
                  <w:r w:rsidRPr="00E37CA9">
                    <w:rPr>
                      <w:sz w:val="16"/>
                      <w:szCs w:val="16"/>
                    </w:rPr>
                    <w:t>Направ</w:t>
                  </w:r>
                  <w:r>
                    <w:rPr>
                      <w:sz w:val="16"/>
                      <w:szCs w:val="16"/>
                    </w:rPr>
                    <w:t xml:space="preserve">ление результата в </w:t>
                  </w:r>
                  <w:proofErr w:type="spellStart"/>
                  <w:r>
                    <w:rPr>
                      <w:sz w:val="16"/>
                      <w:szCs w:val="16"/>
                    </w:rPr>
                    <w:t>эл.форме</w:t>
                  </w:r>
                  <w:proofErr w:type="spellEnd"/>
                </w:p>
                <w:p w:rsidR="00CB33CE" w:rsidRPr="00E37CA9" w:rsidRDefault="00CB33CE" w:rsidP="00E37C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rect>
        </w:pict>
      </w:r>
    </w:p>
    <w:p w:rsidR="009D7213" w:rsidRPr="00C47AE8" w:rsidRDefault="00C54AFD" w:rsidP="00E37CA9">
      <w:pPr>
        <w:autoSpaceDE w:val="0"/>
        <w:autoSpaceDN w:val="0"/>
        <w:adjustRightInd w:val="0"/>
        <w:ind w:firstLine="720"/>
        <w:jc w:val="right"/>
        <w:outlineLvl w:val="1"/>
        <w:rPr>
          <w:color w:val="FF0000"/>
        </w:rPr>
      </w:pPr>
      <w:r w:rsidRPr="00C54AFD">
        <w:rPr>
          <w:noProof/>
        </w:rPr>
        <w:pict>
          <v:rect id="_x0000_s1522" style="position:absolute;left:0;text-align:left;margin-left:292.45pt;margin-top:3.75pt;width:89.3pt;height:42.75pt;z-index:251684352">
            <v:textbox>
              <w:txbxContent>
                <w:p w:rsidR="00CB33CE" w:rsidRDefault="00CB33CE" w:rsidP="00E37C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в органе местного самоуправления</w:t>
                  </w:r>
                </w:p>
                <w:p w:rsidR="00CB33CE" w:rsidRPr="00E37CA9" w:rsidRDefault="00CB33CE" w:rsidP="00E37C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rect>
        </w:pict>
      </w:r>
      <w:r w:rsidR="00F87A29">
        <w:t xml:space="preserve"> </w:t>
      </w:r>
    </w:p>
    <w:sectPr w:rsidR="009D7213" w:rsidRPr="00C47AE8" w:rsidSect="005D741A">
      <w:headerReference w:type="even" r:id="rId19"/>
      <w:headerReference w:type="default" r:id="rId20"/>
      <w:pgSz w:w="11906" w:h="16838"/>
      <w:pgMar w:top="567" w:right="567" w:bottom="56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CE" w:rsidRDefault="00F245CE">
      <w:r>
        <w:separator/>
      </w:r>
    </w:p>
  </w:endnote>
  <w:endnote w:type="continuationSeparator" w:id="0">
    <w:p w:rsidR="00F245CE" w:rsidRDefault="00F2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CE" w:rsidRDefault="00F245CE">
      <w:r>
        <w:separator/>
      </w:r>
    </w:p>
  </w:footnote>
  <w:footnote w:type="continuationSeparator" w:id="0">
    <w:p w:rsidR="00F245CE" w:rsidRDefault="00F245CE">
      <w:r>
        <w:continuationSeparator/>
      </w:r>
    </w:p>
  </w:footnote>
  <w:footnote w:id="1">
    <w:p w:rsidR="00CB33CE" w:rsidRPr="00C06780" w:rsidRDefault="00CB33CE" w:rsidP="00DB19B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CB33CE" w:rsidRPr="00C06780" w:rsidRDefault="00CB33CE" w:rsidP="00DB19B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Российской Федерации;</w:t>
      </w:r>
    </w:p>
    <w:p w:rsidR="00CB33CE" w:rsidRPr="00C06780" w:rsidRDefault="00CB33CE" w:rsidP="00DB19B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CB33CE" w:rsidRPr="00C06780" w:rsidRDefault="00CB33CE" w:rsidP="00DB19B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1325 «Об утверждении Положения о порядке рассмотрения вопросов гражданства Российской Федерации» 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</w:p>
    <w:p w:rsidR="00CB33CE" w:rsidRDefault="00CB33CE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CE" w:rsidRDefault="00C54AFD" w:rsidP="00926C3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33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3CE" w:rsidRDefault="00CB33CE" w:rsidP="00926C3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CE" w:rsidRPr="00D36DA3" w:rsidRDefault="00C54AFD" w:rsidP="00926C3C">
    <w:pPr>
      <w:pStyle w:val="a4"/>
      <w:framePr w:wrap="around" w:vAnchor="text" w:hAnchor="margin" w:xAlign="center" w:y="1"/>
      <w:rPr>
        <w:rStyle w:val="a8"/>
        <w:sz w:val="24"/>
        <w:szCs w:val="24"/>
      </w:rPr>
    </w:pPr>
    <w:r w:rsidRPr="00D36DA3">
      <w:rPr>
        <w:rStyle w:val="a8"/>
        <w:sz w:val="24"/>
        <w:szCs w:val="24"/>
      </w:rPr>
      <w:fldChar w:fldCharType="begin"/>
    </w:r>
    <w:r w:rsidR="00CB33CE" w:rsidRPr="00D36DA3">
      <w:rPr>
        <w:rStyle w:val="a8"/>
        <w:sz w:val="24"/>
        <w:szCs w:val="24"/>
      </w:rPr>
      <w:instrText xml:space="preserve">PAGE  </w:instrText>
    </w:r>
    <w:r w:rsidRPr="00D36DA3">
      <w:rPr>
        <w:rStyle w:val="a8"/>
        <w:sz w:val="24"/>
        <w:szCs w:val="24"/>
      </w:rPr>
      <w:fldChar w:fldCharType="separate"/>
    </w:r>
    <w:r w:rsidR="000F7B51">
      <w:rPr>
        <w:rStyle w:val="a8"/>
        <w:noProof/>
        <w:sz w:val="24"/>
        <w:szCs w:val="24"/>
      </w:rPr>
      <w:t>18</w:t>
    </w:r>
    <w:r w:rsidRPr="00D36DA3">
      <w:rPr>
        <w:rStyle w:val="a8"/>
        <w:sz w:val="24"/>
        <w:szCs w:val="24"/>
      </w:rPr>
      <w:fldChar w:fldCharType="end"/>
    </w:r>
  </w:p>
  <w:p w:rsidR="00CB33CE" w:rsidRDefault="00CB33CE" w:rsidP="00926C3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0E7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1EE0"/>
    <w:rsid w:val="00000D5D"/>
    <w:rsid w:val="00010A00"/>
    <w:rsid w:val="00011ACB"/>
    <w:rsid w:val="000126A2"/>
    <w:rsid w:val="00012DE1"/>
    <w:rsid w:val="00022BA6"/>
    <w:rsid w:val="0002666A"/>
    <w:rsid w:val="00034037"/>
    <w:rsid w:val="00036168"/>
    <w:rsid w:val="00042361"/>
    <w:rsid w:val="00051912"/>
    <w:rsid w:val="00053F90"/>
    <w:rsid w:val="000576E5"/>
    <w:rsid w:val="00057C0F"/>
    <w:rsid w:val="0006085E"/>
    <w:rsid w:val="000641D8"/>
    <w:rsid w:val="00064527"/>
    <w:rsid w:val="00072B2E"/>
    <w:rsid w:val="000742DC"/>
    <w:rsid w:val="000767B6"/>
    <w:rsid w:val="000807E3"/>
    <w:rsid w:val="0008179D"/>
    <w:rsid w:val="00082DC0"/>
    <w:rsid w:val="000831B1"/>
    <w:rsid w:val="00084023"/>
    <w:rsid w:val="000964A1"/>
    <w:rsid w:val="000A473F"/>
    <w:rsid w:val="000B0A9D"/>
    <w:rsid w:val="000B1FED"/>
    <w:rsid w:val="000B5958"/>
    <w:rsid w:val="000B5BC1"/>
    <w:rsid w:val="000C3A3D"/>
    <w:rsid w:val="000C700F"/>
    <w:rsid w:val="000D70C5"/>
    <w:rsid w:val="000E0343"/>
    <w:rsid w:val="000E1A73"/>
    <w:rsid w:val="000E1F21"/>
    <w:rsid w:val="000E2301"/>
    <w:rsid w:val="000F3CC2"/>
    <w:rsid w:val="000F54CE"/>
    <w:rsid w:val="000F7B51"/>
    <w:rsid w:val="00101167"/>
    <w:rsid w:val="00104CFB"/>
    <w:rsid w:val="00122AFA"/>
    <w:rsid w:val="00122C00"/>
    <w:rsid w:val="00123175"/>
    <w:rsid w:val="00146B14"/>
    <w:rsid w:val="00156053"/>
    <w:rsid w:val="00164466"/>
    <w:rsid w:val="00170579"/>
    <w:rsid w:val="00183A42"/>
    <w:rsid w:val="00187943"/>
    <w:rsid w:val="001906EE"/>
    <w:rsid w:val="001916F8"/>
    <w:rsid w:val="00192419"/>
    <w:rsid w:val="00196799"/>
    <w:rsid w:val="001A3AB6"/>
    <w:rsid w:val="001A575B"/>
    <w:rsid w:val="001B1059"/>
    <w:rsid w:val="001B3FEE"/>
    <w:rsid w:val="001B4D61"/>
    <w:rsid w:val="001C64E8"/>
    <w:rsid w:val="001D12A3"/>
    <w:rsid w:val="001D3C76"/>
    <w:rsid w:val="001D51F4"/>
    <w:rsid w:val="001D6A7F"/>
    <w:rsid w:val="001F56BE"/>
    <w:rsid w:val="0020202A"/>
    <w:rsid w:val="002023F4"/>
    <w:rsid w:val="00205E6B"/>
    <w:rsid w:val="00222A4D"/>
    <w:rsid w:val="00224BEC"/>
    <w:rsid w:val="00227EE9"/>
    <w:rsid w:val="00232836"/>
    <w:rsid w:val="00236208"/>
    <w:rsid w:val="00250974"/>
    <w:rsid w:val="00265AB9"/>
    <w:rsid w:val="0026675C"/>
    <w:rsid w:val="002672E9"/>
    <w:rsid w:val="0028217E"/>
    <w:rsid w:val="00287679"/>
    <w:rsid w:val="0029004C"/>
    <w:rsid w:val="0029048E"/>
    <w:rsid w:val="00292455"/>
    <w:rsid w:val="0029287B"/>
    <w:rsid w:val="00292FCB"/>
    <w:rsid w:val="00294D31"/>
    <w:rsid w:val="0029716E"/>
    <w:rsid w:val="002A21FC"/>
    <w:rsid w:val="002A2500"/>
    <w:rsid w:val="002A65B5"/>
    <w:rsid w:val="002B0E9C"/>
    <w:rsid w:val="002B1D9E"/>
    <w:rsid w:val="002C71E8"/>
    <w:rsid w:val="002D09A9"/>
    <w:rsid w:val="002D1D88"/>
    <w:rsid w:val="002D2DEC"/>
    <w:rsid w:val="002D3768"/>
    <w:rsid w:val="002D432F"/>
    <w:rsid w:val="002D5EB0"/>
    <w:rsid w:val="002E0E39"/>
    <w:rsid w:val="002E31A1"/>
    <w:rsid w:val="002E4E22"/>
    <w:rsid w:val="002F2FA2"/>
    <w:rsid w:val="002F3BCA"/>
    <w:rsid w:val="0030217D"/>
    <w:rsid w:val="0030418A"/>
    <w:rsid w:val="0032453D"/>
    <w:rsid w:val="00332DD8"/>
    <w:rsid w:val="0034156D"/>
    <w:rsid w:val="00343281"/>
    <w:rsid w:val="003454ED"/>
    <w:rsid w:val="00347206"/>
    <w:rsid w:val="00347E0D"/>
    <w:rsid w:val="003510DE"/>
    <w:rsid w:val="00353CD3"/>
    <w:rsid w:val="003564C3"/>
    <w:rsid w:val="00360F98"/>
    <w:rsid w:val="0036425D"/>
    <w:rsid w:val="00364461"/>
    <w:rsid w:val="0037627E"/>
    <w:rsid w:val="003822FA"/>
    <w:rsid w:val="00390D1F"/>
    <w:rsid w:val="00393384"/>
    <w:rsid w:val="003B316A"/>
    <w:rsid w:val="003B5EDE"/>
    <w:rsid w:val="003C6F73"/>
    <w:rsid w:val="003C76AF"/>
    <w:rsid w:val="003D197E"/>
    <w:rsid w:val="003E2611"/>
    <w:rsid w:val="003E2C33"/>
    <w:rsid w:val="003E3D9F"/>
    <w:rsid w:val="003F1519"/>
    <w:rsid w:val="00401995"/>
    <w:rsid w:val="00412796"/>
    <w:rsid w:val="00413267"/>
    <w:rsid w:val="004168BD"/>
    <w:rsid w:val="00416EB9"/>
    <w:rsid w:val="004231E8"/>
    <w:rsid w:val="004332CB"/>
    <w:rsid w:val="004348AA"/>
    <w:rsid w:val="00434ED7"/>
    <w:rsid w:val="00442097"/>
    <w:rsid w:val="00453460"/>
    <w:rsid w:val="004535EF"/>
    <w:rsid w:val="00465785"/>
    <w:rsid w:val="00471F1C"/>
    <w:rsid w:val="004743CF"/>
    <w:rsid w:val="0048417D"/>
    <w:rsid w:val="004A1821"/>
    <w:rsid w:val="004A2BC7"/>
    <w:rsid w:val="004A2C6A"/>
    <w:rsid w:val="004A44DE"/>
    <w:rsid w:val="004A724B"/>
    <w:rsid w:val="004B000C"/>
    <w:rsid w:val="004B394D"/>
    <w:rsid w:val="004C0E7C"/>
    <w:rsid w:val="004C2E8E"/>
    <w:rsid w:val="004D06CB"/>
    <w:rsid w:val="004D2184"/>
    <w:rsid w:val="004D30F1"/>
    <w:rsid w:val="004E538D"/>
    <w:rsid w:val="004F43D1"/>
    <w:rsid w:val="00504E23"/>
    <w:rsid w:val="00514139"/>
    <w:rsid w:val="00525897"/>
    <w:rsid w:val="00525F21"/>
    <w:rsid w:val="00527B70"/>
    <w:rsid w:val="00543A4A"/>
    <w:rsid w:val="0054506C"/>
    <w:rsid w:val="00545855"/>
    <w:rsid w:val="00545A95"/>
    <w:rsid w:val="005552E8"/>
    <w:rsid w:val="0055655A"/>
    <w:rsid w:val="005646B8"/>
    <w:rsid w:val="00564C3C"/>
    <w:rsid w:val="0056641F"/>
    <w:rsid w:val="00570167"/>
    <w:rsid w:val="0057329A"/>
    <w:rsid w:val="005744E1"/>
    <w:rsid w:val="00582137"/>
    <w:rsid w:val="00583D24"/>
    <w:rsid w:val="00587838"/>
    <w:rsid w:val="00590A69"/>
    <w:rsid w:val="00592A58"/>
    <w:rsid w:val="00593F9A"/>
    <w:rsid w:val="005A1E6D"/>
    <w:rsid w:val="005A402F"/>
    <w:rsid w:val="005B0AB0"/>
    <w:rsid w:val="005C0BF4"/>
    <w:rsid w:val="005D5019"/>
    <w:rsid w:val="005D741A"/>
    <w:rsid w:val="005E007B"/>
    <w:rsid w:val="005E39C1"/>
    <w:rsid w:val="005E7374"/>
    <w:rsid w:val="005F0E25"/>
    <w:rsid w:val="005F1A61"/>
    <w:rsid w:val="005F7476"/>
    <w:rsid w:val="005F7498"/>
    <w:rsid w:val="0060025D"/>
    <w:rsid w:val="006010BC"/>
    <w:rsid w:val="006077E4"/>
    <w:rsid w:val="00614F00"/>
    <w:rsid w:val="00622563"/>
    <w:rsid w:val="00624EBE"/>
    <w:rsid w:val="00625552"/>
    <w:rsid w:val="00631C3F"/>
    <w:rsid w:val="006357ED"/>
    <w:rsid w:val="006361FE"/>
    <w:rsid w:val="00637E42"/>
    <w:rsid w:val="00643DD0"/>
    <w:rsid w:val="00651AC4"/>
    <w:rsid w:val="00654504"/>
    <w:rsid w:val="00654E0C"/>
    <w:rsid w:val="006615D1"/>
    <w:rsid w:val="00664A2F"/>
    <w:rsid w:val="00674D4F"/>
    <w:rsid w:val="0067644B"/>
    <w:rsid w:val="0069184F"/>
    <w:rsid w:val="006A053D"/>
    <w:rsid w:val="006A3CC6"/>
    <w:rsid w:val="006A57D9"/>
    <w:rsid w:val="006A5857"/>
    <w:rsid w:val="006B52EA"/>
    <w:rsid w:val="006C0BA9"/>
    <w:rsid w:val="006D1268"/>
    <w:rsid w:val="006D18C1"/>
    <w:rsid w:val="006D45FD"/>
    <w:rsid w:val="006D7319"/>
    <w:rsid w:val="006E3A3C"/>
    <w:rsid w:val="006F7131"/>
    <w:rsid w:val="0070056E"/>
    <w:rsid w:val="0070284B"/>
    <w:rsid w:val="00702CEC"/>
    <w:rsid w:val="007044D9"/>
    <w:rsid w:val="0070699F"/>
    <w:rsid w:val="00707CCB"/>
    <w:rsid w:val="00715BD1"/>
    <w:rsid w:val="007467A2"/>
    <w:rsid w:val="007529EC"/>
    <w:rsid w:val="007614E9"/>
    <w:rsid w:val="0077588F"/>
    <w:rsid w:val="00777629"/>
    <w:rsid w:val="00777760"/>
    <w:rsid w:val="00781A5C"/>
    <w:rsid w:val="00781F4D"/>
    <w:rsid w:val="007846CB"/>
    <w:rsid w:val="007B1A47"/>
    <w:rsid w:val="007C1B1D"/>
    <w:rsid w:val="007C3E2F"/>
    <w:rsid w:val="007C4DFB"/>
    <w:rsid w:val="007D021A"/>
    <w:rsid w:val="007E1642"/>
    <w:rsid w:val="007E6251"/>
    <w:rsid w:val="007F2FF1"/>
    <w:rsid w:val="007F390B"/>
    <w:rsid w:val="0080058D"/>
    <w:rsid w:val="008011F5"/>
    <w:rsid w:val="00810FE3"/>
    <w:rsid w:val="00816D9A"/>
    <w:rsid w:val="008251EC"/>
    <w:rsid w:val="00831289"/>
    <w:rsid w:val="00832B27"/>
    <w:rsid w:val="00836BC4"/>
    <w:rsid w:val="00841AA4"/>
    <w:rsid w:val="00844040"/>
    <w:rsid w:val="00866A00"/>
    <w:rsid w:val="00867774"/>
    <w:rsid w:val="00870986"/>
    <w:rsid w:val="00870C96"/>
    <w:rsid w:val="00875A0F"/>
    <w:rsid w:val="00881550"/>
    <w:rsid w:val="00882B77"/>
    <w:rsid w:val="0088503F"/>
    <w:rsid w:val="00890082"/>
    <w:rsid w:val="00891B5C"/>
    <w:rsid w:val="00892A86"/>
    <w:rsid w:val="008B66B6"/>
    <w:rsid w:val="008B7D1B"/>
    <w:rsid w:val="008C2383"/>
    <w:rsid w:val="008D6286"/>
    <w:rsid w:val="008E103C"/>
    <w:rsid w:val="008E1385"/>
    <w:rsid w:val="008E2ACE"/>
    <w:rsid w:val="008E352A"/>
    <w:rsid w:val="008E7F90"/>
    <w:rsid w:val="008F1EE0"/>
    <w:rsid w:val="008F76FF"/>
    <w:rsid w:val="00915486"/>
    <w:rsid w:val="00921CB4"/>
    <w:rsid w:val="00925EE5"/>
    <w:rsid w:val="00926C3C"/>
    <w:rsid w:val="0093069F"/>
    <w:rsid w:val="0093427A"/>
    <w:rsid w:val="00944298"/>
    <w:rsid w:val="009506BC"/>
    <w:rsid w:val="00953EEA"/>
    <w:rsid w:val="009575C0"/>
    <w:rsid w:val="009702A4"/>
    <w:rsid w:val="00970CEE"/>
    <w:rsid w:val="00983F1A"/>
    <w:rsid w:val="00986C08"/>
    <w:rsid w:val="009A0508"/>
    <w:rsid w:val="009A3C41"/>
    <w:rsid w:val="009A41B3"/>
    <w:rsid w:val="009A540D"/>
    <w:rsid w:val="009B1D13"/>
    <w:rsid w:val="009C1C40"/>
    <w:rsid w:val="009D0E55"/>
    <w:rsid w:val="009D1483"/>
    <w:rsid w:val="009D1DE5"/>
    <w:rsid w:val="009D296D"/>
    <w:rsid w:val="009D4799"/>
    <w:rsid w:val="009D7213"/>
    <w:rsid w:val="009E5F27"/>
    <w:rsid w:val="009E6B3E"/>
    <w:rsid w:val="009E71B3"/>
    <w:rsid w:val="009F5931"/>
    <w:rsid w:val="00A06F03"/>
    <w:rsid w:val="00A0700D"/>
    <w:rsid w:val="00A07787"/>
    <w:rsid w:val="00A23C21"/>
    <w:rsid w:val="00A244B7"/>
    <w:rsid w:val="00A30085"/>
    <w:rsid w:val="00A33A8B"/>
    <w:rsid w:val="00A34EAC"/>
    <w:rsid w:val="00A37C8C"/>
    <w:rsid w:val="00A42258"/>
    <w:rsid w:val="00A5280F"/>
    <w:rsid w:val="00A61D34"/>
    <w:rsid w:val="00A644AB"/>
    <w:rsid w:val="00A6659E"/>
    <w:rsid w:val="00A7610D"/>
    <w:rsid w:val="00A7627B"/>
    <w:rsid w:val="00A803DD"/>
    <w:rsid w:val="00A80AA9"/>
    <w:rsid w:val="00A82B9E"/>
    <w:rsid w:val="00A83C23"/>
    <w:rsid w:val="00A84BD9"/>
    <w:rsid w:val="00A8708C"/>
    <w:rsid w:val="00A91E5D"/>
    <w:rsid w:val="00AA3122"/>
    <w:rsid w:val="00AB28D3"/>
    <w:rsid w:val="00AB4DD9"/>
    <w:rsid w:val="00AC4494"/>
    <w:rsid w:val="00AD4710"/>
    <w:rsid w:val="00AD7296"/>
    <w:rsid w:val="00AE24D5"/>
    <w:rsid w:val="00AE26F7"/>
    <w:rsid w:val="00AF4C25"/>
    <w:rsid w:val="00AF63BD"/>
    <w:rsid w:val="00B01E34"/>
    <w:rsid w:val="00B04798"/>
    <w:rsid w:val="00B04A34"/>
    <w:rsid w:val="00B068F8"/>
    <w:rsid w:val="00B1556F"/>
    <w:rsid w:val="00B35F42"/>
    <w:rsid w:val="00B36922"/>
    <w:rsid w:val="00B505F8"/>
    <w:rsid w:val="00B576CD"/>
    <w:rsid w:val="00B57ED0"/>
    <w:rsid w:val="00B64ABF"/>
    <w:rsid w:val="00B731C4"/>
    <w:rsid w:val="00B7766C"/>
    <w:rsid w:val="00B77D50"/>
    <w:rsid w:val="00B83CF9"/>
    <w:rsid w:val="00B85EBB"/>
    <w:rsid w:val="00B90D6B"/>
    <w:rsid w:val="00B95B64"/>
    <w:rsid w:val="00BA489C"/>
    <w:rsid w:val="00BA6C1A"/>
    <w:rsid w:val="00BB5465"/>
    <w:rsid w:val="00BB5479"/>
    <w:rsid w:val="00BB6259"/>
    <w:rsid w:val="00BB79AC"/>
    <w:rsid w:val="00BC0886"/>
    <w:rsid w:val="00BC2A15"/>
    <w:rsid w:val="00BC3E12"/>
    <w:rsid w:val="00BC684C"/>
    <w:rsid w:val="00BD5A21"/>
    <w:rsid w:val="00BD7917"/>
    <w:rsid w:val="00BE001A"/>
    <w:rsid w:val="00BE33FD"/>
    <w:rsid w:val="00BE5863"/>
    <w:rsid w:val="00BF43D9"/>
    <w:rsid w:val="00BF50BE"/>
    <w:rsid w:val="00C01B8C"/>
    <w:rsid w:val="00C07DFB"/>
    <w:rsid w:val="00C10E9B"/>
    <w:rsid w:val="00C2576D"/>
    <w:rsid w:val="00C4373C"/>
    <w:rsid w:val="00C44D2F"/>
    <w:rsid w:val="00C45919"/>
    <w:rsid w:val="00C466F3"/>
    <w:rsid w:val="00C53EED"/>
    <w:rsid w:val="00C54AFD"/>
    <w:rsid w:val="00C66164"/>
    <w:rsid w:val="00C74604"/>
    <w:rsid w:val="00C75897"/>
    <w:rsid w:val="00C771AD"/>
    <w:rsid w:val="00C77910"/>
    <w:rsid w:val="00C80A9E"/>
    <w:rsid w:val="00C828B0"/>
    <w:rsid w:val="00C84FC6"/>
    <w:rsid w:val="00C90842"/>
    <w:rsid w:val="00C92F31"/>
    <w:rsid w:val="00C94A86"/>
    <w:rsid w:val="00C95AFE"/>
    <w:rsid w:val="00CA079C"/>
    <w:rsid w:val="00CA0E2B"/>
    <w:rsid w:val="00CA51D9"/>
    <w:rsid w:val="00CB33CE"/>
    <w:rsid w:val="00CC2DD5"/>
    <w:rsid w:val="00CC332D"/>
    <w:rsid w:val="00CD2C3F"/>
    <w:rsid w:val="00CD5855"/>
    <w:rsid w:val="00CD7995"/>
    <w:rsid w:val="00CD7D97"/>
    <w:rsid w:val="00CE2557"/>
    <w:rsid w:val="00CE2AC1"/>
    <w:rsid w:val="00CE2C58"/>
    <w:rsid w:val="00CE2F0B"/>
    <w:rsid w:val="00CE3E6E"/>
    <w:rsid w:val="00CF0C7D"/>
    <w:rsid w:val="00CF3DCE"/>
    <w:rsid w:val="00CF7350"/>
    <w:rsid w:val="00D00925"/>
    <w:rsid w:val="00D01EFF"/>
    <w:rsid w:val="00D056A1"/>
    <w:rsid w:val="00D06AA3"/>
    <w:rsid w:val="00D07B1D"/>
    <w:rsid w:val="00D110C2"/>
    <w:rsid w:val="00D12F80"/>
    <w:rsid w:val="00D14B8F"/>
    <w:rsid w:val="00D1632C"/>
    <w:rsid w:val="00D167AC"/>
    <w:rsid w:val="00D22F93"/>
    <w:rsid w:val="00D2570F"/>
    <w:rsid w:val="00D30562"/>
    <w:rsid w:val="00D34873"/>
    <w:rsid w:val="00D36DA3"/>
    <w:rsid w:val="00D416FB"/>
    <w:rsid w:val="00D51A26"/>
    <w:rsid w:val="00D5246D"/>
    <w:rsid w:val="00D63AA9"/>
    <w:rsid w:val="00D664E1"/>
    <w:rsid w:val="00D67A4A"/>
    <w:rsid w:val="00D72E86"/>
    <w:rsid w:val="00D7547D"/>
    <w:rsid w:val="00D76394"/>
    <w:rsid w:val="00D80CFB"/>
    <w:rsid w:val="00D82FCA"/>
    <w:rsid w:val="00D83536"/>
    <w:rsid w:val="00D8587A"/>
    <w:rsid w:val="00D9170C"/>
    <w:rsid w:val="00D91D98"/>
    <w:rsid w:val="00D9294F"/>
    <w:rsid w:val="00D972E4"/>
    <w:rsid w:val="00D97DCD"/>
    <w:rsid w:val="00DA634E"/>
    <w:rsid w:val="00DB19BA"/>
    <w:rsid w:val="00DB3829"/>
    <w:rsid w:val="00DB39EC"/>
    <w:rsid w:val="00DB5601"/>
    <w:rsid w:val="00DC51B7"/>
    <w:rsid w:val="00DC6508"/>
    <w:rsid w:val="00DC6D9C"/>
    <w:rsid w:val="00DD202D"/>
    <w:rsid w:val="00DD5636"/>
    <w:rsid w:val="00DE4355"/>
    <w:rsid w:val="00DE5DD3"/>
    <w:rsid w:val="00DF77CB"/>
    <w:rsid w:val="00DF77FC"/>
    <w:rsid w:val="00E00E72"/>
    <w:rsid w:val="00E036B9"/>
    <w:rsid w:val="00E22B59"/>
    <w:rsid w:val="00E22F96"/>
    <w:rsid w:val="00E26E62"/>
    <w:rsid w:val="00E30854"/>
    <w:rsid w:val="00E31E60"/>
    <w:rsid w:val="00E32B60"/>
    <w:rsid w:val="00E36DF8"/>
    <w:rsid w:val="00E3794D"/>
    <w:rsid w:val="00E37CA9"/>
    <w:rsid w:val="00E4543F"/>
    <w:rsid w:val="00E46A35"/>
    <w:rsid w:val="00E5060D"/>
    <w:rsid w:val="00E533A1"/>
    <w:rsid w:val="00E56294"/>
    <w:rsid w:val="00E57EFF"/>
    <w:rsid w:val="00E725BA"/>
    <w:rsid w:val="00E73EE4"/>
    <w:rsid w:val="00E75409"/>
    <w:rsid w:val="00E83912"/>
    <w:rsid w:val="00E87D7C"/>
    <w:rsid w:val="00E914E5"/>
    <w:rsid w:val="00E94BFB"/>
    <w:rsid w:val="00E966B2"/>
    <w:rsid w:val="00EA06F7"/>
    <w:rsid w:val="00EA1A4D"/>
    <w:rsid w:val="00EA29C6"/>
    <w:rsid w:val="00EA62D8"/>
    <w:rsid w:val="00EB08B5"/>
    <w:rsid w:val="00EB2292"/>
    <w:rsid w:val="00EB71B9"/>
    <w:rsid w:val="00EC1F9D"/>
    <w:rsid w:val="00EC3C3D"/>
    <w:rsid w:val="00EF0F80"/>
    <w:rsid w:val="00EF1913"/>
    <w:rsid w:val="00EF1988"/>
    <w:rsid w:val="00EF3252"/>
    <w:rsid w:val="00F245CE"/>
    <w:rsid w:val="00F27A39"/>
    <w:rsid w:val="00F31810"/>
    <w:rsid w:val="00F33EDC"/>
    <w:rsid w:val="00F3714F"/>
    <w:rsid w:val="00F41361"/>
    <w:rsid w:val="00F436D4"/>
    <w:rsid w:val="00F46C6B"/>
    <w:rsid w:val="00F52F5F"/>
    <w:rsid w:val="00F57785"/>
    <w:rsid w:val="00F604E9"/>
    <w:rsid w:val="00F72F18"/>
    <w:rsid w:val="00F76656"/>
    <w:rsid w:val="00F77683"/>
    <w:rsid w:val="00F80C71"/>
    <w:rsid w:val="00F83C85"/>
    <w:rsid w:val="00F87A29"/>
    <w:rsid w:val="00F9264E"/>
    <w:rsid w:val="00F930B3"/>
    <w:rsid w:val="00F94A2B"/>
    <w:rsid w:val="00F95C63"/>
    <w:rsid w:val="00F96624"/>
    <w:rsid w:val="00FA25AB"/>
    <w:rsid w:val="00FA5059"/>
    <w:rsid w:val="00FA7154"/>
    <w:rsid w:val="00FB33B8"/>
    <w:rsid w:val="00FB6134"/>
    <w:rsid w:val="00FC10B2"/>
    <w:rsid w:val="00FC2BAD"/>
    <w:rsid w:val="00FD1800"/>
    <w:rsid w:val="00FD6C53"/>
    <w:rsid w:val="00FE0560"/>
    <w:rsid w:val="00FE7D71"/>
    <w:rsid w:val="00FF25DA"/>
    <w:rsid w:val="00FF45B2"/>
    <w:rsid w:val="00FF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0" type="connector" idref="#_x0000_s1512"/>
        <o:r id="V:Rule11" type="connector" idref="#_x0000_s1514"/>
        <o:r id="V:Rule12" type="connector" idref="#_x0000_s1513"/>
        <o:r id="V:Rule13" type="connector" idref="#_x0000_s1518"/>
        <o:r id="V:Rule14" type="connector" idref="#_x0000_s1517"/>
        <o:r id="V:Rule15" type="connector" idref="#_x0000_s1515"/>
        <o:r id="V:Rule16" type="connector" idref="#_x0000_s1516"/>
        <o:r id="V:Rule17" type="connector" idref="#_x0000_s1519"/>
        <o:r id="V:Rule18" type="connector" idref="#_x0000_s15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E0"/>
    <w:rPr>
      <w:sz w:val="28"/>
    </w:rPr>
  </w:style>
  <w:style w:type="paragraph" w:styleId="1">
    <w:name w:val="heading 1"/>
    <w:basedOn w:val="a"/>
    <w:next w:val="a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semiHidden/>
    <w:rsid w:val="008F1E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1EE0"/>
    <w:pPr>
      <w:tabs>
        <w:tab w:val="center" w:pos="4153"/>
        <w:tab w:val="right" w:pos="8306"/>
      </w:tabs>
    </w:pPr>
  </w:style>
  <w:style w:type="paragraph" w:styleId="a6">
    <w:name w:val="Body Text"/>
    <w:aliases w:val=" Знак,Знак"/>
    <w:basedOn w:val="a"/>
    <w:link w:val="a7"/>
    <w:rsid w:val="008F1EE0"/>
    <w:pPr>
      <w:jc w:val="both"/>
    </w:pPr>
  </w:style>
  <w:style w:type="paragraph" w:customStyle="1" w:styleId="ConsPlusTitle">
    <w:name w:val="ConsPlusTitle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page number"/>
    <w:basedOn w:val="a0"/>
    <w:rsid w:val="008F1EE0"/>
  </w:style>
  <w:style w:type="paragraph" w:customStyle="1" w:styleId="ConsNormal">
    <w:name w:val="ConsNormal"/>
    <w:rsid w:val="008F1EE0"/>
    <w:pPr>
      <w:widowControl w:val="0"/>
      <w:ind w:right="19772" w:firstLine="720"/>
    </w:pPr>
    <w:rPr>
      <w:rFonts w:ascii="Arial" w:hAnsi="Arial"/>
      <w:snapToGrid w:val="0"/>
    </w:rPr>
  </w:style>
  <w:style w:type="character" w:styleId="a9">
    <w:name w:val="Hyperlink"/>
    <w:rsid w:val="008F1EE0"/>
    <w:rPr>
      <w:color w:val="0000FF"/>
      <w:u w:val="single"/>
    </w:rPr>
  </w:style>
  <w:style w:type="paragraph" w:styleId="aa">
    <w:name w:val="Body Text Indent"/>
    <w:basedOn w:val="a"/>
    <w:rsid w:val="008F1EE0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8F1EE0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8F1EE0"/>
    <w:pPr>
      <w:spacing w:after="120" w:line="480" w:lineRule="auto"/>
    </w:pPr>
    <w:rPr>
      <w:sz w:val="24"/>
      <w:szCs w:val="24"/>
    </w:rPr>
  </w:style>
  <w:style w:type="character" w:customStyle="1" w:styleId="a7">
    <w:name w:val="Основной текст Знак"/>
    <w:aliases w:val=" Знак Знак,Знак Знак"/>
    <w:link w:val="a6"/>
    <w:rsid w:val="008F1EE0"/>
    <w:rPr>
      <w:sz w:val="28"/>
      <w:lang w:val="ru-RU" w:eastAsia="ru-RU" w:bidi="ar-SA"/>
    </w:rPr>
  </w:style>
  <w:style w:type="paragraph" w:styleId="ab">
    <w:name w:val="Plain Text"/>
    <w:basedOn w:val="a"/>
    <w:rsid w:val="008F1EE0"/>
    <w:rPr>
      <w:rFonts w:ascii="Courier New" w:hAnsi="Courier New"/>
      <w:sz w:val="20"/>
    </w:rPr>
  </w:style>
  <w:style w:type="paragraph" w:styleId="ac">
    <w:name w:val="Title"/>
    <w:basedOn w:val="a"/>
    <w:qFormat/>
    <w:rsid w:val="008F1EE0"/>
    <w:pPr>
      <w:jc w:val="center"/>
    </w:pPr>
    <w:rPr>
      <w:rFonts w:ascii="NTTierce" w:hAnsi="NTTierce"/>
      <w:b/>
    </w:rPr>
  </w:style>
  <w:style w:type="paragraph" w:styleId="30">
    <w:name w:val="Body Text 3"/>
    <w:basedOn w:val="a"/>
    <w:rsid w:val="008F1EE0"/>
    <w:pPr>
      <w:spacing w:after="120"/>
    </w:pPr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d">
    <w:name w:val="Strong"/>
    <w:qFormat/>
    <w:rsid w:val="008F1EE0"/>
    <w:rPr>
      <w:b/>
      <w:bCs/>
    </w:rPr>
  </w:style>
  <w:style w:type="paragraph" w:styleId="ae">
    <w:name w:val="Block Text"/>
    <w:basedOn w:val="a"/>
    <w:rsid w:val="008F1EE0"/>
    <w:pPr>
      <w:ind w:left="6237" w:right="-1050"/>
    </w:pPr>
    <w:rPr>
      <w:sz w:val="24"/>
    </w:rPr>
  </w:style>
  <w:style w:type="paragraph" w:styleId="af">
    <w:name w:val="footer"/>
    <w:basedOn w:val="a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8F1E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 Знак1"/>
    <w:rsid w:val="002A65B5"/>
    <w:rPr>
      <w:sz w:val="28"/>
    </w:rPr>
  </w:style>
  <w:style w:type="character" w:customStyle="1" w:styleId="ConsPlusNormal0">
    <w:name w:val="ConsPlusNormal Знак"/>
    <w:link w:val="ConsPlusNormal"/>
    <w:locked/>
    <w:rsid w:val="00FD6C53"/>
    <w:rPr>
      <w:rFonts w:ascii="Arial" w:hAnsi="Arial" w:cs="Arial"/>
      <w:lang w:val="ru-RU" w:eastAsia="ru-RU" w:bidi="ar-SA"/>
    </w:rPr>
  </w:style>
  <w:style w:type="paragraph" w:styleId="af0">
    <w:name w:val="footnote text"/>
    <w:basedOn w:val="a"/>
    <w:link w:val="af1"/>
    <w:rsid w:val="00DB19BA"/>
    <w:rPr>
      <w:sz w:val="20"/>
    </w:rPr>
  </w:style>
  <w:style w:type="character" w:customStyle="1" w:styleId="af1">
    <w:name w:val="Текст сноски Знак"/>
    <w:basedOn w:val="a0"/>
    <w:link w:val="af0"/>
    <w:rsid w:val="00DB19BA"/>
  </w:style>
  <w:style w:type="character" w:styleId="af2">
    <w:name w:val="footnote reference"/>
    <w:rsid w:val="00DB19BA"/>
    <w:rPr>
      <w:vertAlign w:val="superscript"/>
    </w:rPr>
  </w:style>
  <w:style w:type="character" w:customStyle="1" w:styleId="a5">
    <w:name w:val="Верхний колонтитул Знак"/>
    <w:link w:val="a4"/>
    <w:rsid w:val="007F2FF1"/>
    <w:rPr>
      <w:sz w:val="28"/>
    </w:rPr>
  </w:style>
  <w:style w:type="paragraph" w:customStyle="1" w:styleId="12">
    <w:name w:val="Абзац списка1"/>
    <w:basedOn w:val="a"/>
    <w:rsid w:val="00866A00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3">
    <w:name w:val="annotation reference"/>
    <w:rsid w:val="00664A2F"/>
    <w:rPr>
      <w:sz w:val="16"/>
      <w:szCs w:val="16"/>
    </w:rPr>
  </w:style>
  <w:style w:type="paragraph" w:styleId="af4">
    <w:name w:val="annotation text"/>
    <w:basedOn w:val="a"/>
    <w:link w:val="af5"/>
    <w:rsid w:val="00664A2F"/>
    <w:rPr>
      <w:sz w:val="20"/>
    </w:rPr>
  </w:style>
  <w:style w:type="character" w:customStyle="1" w:styleId="af5">
    <w:name w:val="Текст примечания Знак"/>
    <w:basedOn w:val="a0"/>
    <w:link w:val="af4"/>
    <w:rsid w:val="00664A2F"/>
  </w:style>
  <w:style w:type="paragraph" w:styleId="af6">
    <w:name w:val="annotation subject"/>
    <w:basedOn w:val="af4"/>
    <w:next w:val="af4"/>
    <w:link w:val="af7"/>
    <w:rsid w:val="004168BD"/>
    <w:rPr>
      <w:b/>
      <w:bCs/>
    </w:rPr>
  </w:style>
  <w:style w:type="character" w:customStyle="1" w:styleId="af7">
    <w:name w:val="Тема примечания Знак"/>
    <w:link w:val="af6"/>
    <w:rsid w:val="004168BD"/>
    <w:rPr>
      <w:b/>
      <w:bCs/>
    </w:rPr>
  </w:style>
  <w:style w:type="paragraph" w:customStyle="1" w:styleId="-11">
    <w:name w:val="Цветная заливка - Акцент 11"/>
    <w:hidden/>
    <w:uiPriority w:val="71"/>
    <w:rsid w:val="00E37CA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mfc/" TargetMode="External"/><Relationship Id="rId13" Type="http://schemas.openxmlformats.org/officeDocument/2006/relationships/hyperlink" Target="consultantplus://offline/ref=A7177EB91C49EA998A1907EF089A624766763C75ADE3C40969B2633FQ5N0P" TargetMode="External"/><Relationship Id="rId18" Type="http://schemas.openxmlformats.org/officeDocument/2006/relationships/hyperlink" Target="http://www.g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7E2EBBC33359996317056BC9B06C0F5270C0EC06FCB9B6F1DF54C84110C5ADD8210A8CC4D1C8A8K8j1P" TargetMode="External"/><Relationship Id="rId17" Type="http://schemas.openxmlformats.org/officeDocument/2006/relationships/hyperlink" Target="mailto:ksp@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s@gov.spb.ru;%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.0.4:8000/law?d&amp;nd=901978846&amp;prevDoc=921041671&amp;mark=3VVVVVA3D851QL0GSNOJF1NIM1L9257RS3H2GCFDLP2A0FVDK1LJ7QL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og@gov.spb.ru" TargetMode="External"/><Relationship Id="rId10" Type="http://schemas.openxmlformats.org/officeDocument/2006/relationships/hyperlink" Target="http://www.gov.sp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nz@mfcspb.ru" TargetMode="External"/><Relationship Id="rId14" Type="http://schemas.openxmlformats.org/officeDocument/2006/relationships/hyperlink" Target="consultantplus://offline/ref=A7177EB91C49EA998A1907EF089A62476E773D75A8E0990361EB6F3D57ED884E63FD847A10A3B1E8Q8N4P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1238-819E-40C6-ACD5-E1AD7AED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</vt:lpstr>
    </vt:vector>
  </TitlesOfParts>
  <Company/>
  <LinksUpToDate>false</LinksUpToDate>
  <CharactersWithSpaces>58336</CharactersWithSpaces>
  <SharedDoc>false</SharedDoc>
  <HLinks>
    <vt:vector size="78" baseType="variant">
      <vt:variant>
        <vt:i4>720915</vt:i4>
      </vt:variant>
      <vt:variant>
        <vt:i4>27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24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21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7536641</vt:i4>
      </vt:variant>
      <vt:variant>
        <vt:i4>9</vt:i4>
      </vt:variant>
      <vt:variant>
        <vt:i4>0</vt:i4>
      </vt:variant>
      <vt:variant>
        <vt:i4>5</vt:i4>
      </vt:variant>
      <vt:variant>
        <vt:lpwstr>http://10.1.0.4:8000/law?d&amp;nd=901978846&amp;prevDoc=921041671&amp;mark=3VVVVVA3D851QL0GSNOJF1NIM1L9257RS3H2GCFDLP2A0FVDK1LJ7QLG</vt:lpwstr>
      </vt:variant>
      <vt:variant>
        <vt:lpwstr/>
      </vt:variant>
      <vt:variant>
        <vt:i4>5832762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</vt:lpwstr>
      </vt:variant>
      <vt:variant>
        <vt:lpwstr/>
      </vt:variant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http://www.gu/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1</dc:creator>
  <cp:keywords/>
  <cp:lastModifiedBy>MSMO2</cp:lastModifiedBy>
  <cp:revision>2</cp:revision>
  <cp:lastPrinted>2012-09-21T07:16:00Z</cp:lastPrinted>
  <dcterms:created xsi:type="dcterms:W3CDTF">2017-01-09T15:33:00Z</dcterms:created>
  <dcterms:modified xsi:type="dcterms:W3CDTF">2017-01-09T15:33:00Z</dcterms:modified>
</cp:coreProperties>
</file>