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E68" w:rsidRPr="00A128F2" w:rsidRDefault="009A6E68" w:rsidP="009A6E68">
      <w:pPr>
        <w:widowControl w:val="0"/>
        <w:tabs>
          <w:tab w:val="left" w:pos="9639"/>
        </w:tabs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  <w:r w:rsidRPr="00A128F2">
        <w:rPr>
          <w:sz w:val="24"/>
          <w:szCs w:val="24"/>
        </w:rPr>
        <w:t xml:space="preserve"> к Постановлению </w:t>
      </w:r>
    </w:p>
    <w:p w:rsidR="009A6E68" w:rsidRPr="00A128F2" w:rsidRDefault="009A6E68" w:rsidP="009A6E68">
      <w:pPr>
        <w:widowControl w:val="0"/>
        <w:tabs>
          <w:tab w:val="left" w:pos="9639"/>
        </w:tabs>
        <w:ind w:firstLine="567"/>
        <w:jc w:val="right"/>
        <w:rPr>
          <w:sz w:val="24"/>
          <w:szCs w:val="24"/>
        </w:rPr>
      </w:pPr>
      <w:r w:rsidRPr="00A128F2">
        <w:rPr>
          <w:sz w:val="24"/>
          <w:szCs w:val="24"/>
        </w:rPr>
        <w:t xml:space="preserve">Администрации МО Сенной округ </w:t>
      </w:r>
    </w:p>
    <w:p w:rsidR="009A6E68" w:rsidRPr="00A128F2" w:rsidRDefault="009A6E68" w:rsidP="009A6E68">
      <w:pPr>
        <w:widowControl w:val="0"/>
        <w:tabs>
          <w:tab w:val="left" w:pos="9639"/>
        </w:tabs>
        <w:ind w:firstLine="567"/>
        <w:jc w:val="right"/>
        <w:rPr>
          <w:sz w:val="24"/>
          <w:szCs w:val="24"/>
        </w:rPr>
      </w:pPr>
      <w:r w:rsidRPr="00A128F2">
        <w:rPr>
          <w:sz w:val="24"/>
          <w:szCs w:val="24"/>
        </w:rPr>
        <w:t xml:space="preserve">№ </w:t>
      </w:r>
      <w:r w:rsidR="00540DDF">
        <w:rPr>
          <w:sz w:val="24"/>
          <w:szCs w:val="24"/>
        </w:rPr>
        <w:t>55</w:t>
      </w:r>
      <w:r w:rsidRPr="00A128F2">
        <w:rPr>
          <w:sz w:val="24"/>
          <w:szCs w:val="24"/>
        </w:rPr>
        <w:t xml:space="preserve"> от </w:t>
      </w:r>
      <w:r w:rsidR="00540DDF">
        <w:rPr>
          <w:sz w:val="24"/>
          <w:szCs w:val="24"/>
        </w:rPr>
        <w:t xml:space="preserve"> 29 </w:t>
      </w:r>
      <w:r w:rsidRPr="00A128F2">
        <w:rPr>
          <w:sz w:val="24"/>
          <w:szCs w:val="24"/>
        </w:rPr>
        <w:t>марта 2013 года</w:t>
      </w:r>
    </w:p>
    <w:p w:rsidR="009A6E68" w:rsidRDefault="009A6E68" w:rsidP="009A6E68">
      <w:pPr>
        <w:widowControl w:val="0"/>
        <w:tabs>
          <w:tab w:val="left" w:pos="9639"/>
        </w:tabs>
        <w:ind w:firstLine="567"/>
        <w:jc w:val="center"/>
        <w:rPr>
          <w:b/>
          <w:sz w:val="24"/>
          <w:szCs w:val="24"/>
        </w:rPr>
      </w:pPr>
    </w:p>
    <w:p w:rsidR="00731BD9" w:rsidRPr="00F230AC" w:rsidRDefault="00731BD9" w:rsidP="00F230AC">
      <w:pPr>
        <w:widowControl w:val="0"/>
        <w:rPr>
          <w:sz w:val="24"/>
          <w:szCs w:val="24"/>
          <w:lang w:val="en-US"/>
        </w:rPr>
      </w:pPr>
    </w:p>
    <w:p w:rsidR="00731BD9" w:rsidRPr="00BC3D0D" w:rsidRDefault="00FE4AF5" w:rsidP="00BC3D0D">
      <w:pPr>
        <w:tabs>
          <w:tab w:val="left" w:pos="9639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="00BC3D0D">
        <w:rPr>
          <w:b/>
          <w:sz w:val="24"/>
          <w:szCs w:val="24"/>
        </w:rPr>
        <w:t>егламент</w:t>
      </w:r>
    </w:p>
    <w:p w:rsidR="00BB6259" w:rsidRPr="00BC3D0D" w:rsidRDefault="009A6E68" w:rsidP="00F569A2">
      <w:pPr>
        <w:tabs>
          <w:tab w:val="left" w:pos="9639"/>
        </w:tabs>
        <w:ind w:firstLine="567"/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предоставления</w:t>
      </w:r>
      <w:r w:rsidR="00731BD9" w:rsidRPr="00BC3D0D">
        <w:rPr>
          <w:b/>
          <w:sz w:val="24"/>
          <w:szCs w:val="24"/>
        </w:rPr>
        <w:t xml:space="preserve"> органами местног</w:t>
      </w:r>
      <w:r w:rsidR="00F569A2">
        <w:rPr>
          <w:b/>
          <w:sz w:val="24"/>
          <w:szCs w:val="24"/>
        </w:rPr>
        <w:t>о самоуправления внутригородского</w:t>
      </w:r>
      <w:r w:rsidR="00731BD9" w:rsidRPr="00BC3D0D">
        <w:rPr>
          <w:b/>
          <w:sz w:val="24"/>
          <w:szCs w:val="24"/>
        </w:rPr>
        <w:t xml:space="preserve"> муниципальн</w:t>
      </w:r>
      <w:r w:rsidR="00F569A2">
        <w:rPr>
          <w:b/>
          <w:sz w:val="24"/>
          <w:szCs w:val="24"/>
        </w:rPr>
        <w:t>ого</w:t>
      </w:r>
      <w:r w:rsidR="00731BD9" w:rsidRPr="00BC3D0D">
        <w:rPr>
          <w:b/>
          <w:sz w:val="24"/>
          <w:szCs w:val="24"/>
        </w:rPr>
        <w:t xml:space="preserve"> образовани</w:t>
      </w:r>
      <w:r w:rsidR="00F569A2">
        <w:rPr>
          <w:b/>
          <w:sz w:val="24"/>
          <w:szCs w:val="24"/>
        </w:rPr>
        <w:t>я</w:t>
      </w:r>
      <w:r w:rsidR="00731BD9" w:rsidRPr="00BC3D0D">
        <w:rPr>
          <w:b/>
          <w:sz w:val="24"/>
          <w:szCs w:val="24"/>
        </w:rPr>
        <w:t xml:space="preserve"> Санкт-Петербурга</w:t>
      </w:r>
      <w:r w:rsidR="00F569A2">
        <w:rPr>
          <w:b/>
          <w:sz w:val="24"/>
          <w:szCs w:val="24"/>
        </w:rPr>
        <w:t xml:space="preserve"> муниципальный округ Сенной округ</w:t>
      </w:r>
      <w:r w:rsidR="00731BD9" w:rsidRPr="00BC3D0D">
        <w:rPr>
          <w:b/>
          <w:sz w:val="24"/>
          <w:szCs w:val="24"/>
        </w:rPr>
        <w:t>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</w:t>
      </w:r>
      <w:r w:rsidR="006A1531">
        <w:rPr>
          <w:b/>
          <w:sz w:val="24"/>
          <w:szCs w:val="24"/>
        </w:rPr>
        <w:t xml:space="preserve"> </w:t>
      </w:r>
      <w:r w:rsidR="00731BD9" w:rsidRPr="00BC3D0D">
        <w:rPr>
          <w:b/>
          <w:sz w:val="24"/>
          <w:szCs w:val="24"/>
        </w:rPr>
        <w:t>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</w:t>
      </w:r>
      <w:r w:rsidR="006A1531">
        <w:rPr>
          <w:b/>
          <w:sz w:val="24"/>
          <w:szCs w:val="24"/>
        </w:rPr>
        <w:t xml:space="preserve"> </w:t>
      </w:r>
      <w:r w:rsidR="00731BD9" w:rsidRPr="00BC3D0D">
        <w:rPr>
          <w:b/>
          <w:sz w:val="24"/>
          <w:szCs w:val="24"/>
        </w:rPr>
        <w:t xml:space="preserve">государственной услуги </w:t>
      </w:r>
      <w:r w:rsidR="005320ED" w:rsidRPr="00BC3D0D">
        <w:rPr>
          <w:b/>
          <w:sz w:val="24"/>
          <w:szCs w:val="24"/>
        </w:rPr>
        <w:t>по согласию</w:t>
      </w:r>
      <w:r w:rsidR="00A6659E" w:rsidRPr="00BC3D0D">
        <w:rPr>
          <w:b/>
          <w:sz w:val="24"/>
          <w:szCs w:val="24"/>
        </w:rPr>
        <w:t xml:space="preserve"> органа опеки и попечительства на заключение трудового договора с учащимся, достигшим возраста 14 лет, для выполнения в свободное от учебы время легкого труда, не причиняющего вреда его здоровью и н</w:t>
      </w:r>
      <w:r w:rsidR="00DF38F0" w:rsidRPr="00BC3D0D">
        <w:rPr>
          <w:b/>
          <w:sz w:val="24"/>
          <w:szCs w:val="24"/>
        </w:rPr>
        <w:t>е нарушающего процесса обучения</w:t>
      </w:r>
      <w:r w:rsidR="00A6659E" w:rsidRPr="00BC3D0D">
        <w:rPr>
          <w:b/>
          <w:sz w:val="24"/>
          <w:szCs w:val="24"/>
        </w:rPr>
        <w:t xml:space="preserve"> </w:t>
      </w:r>
      <w:bookmarkEnd w:id="0"/>
    </w:p>
    <w:p w:rsidR="003454ED" w:rsidRPr="00BC3D0D" w:rsidRDefault="003454ED" w:rsidP="00BC3D0D">
      <w:pPr>
        <w:pStyle w:val="a5"/>
        <w:tabs>
          <w:tab w:val="left" w:pos="9781"/>
        </w:tabs>
        <w:ind w:firstLine="567"/>
        <w:jc w:val="center"/>
        <w:rPr>
          <w:b/>
          <w:sz w:val="24"/>
          <w:szCs w:val="24"/>
        </w:rPr>
      </w:pPr>
    </w:p>
    <w:p w:rsidR="003454ED" w:rsidRPr="00BC3D0D" w:rsidRDefault="003454ED" w:rsidP="00BC3D0D">
      <w:pPr>
        <w:pStyle w:val="a5"/>
        <w:tabs>
          <w:tab w:val="left" w:pos="9781"/>
        </w:tabs>
        <w:ind w:firstLine="567"/>
        <w:jc w:val="center"/>
        <w:rPr>
          <w:b/>
          <w:sz w:val="24"/>
          <w:szCs w:val="24"/>
        </w:rPr>
      </w:pPr>
      <w:r w:rsidRPr="00BC3D0D">
        <w:rPr>
          <w:b/>
          <w:sz w:val="24"/>
          <w:szCs w:val="24"/>
        </w:rPr>
        <w:t>1. Общие положения</w:t>
      </w:r>
    </w:p>
    <w:p w:rsidR="003454ED" w:rsidRPr="00BC3D0D" w:rsidRDefault="003454ED" w:rsidP="00BC3D0D">
      <w:pPr>
        <w:pStyle w:val="a5"/>
        <w:tabs>
          <w:tab w:val="left" w:pos="9781"/>
        </w:tabs>
        <w:ind w:firstLine="567"/>
        <w:jc w:val="center"/>
        <w:rPr>
          <w:b/>
          <w:sz w:val="24"/>
          <w:szCs w:val="24"/>
        </w:rPr>
      </w:pPr>
    </w:p>
    <w:p w:rsidR="00731BD9" w:rsidRPr="00BC3D0D" w:rsidRDefault="00731BD9" w:rsidP="00BC3D0D">
      <w:pPr>
        <w:tabs>
          <w:tab w:val="left" w:pos="9214"/>
          <w:tab w:val="left" w:pos="9781"/>
        </w:tabs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 xml:space="preserve">1.1. Предметом регулирования </w:t>
      </w:r>
      <w:r w:rsidR="00F569A2">
        <w:rPr>
          <w:sz w:val="24"/>
          <w:szCs w:val="24"/>
        </w:rPr>
        <w:t>настоящего административного регламента</w:t>
      </w:r>
      <w:r w:rsidRPr="00BC3D0D">
        <w:rPr>
          <w:sz w:val="24"/>
          <w:szCs w:val="24"/>
        </w:rPr>
        <w:t xml:space="preserve"> являются отношения, возникающие между заявителями и органами местног</w:t>
      </w:r>
      <w:r w:rsidR="00F569A2">
        <w:rPr>
          <w:sz w:val="24"/>
          <w:szCs w:val="24"/>
        </w:rPr>
        <w:t>о самоуправления внутригородского</w:t>
      </w:r>
      <w:r w:rsidRPr="00BC3D0D">
        <w:rPr>
          <w:sz w:val="24"/>
          <w:szCs w:val="24"/>
        </w:rPr>
        <w:t xml:space="preserve"> муниципальн</w:t>
      </w:r>
      <w:r w:rsidR="00F569A2">
        <w:rPr>
          <w:sz w:val="24"/>
          <w:szCs w:val="24"/>
        </w:rPr>
        <w:t xml:space="preserve">ого образования </w:t>
      </w:r>
      <w:r w:rsidRPr="00BC3D0D">
        <w:rPr>
          <w:sz w:val="24"/>
          <w:szCs w:val="24"/>
        </w:rPr>
        <w:t>Санкт-Петербурга</w:t>
      </w:r>
      <w:r w:rsidR="00F569A2">
        <w:rPr>
          <w:sz w:val="24"/>
          <w:szCs w:val="24"/>
        </w:rPr>
        <w:t xml:space="preserve"> муниципального округа Сенной округ</w:t>
      </w:r>
      <w:r w:rsidRPr="00BC3D0D">
        <w:rPr>
          <w:sz w:val="24"/>
          <w:szCs w:val="24"/>
        </w:rPr>
        <w:t>, осуществляющими отдельные государственные полномочия Санкт-Петербурга по организации</w:t>
      </w:r>
      <w:r w:rsidR="006A1531">
        <w:rPr>
          <w:sz w:val="24"/>
          <w:szCs w:val="24"/>
        </w:rPr>
        <w:t xml:space="preserve"> </w:t>
      </w:r>
      <w:r w:rsidR="0023006B" w:rsidRPr="00BC3D0D">
        <w:rPr>
          <w:sz w:val="24"/>
          <w:szCs w:val="24"/>
        </w:rPr>
        <w:t xml:space="preserve">и </w:t>
      </w:r>
      <w:r w:rsidRPr="00BC3D0D">
        <w:rPr>
          <w:sz w:val="24"/>
          <w:szCs w:val="24"/>
        </w:rPr>
        <w:t>осуществлению деятельности по опеке и попечительству</w:t>
      </w:r>
      <w:r w:rsidR="0023006B" w:rsidRPr="00BC3D0D">
        <w:rPr>
          <w:sz w:val="24"/>
          <w:szCs w:val="24"/>
        </w:rPr>
        <w:t xml:space="preserve">, назначению и выплате денежных </w:t>
      </w:r>
      <w:r w:rsidRPr="00BC3D0D">
        <w:rPr>
          <w:sz w:val="24"/>
          <w:szCs w:val="24"/>
        </w:rPr>
        <w:t>средств на содержание детей, находящихся под опекой или попечительством, и денежных средств на содержание детей, переданных на воспитание в приемные се</w:t>
      </w:r>
      <w:r w:rsidR="00A80252" w:rsidRPr="00BC3D0D">
        <w:rPr>
          <w:sz w:val="24"/>
          <w:szCs w:val="24"/>
        </w:rPr>
        <w:t>мьи,</w:t>
      </w:r>
      <w:r w:rsidR="006A1531">
        <w:rPr>
          <w:sz w:val="24"/>
          <w:szCs w:val="24"/>
        </w:rPr>
        <w:t xml:space="preserve"> </w:t>
      </w:r>
      <w:r w:rsidRPr="00BC3D0D">
        <w:rPr>
          <w:sz w:val="24"/>
          <w:szCs w:val="24"/>
        </w:rPr>
        <w:t>в Санкт-Петербурге (далее – органы местного самоуправления</w:t>
      </w:r>
      <w:r w:rsidR="00F569A2">
        <w:rPr>
          <w:sz w:val="24"/>
          <w:szCs w:val="24"/>
        </w:rPr>
        <w:t xml:space="preserve"> МО Сенной округ</w:t>
      </w:r>
      <w:r w:rsidRPr="00BC3D0D">
        <w:rPr>
          <w:sz w:val="24"/>
          <w:szCs w:val="24"/>
        </w:rPr>
        <w:t>), в сфере</w:t>
      </w:r>
      <w:r w:rsidR="006A1531">
        <w:rPr>
          <w:sz w:val="24"/>
          <w:szCs w:val="24"/>
        </w:rPr>
        <w:t xml:space="preserve"> </w:t>
      </w:r>
      <w:r w:rsidRPr="00BC3D0D">
        <w:rPr>
          <w:sz w:val="24"/>
          <w:szCs w:val="24"/>
        </w:rPr>
        <w:t xml:space="preserve">предоставления государственной услуги </w:t>
      </w:r>
      <w:r w:rsidR="005320ED" w:rsidRPr="00BC3D0D">
        <w:rPr>
          <w:sz w:val="24"/>
          <w:szCs w:val="24"/>
        </w:rPr>
        <w:t>по согласию</w:t>
      </w:r>
      <w:r w:rsidR="00DF38F0" w:rsidRPr="00BC3D0D">
        <w:rPr>
          <w:sz w:val="24"/>
          <w:szCs w:val="24"/>
        </w:rPr>
        <w:t xml:space="preserve"> органа опеки и попечительства на заключение трудового договора с учащимся, достигшим возраста 14 лет, для выполнения в свободное от учебы время легкого труда, не причиняющего вреда его здоровью и не нарушающего процесса обучения (далее – государственная услуга).</w:t>
      </w:r>
      <w:r w:rsidRPr="00BC3D0D">
        <w:rPr>
          <w:sz w:val="24"/>
          <w:szCs w:val="24"/>
        </w:rPr>
        <w:t xml:space="preserve"> </w:t>
      </w:r>
    </w:p>
    <w:p w:rsidR="007802ED" w:rsidRPr="00BC3D0D" w:rsidRDefault="007802ED" w:rsidP="00F569A2">
      <w:pPr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Блок-схема предоставления государственной ус</w:t>
      </w:r>
      <w:r w:rsidR="0023006B" w:rsidRPr="00BC3D0D">
        <w:rPr>
          <w:sz w:val="24"/>
          <w:szCs w:val="24"/>
        </w:rPr>
        <w:t xml:space="preserve">луги приведена </w:t>
      </w:r>
      <w:r w:rsidR="00341A03" w:rsidRPr="00BC3D0D">
        <w:rPr>
          <w:sz w:val="24"/>
          <w:szCs w:val="24"/>
        </w:rPr>
        <w:t>в приложении № 5</w:t>
      </w:r>
      <w:r w:rsidRPr="00BC3D0D">
        <w:rPr>
          <w:sz w:val="24"/>
          <w:szCs w:val="24"/>
        </w:rPr>
        <w:t xml:space="preserve"> к </w:t>
      </w:r>
      <w:r w:rsidR="00F569A2">
        <w:rPr>
          <w:sz w:val="24"/>
          <w:szCs w:val="24"/>
        </w:rPr>
        <w:t>административному регламенту</w:t>
      </w:r>
      <w:r w:rsidRPr="00BC3D0D">
        <w:rPr>
          <w:sz w:val="24"/>
          <w:szCs w:val="24"/>
        </w:rPr>
        <w:t>.</w:t>
      </w:r>
    </w:p>
    <w:p w:rsidR="00DF38F0" w:rsidRPr="00BC3D0D" w:rsidRDefault="00731BD9" w:rsidP="00BC3D0D">
      <w:pPr>
        <w:tabs>
          <w:tab w:val="left" w:pos="9214"/>
          <w:tab w:val="left" w:pos="9781"/>
        </w:tabs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BC3D0D">
        <w:rPr>
          <w:sz w:val="24"/>
          <w:szCs w:val="24"/>
        </w:rPr>
        <w:t xml:space="preserve">1.2. Заявителями являются, граждане Российской Федерации, </w:t>
      </w:r>
      <w:r w:rsidR="00DF38F0" w:rsidRPr="00BC3D0D">
        <w:rPr>
          <w:sz w:val="24"/>
          <w:szCs w:val="24"/>
        </w:rPr>
        <w:t>достигшие возраста 14 лет,</w:t>
      </w:r>
      <w:r w:rsidR="006A1531">
        <w:rPr>
          <w:sz w:val="24"/>
          <w:szCs w:val="24"/>
        </w:rPr>
        <w:t xml:space="preserve"> </w:t>
      </w:r>
      <w:r w:rsidR="00DF38F0" w:rsidRPr="00BC3D0D">
        <w:rPr>
          <w:sz w:val="24"/>
          <w:szCs w:val="24"/>
        </w:rPr>
        <w:t>один из родителей несовершеннолетнего, достигшего возраста 14 лет, законный представитель несовершеннолетнего (усыновитель, опекун или попечитель, приемный родитель) (далее – заявители).</w:t>
      </w:r>
    </w:p>
    <w:p w:rsidR="00DF38F0" w:rsidRPr="00BC3D0D" w:rsidRDefault="00DF38F0" w:rsidP="00BC3D0D">
      <w:pPr>
        <w:tabs>
          <w:tab w:val="left" w:pos="9214"/>
        </w:tabs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1.3. Требования к порядку информирования и предоставления государственной услуги.</w:t>
      </w:r>
    </w:p>
    <w:p w:rsidR="00DF38F0" w:rsidRPr="00BC3D0D" w:rsidRDefault="00DF38F0" w:rsidP="00BC3D0D">
      <w:pPr>
        <w:tabs>
          <w:tab w:val="left" w:pos="9214"/>
        </w:tabs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1.3.1. В предоставлении государственной услуги</w:t>
      </w:r>
      <w:r w:rsidR="0067323D">
        <w:rPr>
          <w:sz w:val="24"/>
          <w:szCs w:val="24"/>
        </w:rPr>
        <w:t xml:space="preserve"> помимо </w:t>
      </w:r>
      <w:r w:rsidR="0067323D" w:rsidRPr="00BC3D0D">
        <w:rPr>
          <w:sz w:val="24"/>
          <w:szCs w:val="24"/>
        </w:rPr>
        <w:t>орган</w:t>
      </w:r>
      <w:r w:rsidR="0067323D">
        <w:rPr>
          <w:sz w:val="24"/>
          <w:szCs w:val="24"/>
        </w:rPr>
        <w:t>ов</w:t>
      </w:r>
      <w:r w:rsidR="0067323D" w:rsidRPr="00BC3D0D">
        <w:rPr>
          <w:sz w:val="24"/>
          <w:szCs w:val="24"/>
        </w:rPr>
        <w:t xml:space="preserve"> местного самоуправления </w:t>
      </w:r>
      <w:r w:rsidR="0067323D">
        <w:rPr>
          <w:sz w:val="24"/>
          <w:szCs w:val="24"/>
        </w:rPr>
        <w:t>МО Сенной округ</w:t>
      </w:r>
      <w:r w:rsidRPr="00BC3D0D">
        <w:rPr>
          <w:sz w:val="24"/>
          <w:szCs w:val="24"/>
        </w:rPr>
        <w:t xml:space="preserve"> участвуют:</w:t>
      </w:r>
    </w:p>
    <w:p w:rsidR="00A80252" w:rsidRPr="00BC3D0D" w:rsidRDefault="00A80252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1.3.1.1. Комитет по делам записи актов гражданского состояния (далее – КЗАГС):</w:t>
      </w:r>
    </w:p>
    <w:p w:rsidR="00A80252" w:rsidRPr="00BC3D0D" w:rsidRDefault="00A80252" w:rsidP="00BC3D0D">
      <w:pPr>
        <w:ind w:firstLine="567"/>
        <w:jc w:val="both"/>
        <w:rPr>
          <w:rStyle w:val="a8"/>
          <w:sz w:val="24"/>
          <w:szCs w:val="24"/>
          <w:u w:val="none"/>
        </w:rPr>
      </w:pPr>
      <w:r w:rsidRPr="00BC3D0D">
        <w:rPr>
          <w:sz w:val="24"/>
          <w:szCs w:val="24"/>
        </w:rPr>
        <w:t xml:space="preserve">Адрес: 191015, Санкт-Петербург, Таврическая ул., д. 39, тел. (812) 271-79-43, факс (812) 271-41-10, адрес электронной почты: </w:t>
      </w:r>
      <w:hyperlink r:id="rId8" w:history="1">
        <w:r w:rsidRPr="00BC3D0D">
          <w:rPr>
            <w:rStyle w:val="a8"/>
            <w:sz w:val="24"/>
            <w:szCs w:val="24"/>
            <w:u w:val="none"/>
            <w:lang w:val="en-US"/>
          </w:rPr>
          <w:t>kzags</w:t>
        </w:r>
        <w:r w:rsidRPr="00BC3D0D">
          <w:rPr>
            <w:rStyle w:val="a8"/>
            <w:sz w:val="24"/>
            <w:szCs w:val="24"/>
            <w:u w:val="none"/>
          </w:rPr>
          <w:t>@</w:t>
        </w:r>
        <w:r w:rsidRPr="00BC3D0D">
          <w:rPr>
            <w:rStyle w:val="a8"/>
            <w:sz w:val="24"/>
            <w:szCs w:val="24"/>
            <w:u w:val="none"/>
            <w:lang w:val="en-US"/>
          </w:rPr>
          <w:t>gov</w:t>
        </w:r>
        <w:r w:rsidRPr="00BC3D0D">
          <w:rPr>
            <w:rStyle w:val="a8"/>
            <w:sz w:val="24"/>
            <w:szCs w:val="24"/>
            <w:u w:val="none"/>
          </w:rPr>
          <w:t>.</w:t>
        </w:r>
        <w:r w:rsidRPr="00BC3D0D">
          <w:rPr>
            <w:rStyle w:val="a8"/>
            <w:sz w:val="24"/>
            <w:szCs w:val="24"/>
            <w:u w:val="none"/>
            <w:lang w:val="en-US"/>
          </w:rPr>
          <w:t>spb</w:t>
        </w:r>
        <w:r w:rsidRPr="00BC3D0D">
          <w:rPr>
            <w:rStyle w:val="a8"/>
            <w:sz w:val="24"/>
            <w:szCs w:val="24"/>
            <w:u w:val="none"/>
          </w:rPr>
          <w:t>.</w:t>
        </w:r>
        <w:r w:rsidRPr="00BC3D0D">
          <w:rPr>
            <w:rStyle w:val="a8"/>
            <w:sz w:val="24"/>
            <w:szCs w:val="24"/>
            <w:u w:val="none"/>
            <w:lang w:val="en-US"/>
          </w:rPr>
          <w:t>ru</w:t>
        </w:r>
      </w:hyperlink>
      <w:r w:rsidRPr="00BC3D0D">
        <w:rPr>
          <w:sz w:val="24"/>
          <w:szCs w:val="24"/>
        </w:rPr>
        <w:t xml:space="preserve">, </w:t>
      </w:r>
      <w:r w:rsidRPr="00BC3D0D">
        <w:rPr>
          <w:rStyle w:val="a8"/>
          <w:sz w:val="24"/>
          <w:szCs w:val="24"/>
          <w:u w:val="none"/>
        </w:rPr>
        <w:t xml:space="preserve">адрес сайта: </w:t>
      </w:r>
      <w:hyperlink r:id="rId9" w:history="1">
        <w:r w:rsidRPr="00BC3D0D">
          <w:rPr>
            <w:rStyle w:val="a8"/>
            <w:sz w:val="24"/>
            <w:szCs w:val="24"/>
            <w:u w:val="none"/>
          </w:rPr>
          <w:t>www.gov.spb.ru</w:t>
        </w:r>
      </w:hyperlink>
      <w:r w:rsidRPr="00BC3D0D">
        <w:rPr>
          <w:rStyle w:val="a8"/>
          <w:sz w:val="24"/>
          <w:szCs w:val="24"/>
          <w:u w:val="none"/>
        </w:rPr>
        <w:t>.</w:t>
      </w:r>
    </w:p>
    <w:p w:rsidR="00A80252" w:rsidRPr="00BC3D0D" w:rsidRDefault="00A80252" w:rsidP="00BC3D0D">
      <w:pPr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График работы: понедельник – четверг с 9.00 до 18.00, пятница с 9.00 до 17.00; перерыв с 13.00 до 13.48, выходные дни – суббота, воскресенье.</w:t>
      </w:r>
    </w:p>
    <w:p w:rsidR="00DF38F0" w:rsidRPr="00BC3D0D" w:rsidRDefault="00DF38F0" w:rsidP="00BC3D0D">
      <w:pPr>
        <w:tabs>
          <w:tab w:val="left" w:pos="9214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BC3D0D">
        <w:rPr>
          <w:sz w:val="24"/>
          <w:szCs w:val="24"/>
        </w:rPr>
        <w:t>1.3.1.2. Санкт-Петербургское государственное казенное учреждение «Многофункциональный центр предост</w:t>
      </w:r>
      <w:r w:rsidR="0023006B" w:rsidRPr="00BC3D0D">
        <w:rPr>
          <w:sz w:val="24"/>
          <w:szCs w:val="24"/>
        </w:rPr>
        <w:t xml:space="preserve">авления государственных услуг» </w:t>
      </w:r>
      <w:r w:rsidRPr="00BC3D0D">
        <w:rPr>
          <w:sz w:val="24"/>
          <w:szCs w:val="24"/>
        </w:rPr>
        <w:t>(далее – Многофункциональный центр).</w:t>
      </w:r>
    </w:p>
    <w:p w:rsidR="00DF38F0" w:rsidRPr="00BC3D0D" w:rsidRDefault="00DF38F0" w:rsidP="00BC3D0D">
      <w:pPr>
        <w:tabs>
          <w:tab w:val="left" w:pos="9214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BC3D0D">
        <w:rPr>
          <w:sz w:val="24"/>
          <w:szCs w:val="24"/>
        </w:rPr>
        <w:t>Адрес: Санкт-Петербург, ул. Красного Текстильщика, д.10-12, литера 0.</w:t>
      </w:r>
    </w:p>
    <w:p w:rsidR="00DF38F0" w:rsidRPr="00BC3D0D" w:rsidRDefault="00DF38F0" w:rsidP="00BC3D0D">
      <w:pPr>
        <w:tabs>
          <w:tab w:val="left" w:pos="9214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BC3D0D">
        <w:rPr>
          <w:sz w:val="24"/>
          <w:szCs w:val="24"/>
        </w:rPr>
        <w:t>График работы: понедельник – четверг с 9.00 до 18.00, пятница с 9.00 до 17.00; перерыв с 13.00 до 13.48, выходные дни – суббота, воскресенье.</w:t>
      </w:r>
    </w:p>
    <w:p w:rsidR="00DF38F0" w:rsidRPr="00BC3D0D" w:rsidRDefault="00DF38F0" w:rsidP="00BC3D0D">
      <w:pPr>
        <w:tabs>
          <w:tab w:val="left" w:pos="9214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BC3D0D">
        <w:rPr>
          <w:sz w:val="24"/>
          <w:szCs w:val="24"/>
        </w:rPr>
        <w:t>График работы структурных подразделений Многофункционального центра ежедневно с 9.00 до 21.00.</w:t>
      </w:r>
    </w:p>
    <w:p w:rsidR="00DF38F0" w:rsidRPr="00BC3D0D" w:rsidRDefault="00DF38F0" w:rsidP="00BC3D0D">
      <w:pPr>
        <w:tabs>
          <w:tab w:val="left" w:pos="9214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BC3D0D">
        <w:rPr>
          <w:sz w:val="24"/>
          <w:szCs w:val="24"/>
        </w:rPr>
        <w:t xml:space="preserve">Места нахождения, график работы и справочные телефоны подразделений Многофункционального центра в приложении № 4 к </w:t>
      </w:r>
      <w:r w:rsidR="00F569A2">
        <w:rPr>
          <w:sz w:val="24"/>
          <w:szCs w:val="24"/>
        </w:rPr>
        <w:t>административному регламенту</w:t>
      </w:r>
      <w:r w:rsidRPr="00BC3D0D">
        <w:rPr>
          <w:sz w:val="24"/>
          <w:szCs w:val="24"/>
        </w:rPr>
        <w:t>.</w:t>
      </w:r>
    </w:p>
    <w:p w:rsidR="00DF38F0" w:rsidRPr="00BC3D0D" w:rsidRDefault="00DF38F0" w:rsidP="00BC3D0D">
      <w:pPr>
        <w:tabs>
          <w:tab w:val="left" w:pos="9214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BC3D0D">
        <w:rPr>
          <w:sz w:val="24"/>
          <w:szCs w:val="24"/>
        </w:rPr>
        <w:t>Центр телефонного обслуживания – 573-90-00.</w:t>
      </w:r>
    </w:p>
    <w:p w:rsidR="00DF38F0" w:rsidRPr="00BC3D0D" w:rsidRDefault="00DF38F0" w:rsidP="00BC3D0D">
      <w:pPr>
        <w:tabs>
          <w:tab w:val="left" w:pos="9214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BC3D0D">
        <w:rPr>
          <w:sz w:val="24"/>
          <w:szCs w:val="24"/>
        </w:rPr>
        <w:t xml:space="preserve">Адрес сайта и электронной почты: </w:t>
      </w:r>
      <w:hyperlink r:id="rId10" w:history="1">
        <w:r w:rsidRPr="00BC3D0D">
          <w:rPr>
            <w:rStyle w:val="a8"/>
            <w:sz w:val="24"/>
            <w:szCs w:val="24"/>
            <w:u w:val="none"/>
            <w:lang w:val="en-US"/>
          </w:rPr>
          <w:t>www</w:t>
        </w:r>
        <w:r w:rsidRPr="00BC3D0D">
          <w:rPr>
            <w:rStyle w:val="a8"/>
            <w:sz w:val="24"/>
            <w:szCs w:val="24"/>
            <w:u w:val="none"/>
          </w:rPr>
          <w:t>.</w:t>
        </w:r>
        <w:r w:rsidRPr="00BC3D0D">
          <w:rPr>
            <w:rStyle w:val="a8"/>
            <w:sz w:val="24"/>
            <w:szCs w:val="24"/>
            <w:u w:val="none"/>
            <w:lang w:val="en-US"/>
          </w:rPr>
          <w:t>gu</w:t>
        </w:r>
        <w:r w:rsidRPr="00BC3D0D">
          <w:rPr>
            <w:rStyle w:val="a8"/>
            <w:sz w:val="24"/>
            <w:szCs w:val="24"/>
            <w:u w:val="none"/>
          </w:rPr>
          <w:t>.</w:t>
        </w:r>
        <w:r w:rsidRPr="00BC3D0D">
          <w:rPr>
            <w:rStyle w:val="a8"/>
            <w:sz w:val="24"/>
            <w:szCs w:val="24"/>
            <w:u w:val="none"/>
            <w:lang w:val="en-US"/>
          </w:rPr>
          <w:t>spb</w:t>
        </w:r>
        <w:r w:rsidRPr="00BC3D0D">
          <w:rPr>
            <w:rStyle w:val="a8"/>
            <w:sz w:val="24"/>
            <w:szCs w:val="24"/>
            <w:u w:val="none"/>
          </w:rPr>
          <w:t>.</w:t>
        </w:r>
        <w:r w:rsidRPr="00BC3D0D">
          <w:rPr>
            <w:rStyle w:val="a8"/>
            <w:sz w:val="24"/>
            <w:szCs w:val="24"/>
            <w:u w:val="none"/>
            <w:lang w:val="en-US"/>
          </w:rPr>
          <w:t>ru</w:t>
        </w:r>
        <w:r w:rsidRPr="00BC3D0D">
          <w:rPr>
            <w:rStyle w:val="a8"/>
            <w:sz w:val="24"/>
            <w:szCs w:val="24"/>
            <w:u w:val="none"/>
          </w:rPr>
          <w:t>/</w:t>
        </w:r>
        <w:r w:rsidRPr="00BC3D0D">
          <w:rPr>
            <w:rStyle w:val="a8"/>
            <w:sz w:val="24"/>
            <w:szCs w:val="24"/>
            <w:u w:val="none"/>
            <w:lang w:val="en-US"/>
          </w:rPr>
          <w:t>mfc</w:t>
        </w:r>
        <w:r w:rsidRPr="00BC3D0D">
          <w:rPr>
            <w:rStyle w:val="a8"/>
            <w:sz w:val="24"/>
            <w:szCs w:val="24"/>
            <w:u w:val="none"/>
          </w:rPr>
          <w:t>/</w:t>
        </w:r>
      </w:hyperlink>
      <w:r w:rsidRPr="00BC3D0D">
        <w:rPr>
          <w:sz w:val="24"/>
          <w:szCs w:val="24"/>
        </w:rPr>
        <w:t xml:space="preserve">, </w:t>
      </w:r>
      <w:r w:rsidRPr="00BC3D0D">
        <w:rPr>
          <w:sz w:val="24"/>
          <w:szCs w:val="24"/>
          <w:lang w:val="en-US"/>
        </w:rPr>
        <w:t>e</w:t>
      </w:r>
      <w:r w:rsidRPr="00BC3D0D">
        <w:rPr>
          <w:sz w:val="24"/>
          <w:szCs w:val="24"/>
        </w:rPr>
        <w:t>-</w:t>
      </w:r>
      <w:r w:rsidRPr="00BC3D0D">
        <w:rPr>
          <w:sz w:val="24"/>
          <w:szCs w:val="24"/>
          <w:lang w:val="en-US"/>
        </w:rPr>
        <w:t>mail</w:t>
      </w:r>
      <w:r w:rsidRPr="00BC3D0D">
        <w:rPr>
          <w:sz w:val="24"/>
          <w:szCs w:val="24"/>
        </w:rPr>
        <w:t xml:space="preserve">: </w:t>
      </w:r>
      <w:hyperlink r:id="rId11" w:history="1">
        <w:r w:rsidRPr="00BC3D0D">
          <w:rPr>
            <w:rStyle w:val="a8"/>
            <w:sz w:val="24"/>
            <w:szCs w:val="24"/>
            <w:u w:val="none"/>
            <w:lang w:val="en-US"/>
          </w:rPr>
          <w:t>knz</w:t>
        </w:r>
        <w:r w:rsidRPr="00BC3D0D">
          <w:rPr>
            <w:rStyle w:val="a8"/>
            <w:sz w:val="24"/>
            <w:szCs w:val="24"/>
            <w:u w:val="none"/>
          </w:rPr>
          <w:t>@</w:t>
        </w:r>
        <w:r w:rsidRPr="00BC3D0D">
          <w:rPr>
            <w:rStyle w:val="a8"/>
            <w:sz w:val="24"/>
            <w:szCs w:val="24"/>
            <w:u w:val="none"/>
            <w:lang w:val="en-US"/>
          </w:rPr>
          <w:t>mfcspb</w:t>
        </w:r>
        <w:r w:rsidRPr="00BC3D0D">
          <w:rPr>
            <w:rStyle w:val="a8"/>
            <w:sz w:val="24"/>
            <w:szCs w:val="24"/>
            <w:u w:val="none"/>
          </w:rPr>
          <w:t>.</w:t>
        </w:r>
        <w:r w:rsidRPr="00BC3D0D">
          <w:rPr>
            <w:rStyle w:val="a8"/>
            <w:sz w:val="24"/>
            <w:szCs w:val="24"/>
            <w:u w:val="none"/>
            <w:lang w:val="en-US"/>
          </w:rPr>
          <w:t>ru</w:t>
        </w:r>
      </w:hyperlink>
      <w:r w:rsidRPr="00BC3D0D">
        <w:rPr>
          <w:sz w:val="24"/>
          <w:szCs w:val="24"/>
        </w:rPr>
        <w:t>.</w:t>
      </w:r>
    </w:p>
    <w:p w:rsidR="00A80252" w:rsidRPr="00BC3D0D" w:rsidRDefault="00A80252" w:rsidP="00BC3D0D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BC3D0D">
        <w:rPr>
          <w:sz w:val="24"/>
          <w:szCs w:val="24"/>
        </w:rPr>
        <w:lastRenderedPageBreak/>
        <w:t>1.3.1.3. Санкт-Петербургские государственные казенные учреждения – районные жилищные агентства (далее – ГУЖА).</w:t>
      </w:r>
    </w:p>
    <w:p w:rsidR="00A80252" w:rsidRPr="00BC3D0D" w:rsidRDefault="00A80252" w:rsidP="00BC3D0D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BC3D0D">
        <w:rPr>
          <w:sz w:val="24"/>
          <w:szCs w:val="24"/>
        </w:rPr>
        <w:t>Места нахождения, справочные телефоны и адреса электронной почты ГУЖА приведены в приложении №</w:t>
      </w:r>
      <w:r w:rsidR="006A1531">
        <w:rPr>
          <w:sz w:val="24"/>
          <w:szCs w:val="24"/>
        </w:rPr>
        <w:t xml:space="preserve"> </w:t>
      </w:r>
      <w:r w:rsidRPr="00BC3D0D">
        <w:rPr>
          <w:sz w:val="24"/>
          <w:szCs w:val="24"/>
        </w:rPr>
        <w:t>6</w:t>
      </w:r>
      <w:r w:rsidR="006A1531">
        <w:rPr>
          <w:sz w:val="24"/>
          <w:szCs w:val="24"/>
        </w:rPr>
        <w:t xml:space="preserve"> </w:t>
      </w:r>
      <w:r w:rsidR="00EA5CF7" w:rsidRPr="00BC3D0D">
        <w:rPr>
          <w:sz w:val="24"/>
          <w:szCs w:val="24"/>
        </w:rPr>
        <w:t xml:space="preserve">к </w:t>
      </w:r>
      <w:r w:rsidR="00F569A2">
        <w:rPr>
          <w:sz w:val="24"/>
          <w:szCs w:val="24"/>
        </w:rPr>
        <w:t>административному регламенту</w:t>
      </w:r>
      <w:r w:rsidRPr="00BC3D0D">
        <w:rPr>
          <w:sz w:val="24"/>
          <w:szCs w:val="24"/>
        </w:rPr>
        <w:t>.</w:t>
      </w:r>
    </w:p>
    <w:p w:rsidR="00A80252" w:rsidRPr="00BC3D0D" w:rsidRDefault="00A80252" w:rsidP="00BC3D0D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BC3D0D">
        <w:rPr>
          <w:sz w:val="24"/>
          <w:szCs w:val="24"/>
        </w:rPr>
        <w:t>График работы: с 9.00 до 18.00 (в пятницу – до 17.00), перерыв с 13.00 до 13.48, выходные дни – суббота и воскресенье. Продолжительность рабочего дня, непосредственно предшествующего нерабочему праздничному дню, уменьшается на один час.</w:t>
      </w:r>
    </w:p>
    <w:p w:rsidR="00DF38F0" w:rsidRPr="00BC3D0D" w:rsidRDefault="00DF38F0" w:rsidP="00BC3D0D">
      <w:pPr>
        <w:tabs>
          <w:tab w:val="left" w:pos="9214"/>
        </w:tabs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BC3D0D">
        <w:rPr>
          <w:sz w:val="24"/>
          <w:szCs w:val="24"/>
        </w:rPr>
        <w:t>1.3.2. Перед предоставлением государственной услуги заявителям не требуется дополнительных обращений в иные исполнительные органы государственной власти</w:t>
      </w:r>
      <w:r w:rsidR="006A1531">
        <w:rPr>
          <w:sz w:val="24"/>
          <w:szCs w:val="24"/>
        </w:rPr>
        <w:t xml:space="preserve"> </w:t>
      </w:r>
      <w:r w:rsidRPr="00BC3D0D">
        <w:rPr>
          <w:sz w:val="24"/>
          <w:szCs w:val="24"/>
        </w:rPr>
        <w:t>Санкт-Петербурга и организации.</w:t>
      </w:r>
    </w:p>
    <w:p w:rsidR="00DF38F0" w:rsidRPr="00BC3D0D" w:rsidRDefault="00DF38F0" w:rsidP="00BC3D0D">
      <w:pPr>
        <w:tabs>
          <w:tab w:val="left" w:pos="9214"/>
        </w:tabs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 xml:space="preserve">1.3.3. Информацию об органах местного самоуправления </w:t>
      </w:r>
      <w:r w:rsidR="0067323D">
        <w:rPr>
          <w:sz w:val="24"/>
          <w:szCs w:val="24"/>
        </w:rPr>
        <w:t>МО Сенной округ</w:t>
      </w:r>
      <w:r w:rsidRPr="00BC3D0D">
        <w:rPr>
          <w:sz w:val="24"/>
          <w:szCs w:val="24"/>
        </w:rPr>
        <w:t xml:space="preserve"> и организациях, участвующих в предоставлении государственной услуги, указ</w:t>
      </w:r>
      <w:r w:rsidR="00EA5CF7" w:rsidRPr="00BC3D0D">
        <w:rPr>
          <w:sz w:val="24"/>
          <w:szCs w:val="24"/>
        </w:rPr>
        <w:t xml:space="preserve">анных в пункте 1.3.1 </w:t>
      </w:r>
      <w:r w:rsidR="00F569A2">
        <w:rPr>
          <w:sz w:val="24"/>
          <w:szCs w:val="24"/>
        </w:rPr>
        <w:t>настоящего административного регламента</w:t>
      </w:r>
      <w:r w:rsidRPr="00BC3D0D">
        <w:rPr>
          <w:sz w:val="24"/>
          <w:szCs w:val="24"/>
        </w:rPr>
        <w:t xml:space="preserve">, заявители могут получить следующими способами: </w:t>
      </w:r>
    </w:p>
    <w:p w:rsidR="00DF38F0" w:rsidRPr="00BC3D0D" w:rsidRDefault="00DF38F0" w:rsidP="00BC3D0D">
      <w:pPr>
        <w:pStyle w:val="ConsPlusNormal"/>
        <w:widowControl/>
        <w:tabs>
          <w:tab w:val="left" w:pos="921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D0D">
        <w:rPr>
          <w:rFonts w:ascii="Times New Roman" w:hAnsi="Times New Roman" w:cs="Times New Roman"/>
          <w:sz w:val="24"/>
          <w:szCs w:val="24"/>
        </w:rPr>
        <w:t>1.3.3.1. По телеф</w:t>
      </w:r>
      <w:r w:rsidR="00CF181B" w:rsidRPr="00BC3D0D">
        <w:rPr>
          <w:rFonts w:ascii="Times New Roman" w:hAnsi="Times New Roman" w:cs="Times New Roman"/>
          <w:sz w:val="24"/>
          <w:szCs w:val="24"/>
        </w:rPr>
        <w:t>онам, указанным в приложении № 7</w:t>
      </w:r>
      <w:r w:rsidR="00EA5CF7" w:rsidRPr="00BC3D0D">
        <w:rPr>
          <w:rFonts w:ascii="Times New Roman" w:hAnsi="Times New Roman" w:cs="Times New Roman"/>
          <w:sz w:val="24"/>
          <w:szCs w:val="24"/>
        </w:rPr>
        <w:t xml:space="preserve"> к </w:t>
      </w:r>
      <w:r w:rsidR="00F569A2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  <w:r w:rsidRPr="00BC3D0D">
        <w:rPr>
          <w:rFonts w:ascii="Times New Roman" w:hAnsi="Times New Roman" w:cs="Times New Roman"/>
          <w:sz w:val="24"/>
          <w:szCs w:val="24"/>
        </w:rPr>
        <w:t>.</w:t>
      </w:r>
    </w:p>
    <w:p w:rsidR="00DF38F0" w:rsidRPr="00BC3D0D" w:rsidRDefault="00DF38F0" w:rsidP="00BC3D0D">
      <w:pPr>
        <w:pStyle w:val="ConsPlusNormal"/>
        <w:widowControl/>
        <w:tabs>
          <w:tab w:val="left" w:pos="921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D0D">
        <w:rPr>
          <w:rFonts w:ascii="Times New Roman" w:hAnsi="Times New Roman" w:cs="Times New Roman"/>
          <w:sz w:val="24"/>
          <w:szCs w:val="24"/>
        </w:rPr>
        <w:t>1.3.3.2. В Центре телефонного обслуживания Многофункционального центра, указанн</w:t>
      </w:r>
      <w:r w:rsidR="00EA5CF7" w:rsidRPr="00BC3D0D">
        <w:rPr>
          <w:rFonts w:ascii="Times New Roman" w:hAnsi="Times New Roman" w:cs="Times New Roman"/>
          <w:sz w:val="24"/>
          <w:szCs w:val="24"/>
        </w:rPr>
        <w:t xml:space="preserve">ого в пункте 1.3.1.2 </w:t>
      </w:r>
      <w:r w:rsidR="00F569A2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Pr="00BC3D0D">
        <w:rPr>
          <w:rFonts w:ascii="Times New Roman" w:hAnsi="Times New Roman" w:cs="Times New Roman"/>
          <w:sz w:val="24"/>
          <w:szCs w:val="24"/>
        </w:rPr>
        <w:t>.</w:t>
      </w:r>
    </w:p>
    <w:p w:rsidR="00DF38F0" w:rsidRPr="00BC3D0D" w:rsidRDefault="00DF38F0" w:rsidP="00BC3D0D">
      <w:pPr>
        <w:pStyle w:val="ConsPlusNormal"/>
        <w:widowControl/>
        <w:tabs>
          <w:tab w:val="left" w:pos="921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D0D">
        <w:rPr>
          <w:rFonts w:ascii="Times New Roman" w:hAnsi="Times New Roman" w:cs="Times New Roman"/>
          <w:sz w:val="24"/>
          <w:szCs w:val="24"/>
        </w:rPr>
        <w:t>1.3.3.3. Посредством письменных обращений, в том числе в электронном в</w:t>
      </w:r>
      <w:r w:rsidR="0023006B" w:rsidRPr="00BC3D0D">
        <w:rPr>
          <w:rFonts w:ascii="Times New Roman" w:hAnsi="Times New Roman" w:cs="Times New Roman"/>
          <w:sz w:val="24"/>
          <w:szCs w:val="24"/>
        </w:rPr>
        <w:t xml:space="preserve">иде, </w:t>
      </w:r>
      <w:r w:rsidRPr="00BC3D0D">
        <w:rPr>
          <w:rFonts w:ascii="Times New Roman" w:hAnsi="Times New Roman" w:cs="Times New Roman"/>
          <w:sz w:val="24"/>
          <w:szCs w:val="24"/>
        </w:rPr>
        <w:t>в органы местного самоуправления</w:t>
      </w:r>
      <w:r w:rsidR="0067323D">
        <w:rPr>
          <w:rFonts w:ascii="Times New Roman" w:hAnsi="Times New Roman" w:cs="Times New Roman"/>
          <w:sz w:val="24"/>
          <w:szCs w:val="24"/>
        </w:rPr>
        <w:t xml:space="preserve"> МО Сенной округ</w:t>
      </w:r>
      <w:r w:rsidRPr="00BC3D0D">
        <w:rPr>
          <w:rFonts w:ascii="Times New Roman" w:hAnsi="Times New Roman" w:cs="Times New Roman"/>
          <w:sz w:val="24"/>
          <w:szCs w:val="24"/>
        </w:rPr>
        <w:t>, Многофункциональный центр и его подразделения.</w:t>
      </w:r>
    </w:p>
    <w:p w:rsidR="00DF38F0" w:rsidRPr="00BC3D0D" w:rsidRDefault="00DF38F0" w:rsidP="00BC3D0D">
      <w:pPr>
        <w:pStyle w:val="ConsPlusNormal"/>
        <w:widowControl/>
        <w:tabs>
          <w:tab w:val="left" w:pos="921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D0D">
        <w:rPr>
          <w:rFonts w:ascii="Times New Roman" w:hAnsi="Times New Roman" w:cs="Times New Roman"/>
          <w:sz w:val="24"/>
          <w:szCs w:val="24"/>
        </w:rPr>
        <w:t>1.3.3.4. При личном обращении в органы местного самоуправления, Многофункциональный центр и его подразделения.</w:t>
      </w:r>
    </w:p>
    <w:p w:rsidR="00DF38F0" w:rsidRPr="00BC3D0D" w:rsidRDefault="00DF38F0" w:rsidP="00BC3D0D">
      <w:pPr>
        <w:pStyle w:val="ConsPlusNormal"/>
        <w:widowControl/>
        <w:tabs>
          <w:tab w:val="left" w:pos="921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D0D">
        <w:rPr>
          <w:rFonts w:ascii="Times New Roman" w:hAnsi="Times New Roman" w:cs="Times New Roman"/>
          <w:sz w:val="24"/>
          <w:szCs w:val="24"/>
        </w:rPr>
        <w:t>1.3.3.5. На стендах в местах предоставления государственной услуги.</w:t>
      </w:r>
    </w:p>
    <w:p w:rsidR="00DF38F0" w:rsidRPr="00BC3D0D" w:rsidRDefault="00DF38F0" w:rsidP="00BC3D0D">
      <w:pPr>
        <w:tabs>
          <w:tab w:val="left" w:pos="9214"/>
        </w:tabs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 xml:space="preserve">1.3.3.6. На официальном сайте Правительства Санкт-Петербурга </w:t>
      </w:r>
      <w:hyperlink r:id="rId12" w:history="1">
        <w:r w:rsidRPr="00BC3D0D">
          <w:rPr>
            <w:rStyle w:val="a8"/>
            <w:sz w:val="24"/>
            <w:szCs w:val="24"/>
            <w:u w:val="none"/>
            <w:lang w:val="en-US"/>
          </w:rPr>
          <w:t>www</w:t>
        </w:r>
        <w:r w:rsidRPr="00BC3D0D">
          <w:rPr>
            <w:rStyle w:val="a8"/>
            <w:sz w:val="24"/>
            <w:szCs w:val="24"/>
            <w:u w:val="none"/>
          </w:rPr>
          <w:t>.</w:t>
        </w:r>
        <w:proofErr w:type="spellStart"/>
        <w:r w:rsidRPr="00BC3D0D">
          <w:rPr>
            <w:rStyle w:val="a8"/>
            <w:sz w:val="24"/>
            <w:szCs w:val="24"/>
            <w:u w:val="none"/>
            <w:lang w:val="en-US"/>
          </w:rPr>
          <w:t>gov</w:t>
        </w:r>
        <w:proofErr w:type="spellEnd"/>
        <w:r w:rsidRPr="00BC3D0D">
          <w:rPr>
            <w:rStyle w:val="a8"/>
            <w:sz w:val="24"/>
            <w:szCs w:val="24"/>
            <w:u w:val="none"/>
          </w:rPr>
          <w:t>.</w:t>
        </w:r>
        <w:proofErr w:type="spellStart"/>
        <w:r w:rsidRPr="00BC3D0D">
          <w:rPr>
            <w:rStyle w:val="a8"/>
            <w:sz w:val="24"/>
            <w:szCs w:val="24"/>
            <w:u w:val="none"/>
            <w:lang w:val="en-US"/>
          </w:rPr>
          <w:t>spb</w:t>
        </w:r>
        <w:proofErr w:type="spellEnd"/>
        <w:r w:rsidRPr="00BC3D0D">
          <w:rPr>
            <w:rStyle w:val="a8"/>
            <w:sz w:val="24"/>
            <w:szCs w:val="24"/>
            <w:u w:val="none"/>
          </w:rPr>
          <w:t>.</w:t>
        </w:r>
        <w:proofErr w:type="spellStart"/>
        <w:r w:rsidRPr="00BC3D0D">
          <w:rPr>
            <w:rStyle w:val="a8"/>
            <w:sz w:val="24"/>
            <w:szCs w:val="24"/>
            <w:u w:val="none"/>
            <w:lang w:val="en-US"/>
          </w:rPr>
          <w:t>ru</w:t>
        </w:r>
        <w:proofErr w:type="spellEnd"/>
      </w:hyperlink>
      <w:r w:rsidRPr="00BC3D0D">
        <w:rPr>
          <w:sz w:val="24"/>
          <w:szCs w:val="24"/>
        </w:rPr>
        <w:t xml:space="preserve">, а </w:t>
      </w:r>
      <w:hyperlink r:id="rId13" w:history="1">
        <w:r w:rsidRPr="00BC3D0D">
          <w:rPr>
            <w:rStyle w:val="a8"/>
            <w:sz w:val="24"/>
            <w:szCs w:val="24"/>
            <w:u w:val="none"/>
          </w:rPr>
          <w:t>также</w:t>
        </w:r>
      </w:hyperlink>
      <w:r w:rsidRPr="00BC3D0D">
        <w:rPr>
          <w:sz w:val="24"/>
          <w:szCs w:val="24"/>
        </w:rPr>
        <w:t xml:space="preserve"> на Портале.</w:t>
      </w:r>
    </w:p>
    <w:p w:rsidR="00DF38F0" w:rsidRPr="00BC3D0D" w:rsidRDefault="00DF38F0" w:rsidP="00BC3D0D">
      <w:pPr>
        <w:tabs>
          <w:tab w:val="left" w:pos="9214"/>
        </w:tabs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 xml:space="preserve">1.3.3.7. При обращении к </w:t>
      </w:r>
      <w:proofErr w:type="spellStart"/>
      <w:r w:rsidRPr="00BC3D0D">
        <w:rPr>
          <w:sz w:val="24"/>
          <w:szCs w:val="24"/>
        </w:rPr>
        <w:t>инфоматам</w:t>
      </w:r>
      <w:proofErr w:type="spellEnd"/>
      <w:r w:rsidRPr="00BC3D0D">
        <w:rPr>
          <w:sz w:val="24"/>
          <w:szCs w:val="24"/>
        </w:rPr>
        <w:t xml:space="preserve"> (</w:t>
      </w:r>
      <w:proofErr w:type="spellStart"/>
      <w:r w:rsidRPr="00BC3D0D">
        <w:rPr>
          <w:sz w:val="24"/>
          <w:szCs w:val="24"/>
        </w:rPr>
        <w:t>инфокиоскам</w:t>
      </w:r>
      <w:proofErr w:type="spellEnd"/>
      <w:r w:rsidRPr="00BC3D0D">
        <w:rPr>
          <w:sz w:val="24"/>
          <w:szCs w:val="24"/>
        </w:rPr>
        <w:t xml:space="preserve">, </w:t>
      </w:r>
      <w:proofErr w:type="spellStart"/>
      <w:r w:rsidRPr="00BC3D0D">
        <w:rPr>
          <w:sz w:val="24"/>
          <w:szCs w:val="24"/>
        </w:rPr>
        <w:t>инфопунктам</w:t>
      </w:r>
      <w:proofErr w:type="spellEnd"/>
      <w:r w:rsidRPr="00BC3D0D">
        <w:rPr>
          <w:sz w:val="24"/>
          <w:szCs w:val="24"/>
        </w:rPr>
        <w:t>), размещенным в помещениях структурных подразделений Многофункционального центра, указанных в приложении к настоящему административному регламен</w:t>
      </w:r>
      <w:r w:rsidR="0023006B" w:rsidRPr="00BC3D0D">
        <w:rPr>
          <w:sz w:val="24"/>
          <w:szCs w:val="24"/>
        </w:rPr>
        <w:t xml:space="preserve">ту; на улицах Санкт-Петербурга </w:t>
      </w:r>
      <w:r w:rsidRPr="00BC3D0D">
        <w:rPr>
          <w:sz w:val="24"/>
          <w:szCs w:val="24"/>
        </w:rPr>
        <w:t>и в вестибюлях станций СПб ГУП «Санкт-Петербургский метрополитен» по адресам, указанным на Портале.</w:t>
      </w:r>
    </w:p>
    <w:p w:rsidR="00DF38F0" w:rsidRPr="00BC3D0D" w:rsidRDefault="00DF38F0" w:rsidP="00BC3D0D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8F0" w:rsidRPr="00BC3D0D" w:rsidRDefault="00DF38F0" w:rsidP="00BC3D0D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D0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C3D0D">
        <w:rPr>
          <w:rFonts w:ascii="Times New Roman" w:hAnsi="Times New Roman" w:cs="Times New Roman"/>
          <w:b/>
          <w:sz w:val="24"/>
          <w:szCs w:val="24"/>
        </w:rPr>
        <w:t>. Стандарт предоставления государственной услуги</w:t>
      </w:r>
    </w:p>
    <w:p w:rsidR="00731BD9" w:rsidRPr="00BC3D0D" w:rsidRDefault="00731BD9" w:rsidP="00BC3D0D">
      <w:pPr>
        <w:tabs>
          <w:tab w:val="left" w:pos="9781"/>
        </w:tabs>
        <w:ind w:firstLine="567"/>
        <w:jc w:val="both"/>
        <w:rPr>
          <w:sz w:val="24"/>
          <w:szCs w:val="24"/>
        </w:rPr>
      </w:pPr>
    </w:p>
    <w:p w:rsidR="00DF38F0" w:rsidRPr="00BC3D0D" w:rsidRDefault="00DF38F0" w:rsidP="00BC3D0D">
      <w:pPr>
        <w:tabs>
          <w:tab w:val="left" w:pos="9498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C3D0D">
        <w:rPr>
          <w:sz w:val="24"/>
          <w:szCs w:val="24"/>
        </w:rPr>
        <w:t>2.1. Наименование государственной услуги: согласие органа опеки и попечительства на заключение трудового договора с учащимся, достигшим возраста 14 лет, для выполнения в свободное от учебы время легкого труда, не причиняющего вреда его здоровью и не нарушающего процесса обучения</w:t>
      </w:r>
      <w:r w:rsidRPr="00BC3D0D">
        <w:rPr>
          <w:b/>
          <w:sz w:val="24"/>
          <w:szCs w:val="24"/>
        </w:rPr>
        <w:t>.</w:t>
      </w:r>
    </w:p>
    <w:p w:rsidR="00DF38F0" w:rsidRPr="00BC3D0D" w:rsidRDefault="00DF38F0" w:rsidP="00BC3D0D">
      <w:pPr>
        <w:tabs>
          <w:tab w:val="left" w:pos="949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 xml:space="preserve">Краткое наименование государственной услуги: согласие органа опеки и попечительства на заключение трудового договора. </w:t>
      </w:r>
    </w:p>
    <w:p w:rsidR="00DF38F0" w:rsidRPr="00BC3D0D" w:rsidRDefault="00DF38F0" w:rsidP="00BC3D0D">
      <w:pPr>
        <w:pStyle w:val="a5"/>
        <w:tabs>
          <w:tab w:val="left" w:pos="9781"/>
        </w:tabs>
        <w:ind w:firstLine="567"/>
        <w:rPr>
          <w:color w:val="000000"/>
          <w:sz w:val="24"/>
          <w:szCs w:val="24"/>
        </w:rPr>
      </w:pPr>
      <w:r w:rsidRPr="00BC3D0D">
        <w:rPr>
          <w:sz w:val="24"/>
          <w:szCs w:val="24"/>
        </w:rPr>
        <w:t xml:space="preserve">2.2. </w:t>
      </w:r>
      <w:r w:rsidRPr="00BC3D0D">
        <w:rPr>
          <w:color w:val="000000"/>
          <w:sz w:val="24"/>
          <w:szCs w:val="24"/>
        </w:rPr>
        <w:t xml:space="preserve">Государственная услуга предоставляется органом местного самоуправления </w:t>
      </w:r>
      <w:r w:rsidR="003C3514" w:rsidRPr="00BC3D0D">
        <w:rPr>
          <w:color w:val="000000"/>
          <w:sz w:val="24"/>
          <w:szCs w:val="24"/>
        </w:rPr>
        <w:t xml:space="preserve">внутригородского муниципального образования </w:t>
      </w:r>
      <w:r w:rsidRPr="00BC3D0D">
        <w:rPr>
          <w:color w:val="000000"/>
          <w:sz w:val="24"/>
          <w:szCs w:val="24"/>
        </w:rPr>
        <w:t>Санкт-Петербурга</w:t>
      </w:r>
      <w:r w:rsidR="00F569A2">
        <w:rPr>
          <w:color w:val="000000"/>
          <w:sz w:val="24"/>
          <w:szCs w:val="24"/>
        </w:rPr>
        <w:t xml:space="preserve"> муниципальный округ Сенной округ</w:t>
      </w:r>
      <w:r w:rsidR="003C3514" w:rsidRPr="00BC3D0D">
        <w:rPr>
          <w:color w:val="000000"/>
          <w:sz w:val="24"/>
          <w:szCs w:val="24"/>
        </w:rPr>
        <w:t xml:space="preserve"> (далее – орган местного самоуправления</w:t>
      </w:r>
      <w:r w:rsidR="00F569A2">
        <w:rPr>
          <w:color w:val="000000"/>
          <w:sz w:val="24"/>
          <w:szCs w:val="24"/>
        </w:rPr>
        <w:t xml:space="preserve"> МО Сенной округ</w:t>
      </w:r>
      <w:r w:rsidR="003C3514" w:rsidRPr="00BC3D0D">
        <w:rPr>
          <w:color w:val="000000"/>
          <w:sz w:val="24"/>
          <w:szCs w:val="24"/>
        </w:rPr>
        <w:t>)</w:t>
      </w:r>
      <w:r w:rsidRPr="00BC3D0D">
        <w:rPr>
          <w:color w:val="000000"/>
          <w:sz w:val="24"/>
          <w:szCs w:val="24"/>
        </w:rPr>
        <w:t>, на территории которого</w:t>
      </w:r>
      <w:r w:rsidR="006A1531">
        <w:rPr>
          <w:color w:val="000000"/>
          <w:sz w:val="24"/>
          <w:szCs w:val="24"/>
        </w:rPr>
        <w:t xml:space="preserve"> </w:t>
      </w:r>
      <w:r w:rsidR="003C3514" w:rsidRPr="00BC3D0D">
        <w:rPr>
          <w:color w:val="000000"/>
          <w:sz w:val="24"/>
          <w:szCs w:val="24"/>
        </w:rPr>
        <w:t xml:space="preserve">несовершеннолетний, достигший возраста 14 лет, </w:t>
      </w:r>
      <w:r w:rsidRPr="00BC3D0D">
        <w:rPr>
          <w:color w:val="000000"/>
          <w:sz w:val="24"/>
          <w:szCs w:val="24"/>
        </w:rPr>
        <w:t>имеет регистрацию по месту жительства (пребывания)</w:t>
      </w:r>
      <w:r w:rsidR="007E1982" w:rsidRPr="00BC3D0D">
        <w:rPr>
          <w:color w:val="000000"/>
          <w:sz w:val="24"/>
          <w:szCs w:val="24"/>
        </w:rPr>
        <w:t>.</w:t>
      </w:r>
      <w:r w:rsidR="0023006B" w:rsidRPr="00BC3D0D">
        <w:rPr>
          <w:color w:val="000000"/>
          <w:sz w:val="24"/>
          <w:szCs w:val="24"/>
        </w:rPr>
        <w:t xml:space="preserve"> </w:t>
      </w:r>
      <w:r w:rsidR="007E1982" w:rsidRPr="00BC3D0D">
        <w:rPr>
          <w:color w:val="000000"/>
          <w:sz w:val="24"/>
          <w:szCs w:val="24"/>
        </w:rPr>
        <w:t>При предоставлении государственной услуги органы местного самоуправления осуществляют</w:t>
      </w:r>
      <w:r w:rsidR="006A1531">
        <w:rPr>
          <w:color w:val="000000"/>
          <w:sz w:val="24"/>
          <w:szCs w:val="24"/>
        </w:rPr>
        <w:t xml:space="preserve"> </w:t>
      </w:r>
      <w:r w:rsidR="007E1982" w:rsidRPr="00BC3D0D">
        <w:rPr>
          <w:color w:val="000000"/>
          <w:sz w:val="24"/>
          <w:szCs w:val="24"/>
        </w:rPr>
        <w:t>взаимодействие</w:t>
      </w:r>
      <w:r w:rsidRPr="00BC3D0D">
        <w:rPr>
          <w:color w:val="000000"/>
          <w:sz w:val="24"/>
          <w:szCs w:val="24"/>
        </w:rPr>
        <w:t xml:space="preserve"> с Многофункциональным центром</w:t>
      </w:r>
      <w:r w:rsidRPr="00BC3D0D">
        <w:rPr>
          <w:sz w:val="24"/>
          <w:szCs w:val="24"/>
        </w:rPr>
        <w:t>.</w:t>
      </w:r>
    </w:p>
    <w:p w:rsidR="00DF38F0" w:rsidRPr="00BC3D0D" w:rsidRDefault="00DF38F0" w:rsidP="00BC3D0D">
      <w:pPr>
        <w:tabs>
          <w:tab w:val="left" w:pos="9354"/>
        </w:tabs>
        <w:ind w:firstLine="567"/>
        <w:jc w:val="both"/>
        <w:rPr>
          <w:color w:val="000000"/>
          <w:sz w:val="24"/>
          <w:szCs w:val="24"/>
        </w:rPr>
      </w:pPr>
      <w:r w:rsidRPr="00BC3D0D">
        <w:rPr>
          <w:color w:val="000000"/>
          <w:sz w:val="24"/>
          <w:szCs w:val="24"/>
        </w:rPr>
        <w:t>2.3. Результатами предоставления государственной услуги являются:</w:t>
      </w:r>
    </w:p>
    <w:p w:rsidR="007966E2" w:rsidRPr="00BC3D0D" w:rsidRDefault="006A1531" w:rsidP="00BC3D0D">
      <w:pPr>
        <w:tabs>
          <w:tab w:val="left" w:pos="949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DF38F0" w:rsidRPr="00BC3D0D">
        <w:rPr>
          <w:color w:val="000000"/>
          <w:sz w:val="24"/>
          <w:szCs w:val="24"/>
        </w:rPr>
        <w:t xml:space="preserve">издание </w:t>
      </w:r>
      <w:r w:rsidR="0067323D">
        <w:rPr>
          <w:color w:val="000000"/>
          <w:sz w:val="24"/>
          <w:szCs w:val="24"/>
        </w:rPr>
        <w:t>органом местного самоуправления МО Сенной округ</w:t>
      </w:r>
      <w:r w:rsidR="00DF38F0" w:rsidRPr="00BC3D0D">
        <w:rPr>
          <w:color w:val="000000"/>
          <w:sz w:val="24"/>
          <w:szCs w:val="24"/>
        </w:rPr>
        <w:t xml:space="preserve"> постановления о </w:t>
      </w:r>
      <w:r w:rsidR="007966E2" w:rsidRPr="00BC3D0D">
        <w:rPr>
          <w:sz w:val="24"/>
          <w:szCs w:val="24"/>
        </w:rPr>
        <w:t>согласии на заключение трудового договора либо об отказе в выдаче согласия на</w:t>
      </w:r>
      <w:r w:rsidR="00EA5CF7" w:rsidRPr="00BC3D0D">
        <w:rPr>
          <w:sz w:val="24"/>
          <w:szCs w:val="24"/>
        </w:rPr>
        <w:t xml:space="preserve"> заключение трудового договора;</w:t>
      </w:r>
    </w:p>
    <w:p w:rsidR="00DF38F0" w:rsidRPr="00BC3D0D" w:rsidRDefault="00DF38F0" w:rsidP="00BC3D0D">
      <w:pPr>
        <w:tabs>
          <w:tab w:val="left" w:pos="9781"/>
        </w:tabs>
        <w:ind w:firstLine="567"/>
        <w:jc w:val="both"/>
        <w:rPr>
          <w:color w:val="000000"/>
          <w:sz w:val="24"/>
          <w:szCs w:val="24"/>
        </w:rPr>
      </w:pPr>
      <w:r w:rsidRPr="00BC3D0D">
        <w:rPr>
          <w:color w:val="000000"/>
          <w:sz w:val="24"/>
          <w:szCs w:val="24"/>
        </w:rPr>
        <w:t xml:space="preserve">информирование заявителей о принятии решения о </w:t>
      </w:r>
      <w:r w:rsidR="007966E2" w:rsidRPr="00BC3D0D">
        <w:rPr>
          <w:sz w:val="24"/>
          <w:szCs w:val="24"/>
        </w:rPr>
        <w:t>согласии на заключение трудового договора либо об отказе в выдаче согласия на заключение трудового договора</w:t>
      </w:r>
      <w:r w:rsidR="00B47B64" w:rsidRPr="00BC3D0D">
        <w:rPr>
          <w:sz w:val="24"/>
          <w:szCs w:val="24"/>
        </w:rPr>
        <w:t>:</w:t>
      </w:r>
      <w:r w:rsidR="007966E2" w:rsidRPr="00BC3D0D">
        <w:rPr>
          <w:color w:val="000000"/>
          <w:sz w:val="24"/>
          <w:szCs w:val="24"/>
        </w:rPr>
        <w:t xml:space="preserve"> </w:t>
      </w:r>
    </w:p>
    <w:p w:rsidR="00DF38F0" w:rsidRPr="00BC3D0D" w:rsidRDefault="00DF38F0" w:rsidP="00BC3D0D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BC3D0D">
        <w:rPr>
          <w:color w:val="000000"/>
          <w:sz w:val="24"/>
          <w:szCs w:val="24"/>
        </w:rPr>
        <w:t xml:space="preserve">на бумажном носителе – решение о предоставлении государственной услуги выдается лично заявителю </w:t>
      </w:r>
      <w:r w:rsidR="0067323D">
        <w:rPr>
          <w:color w:val="000000"/>
          <w:sz w:val="24"/>
          <w:szCs w:val="24"/>
        </w:rPr>
        <w:t>органом местного самоуправления МО Сенной округ</w:t>
      </w:r>
      <w:r w:rsidR="0048276E" w:rsidRPr="00BC3D0D">
        <w:rPr>
          <w:color w:val="000000"/>
          <w:sz w:val="24"/>
          <w:szCs w:val="24"/>
        </w:rPr>
        <w:t xml:space="preserve"> </w:t>
      </w:r>
      <w:r w:rsidRPr="00BC3D0D">
        <w:rPr>
          <w:color w:val="000000"/>
          <w:sz w:val="24"/>
          <w:szCs w:val="24"/>
        </w:rPr>
        <w:t>или Многофункциональным</w:t>
      </w:r>
      <w:r w:rsidR="0048276E" w:rsidRPr="00BC3D0D">
        <w:rPr>
          <w:color w:val="000000"/>
          <w:sz w:val="24"/>
          <w:szCs w:val="24"/>
        </w:rPr>
        <w:t xml:space="preserve"> </w:t>
      </w:r>
      <w:r w:rsidRPr="00BC3D0D">
        <w:rPr>
          <w:color w:val="000000"/>
          <w:sz w:val="24"/>
          <w:szCs w:val="24"/>
        </w:rPr>
        <w:t>центром</w:t>
      </w:r>
      <w:r w:rsidR="005366ED" w:rsidRPr="00BC3D0D">
        <w:rPr>
          <w:color w:val="000000"/>
          <w:sz w:val="24"/>
          <w:szCs w:val="24"/>
        </w:rPr>
        <w:t xml:space="preserve"> л</w:t>
      </w:r>
      <w:r w:rsidRPr="00BC3D0D">
        <w:rPr>
          <w:color w:val="000000"/>
          <w:sz w:val="24"/>
          <w:szCs w:val="24"/>
        </w:rPr>
        <w:t>ибо</w:t>
      </w:r>
      <w:r w:rsidR="005366ED" w:rsidRPr="00BC3D0D">
        <w:rPr>
          <w:color w:val="000000"/>
          <w:sz w:val="24"/>
          <w:szCs w:val="24"/>
        </w:rPr>
        <w:t xml:space="preserve"> </w:t>
      </w:r>
      <w:r w:rsidRPr="00BC3D0D">
        <w:rPr>
          <w:color w:val="000000"/>
          <w:sz w:val="24"/>
          <w:szCs w:val="24"/>
        </w:rPr>
        <w:t>направляется через отделения федеральной почтовой связи;</w:t>
      </w:r>
    </w:p>
    <w:p w:rsidR="00DF38F0" w:rsidRPr="00BC3D0D" w:rsidRDefault="00DF38F0" w:rsidP="00BC3D0D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BC3D0D">
        <w:rPr>
          <w:color w:val="000000"/>
          <w:sz w:val="24"/>
          <w:szCs w:val="24"/>
        </w:rPr>
        <w:t>в форме электронного документа - путем</w:t>
      </w:r>
      <w:r w:rsidR="0023006B" w:rsidRPr="00BC3D0D">
        <w:rPr>
          <w:color w:val="000000"/>
          <w:sz w:val="24"/>
          <w:szCs w:val="24"/>
        </w:rPr>
        <w:t xml:space="preserve"> отправки по электронной почте </w:t>
      </w:r>
      <w:r w:rsidRPr="00BC3D0D">
        <w:rPr>
          <w:color w:val="000000"/>
          <w:sz w:val="24"/>
          <w:szCs w:val="24"/>
        </w:rPr>
        <w:t>либо через Портал.</w:t>
      </w:r>
    </w:p>
    <w:p w:rsidR="005341DF" w:rsidRPr="00BC3D0D" w:rsidRDefault="00DF38F0" w:rsidP="00BC3D0D">
      <w:pPr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lastRenderedPageBreak/>
        <w:t>2.4. Сроки предоставления государственной услуги:</w:t>
      </w:r>
    </w:p>
    <w:p w:rsidR="00DF38F0" w:rsidRPr="00BC3D0D" w:rsidRDefault="00DF38F0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 xml:space="preserve">органом местного самоуправления принимается решение о </w:t>
      </w:r>
      <w:r w:rsidR="007966E2" w:rsidRPr="00BC3D0D">
        <w:rPr>
          <w:sz w:val="24"/>
          <w:szCs w:val="24"/>
        </w:rPr>
        <w:t xml:space="preserve">согласии на заключение трудового договора либо об отказе в выдаче согласия на заключение трудового договора в течении 30 дней </w:t>
      </w:r>
      <w:r w:rsidRPr="00BC3D0D">
        <w:rPr>
          <w:sz w:val="24"/>
          <w:szCs w:val="24"/>
        </w:rPr>
        <w:t>со дня получения от заявителя заявления и документов, ука</w:t>
      </w:r>
      <w:r w:rsidR="00EA5CF7" w:rsidRPr="00BC3D0D">
        <w:rPr>
          <w:sz w:val="24"/>
          <w:szCs w:val="24"/>
        </w:rPr>
        <w:t>занных в пункте 2.6</w:t>
      </w:r>
      <w:r w:rsidR="006A1531">
        <w:rPr>
          <w:sz w:val="24"/>
          <w:szCs w:val="24"/>
        </w:rPr>
        <w:t xml:space="preserve"> </w:t>
      </w:r>
      <w:r w:rsidR="00F569A2">
        <w:rPr>
          <w:sz w:val="24"/>
          <w:szCs w:val="24"/>
        </w:rPr>
        <w:t>настоящего административного регламента</w:t>
      </w:r>
      <w:r w:rsidRPr="00BC3D0D">
        <w:rPr>
          <w:sz w:val="24"/>
          <w:szCs w:val="24"/>
        </w:rPr>
        <w:t>.</w:t>
      </w:r>
    </w:p>
    <w:p w:rsidR="00DF38F0" w:rsidRPr="00BC3D0D" w:rsidRDefault="00DF38F0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В случае направления органом местного самоуправления</w:t>
      </w:r>
      <w:r w:rsidR="0067323D">
        <w:rPr>
          <w:sz w:val="24"/>
          <w:szCs w:val="24"/>
        </w:rPr>
        <w:t xml:space="preserve"> МО Сенной округ</w:t>
      </w:r>
      <w:r w:rsidR="005D2B34" w:rsidRPr="00BC3D0D">
        <w:rPr>
          <w:sz w:val="24"/>
          <w:szCs w:val="24"/>
        </w:rPr>
        <w:t xml:space="preserve"> </w:t>
      </w:r>
      <w:r w:rsidRPr="00BC3D0D">
        <w:rPr>
          <w:sz w:val="24"/>
          <w:szCs w:val="24"/>
        </w:rPr>
        <w:t>межведомственных запросов и получения ответов на них срок предоставления государственной услуги может быть увеличен в соответствии с действующим законодательством.</w:t>
      </w:r>
    </w:p>
    <w:p w:rsidR="00DF38F0" w:rsidRPr="00BC3D0D" w:rsidRDefault="00DF38F0" w:rsidP="00BC3D0D">
      <w:pPr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2.5. Перечень нормативных правовых актов, регулирующих отношения, возникающие в связи с предоставлением государственной услуги:</w:t>
      </w:r>
    </w:p>
    <w:p w:rsidR="00DF38F0" w:rsidRPr="00BC3D0D" w:rsidRDefault="00DD482A" w:rsidP="00BC3D0D">
      <w:pPr>
        <w:widowControl w:val="0"/>
        <w:tabs>
          <w:tab w:val="left" w:pos="9498"/>
          <w:tab w:val="left" w:pos="9781"/>
        </w:tabs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4"/>
          <w:szCs w:val="24"/>
        </w:rPr>
      </w:pPr>
      <w:r w:rsidRPr="00BC3D0D">
        <w:rPr>
          <w:color w:val="000000"/>
          <w:sz w:val="24"/>
          <w:szCs w:val="24"/>
        </w:rPr>
        <w:fldChar w:fldCharType="begin"/>
      </w:r>
      <w:r w:rsidR="00DF38F0" w:rsidRPr="00BC3D0D">
        <w:rPr>
          <w:color w:val="000000"/>
          <w:sz w:val="24"/>
          <w:szCs w:val="24"/>
        </w:rPr>
        <w:instrText>HYPERLINK "http://10.1.0.4:8000/law?d&amp;nd=9004937&amp;prevDoc=921041671&amp;mark=1RT8IB32KV45UP1ROCVMK000000D2EBS19G00002O60000NM003OHFNP" \l "I0" \t "_top"</w:instrText>
      </w:r>
      <w:r w:rsidRPr="00BC3D0D">
        <w:rPr>
          <w:color w:val="000000"/>
          <w:sz w:val="24"/>
          <w:szCs w:val="24"/>
        </w:rPr>
        <w:fldChar w:fldCharType="separate"/>
      </w:r>
      <w:r w:rsidR="00DF38F0" w:rsidRPr="00BC3D0D">
        <w:rPr>
          <w:color w:val="000000"/>
          <w:spacing w:val="2"/>
          <w:sz w:val="24"/>
          <w:szCs w:val="24"/>
        </w:rPr>
        <w:t>Конституция Российской Федерации;</w:t>
      </w:r>
    </w:p>
    <w:p w:rsidR="00DF38F0" w:rsidRPr="00BC3D0D" w:rsidRDefault="00DD482A" w:rsidP="00BC3D0D">
      <w:pPr>
        <w:widowControl w:val="0"/>
        <w:tabs>
          <w:tab w:val="left" w:pos="9498"/>
          <w:tab w:val="left" w:pos="978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color w:val="000000"/>
          <w:sz w:val="24"/>
          <w:szCs w:val="24"/>
        </w:rPr>
        <w:fldChar w:fldCharType="end"/>
      </w:r>
      <w:r w:rsidR="00DF38F0" w:rsidRPr="00BC3D0D">
        <w:rPr>
          <w:color w:val="000000"/>
          <w:sz w:val="24"/>
          <w:szCs w:val="24"/>
        </w:rPr>
        <w:t>Г</w:t>
      </w:r>
      <w:r w:rsidR="00DF38F0" w:rsidRPr="00BC3D0D">
        <w:rPr>
          <w:sz w:val="24"/>
          <w:szCs w:val="24"/>
        </w:rPr>
        <w:t>ражданский кодекс Российской Федерации;</w:t>
      </w:r>
    </w:p>
    <w:p w:rsidR="00477B5A" w:rsidRPr="00BC3D0D" w:rsidRDefault="00477B5A" w:rsidP="00BC3D0D">
      <w:pPr>
        <w:widowControl w:val="0"/>
        <w:tabs>
          <w:tab w:val="left" w:pos="9498"/>
          <w:tab w:val="left" w:pos="9781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BC3D0D">
        <w:rPr>
          <w:color w:val="000000"/>
          <w:sz w:val="24"/>
          <w:szCs w:val="24"/>
        </w:rPr>
        <w:t>Трудовой кодекс Российской Федерации;</w:t>
      </w:r>
    </w:p>
    <w:p w:rsidR="00DF38F0" w:rsidRPr="00BC3D0D" w:rsidRDefault="00DD482A" w:rsidP="00BC3D0D">
      <w:pPr>
        <w:widowControl w:val="0"/>
        <w:tabs>
          <w:tab w:val="left" w:pos="9498"/>
          <w:tab w:val="left" w:pos="9781"/>
        </w:tabs>
        <w:autoSpaceDE w:val="0"/>
        <w:autoSpaceDN w:val="0"/>
        <w:adjustRightInd w:val="0"/>
        <w:ind w:firstLine="567"/>
        <w:jc w:val="both"/>
        <w:rPr>
          <w:color w:val="332E2D"/>
          <w:spacing w:val="2"/>
          <w:sz w:val="24"/>
          <w:szCs w:val="24"/>
        </w:rPr>
      </w:pPr>
      <w:hyperlink r:id="rId14" w:anchor="I0" w:tgtFrame="_top" w:history="1">
        <w:r w:rsidR="00DF38F0" w:rsidRPr="00BC3D0D">
          <w:rPr>
            <w:color w:val="000000"/>
            <w:spacing w:val="2"/>
            <w:sz w:val="24"/>
            <w:szCs w:val="24"/>
          </w:rPr>
          <w:t>Семейный кодекс Российской Федерации</w:t>
        </w:r>
      </w:hyperlink>
      <w:r w:rsidR="00DF38F0" w:rsidRPr="00BC3D0D">
        <w:rPr>
          <w:color w:val="332E2D"/>
          <w:spacing w:val="2"/>
          <w:sz w:val="24"/>
          <w:szCs w:val="24"/>
        </w:rPr>
        <w:t>;</w:t>
      </w:r>
    </w:p>
    <w:p w:rsidR="00DF38F0" w:rsidRPr="00540DDF" w:rsidRDefault="00DF38F0" w:rsidP="00BC3D0D">
      <w:pPr>
        <w:widowControl w:val="0"/>
        <w:tabs>
          <w:tab w:val="left" w:pos="9498"/>
          <w:tab w:val="left" w:pos="978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F42C53" w:rsidRPr="00BC3D0D" w:rsidRDefault="00F42C53" w:rsidP="00BC3D0D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BC3D0D">
        <w:rPr>
          <w:rFonts w:eastAsia="Calibri"/>
          <w:sz w:val="24"/>
          <w:szCs w:val="24"/>
          <w:lang w:eastAsia="en-US"/>
        </w:rPr>
        <w:t xml:space="preserve">Федеральный </w:t>
      </w:r>
      <w:hyperlink r:id="rId15" w:history="1">
        <w:r w:rsidRPr="00BC3D0D">
          <w:rPr>
            <w:rFonts w:eastAsia="Calibri"/>
            <w:sz w:val="24"/>
            <w:szCs w:val="24"/>
            <w:lang w:eastAsia="en-US"/>
          </w:rPr>
          <w:t>закон</w:t>
        </w:r>
      </w:hyperlink>
      <w:r w:rsidRPr="00BC3D0D">
        <w:rPr>
          <w:rFonts w:eastAsia="Calibri"/>
          <w:sz w:val="24"/>
          <w:szCs w:val="24"/>
          <w:lang w:eastAsia="en-US"/>
        </w:rPr>
        <w:t xml:space="preserve"> от 02.05.2006</w:t>
      </w:r>
      <w:r w:rsidR="006A1531">
        <w:rPr>
          <w:rFonts w:eastAsia="Calibri"/>
          <w:sz w:val="24"/>
          <w:szCs w:val="24"/>
          <w:lang w:eastAsia="en-US"/>
        </w:rPr>
        <w:t xml:space="preserve"> </w:t>
      </w:r>
      <w:r w:rsidRPr="00BC3D0D">
        <w:rPr>
          <w:rFonts w:eastAsia="Calibri"/>
          <w:sz w:val="24"/>
          <w:szCs w:val="24"/>
          <w:lang w:eastAsia="en-US"/>
        </w:rPr>
        <w:t>№ 59-ФЗ «О порядке рассмотрения обращений граждан Российской Федерации»;</w:t>
      </w:r>
    </w:p>
    <w:p w:rsidR="00F42C53" w:rsidRPr="00BC3D0D" w:rsidRDefault="00F42C53" w:rsidP="00BC3D0D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BC3D0D">
        <w:rPr>
          <w:rFonts w:eastAsia="Calibri"/>
          <w:sz w:val="24"/>
          <w:szCs w:val="24"/>
          <w:lang w:eastAsia="en-US"/>
        </w:rPr>
        <w:t>Федеральный закон от 27.07.2006 № 152-ФЗ «О персональных данных»;</w:t>
      </w:r>
      <w:r w:rsidR="006A1531">
        <w:rPr>
          <w:rFonts w:eastAsia="Calibri"/>
          <w:sz w:val="24"/>
          <w:szCs w:val="24"/>
          <w:lang w:eastAsia="en-US"/>
        </w:rPr>
        <w:t xml:space="preserve"> </w:t>
      </w:r>
    </w:p>
    <w:p w:rsidR="00F42C53" w:rsidRPr="00BC3D0D" w:rsidRDefault="00F42C53" w:rsidP="00BC3D0D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BC3D0D">
        <w:rPr>
          <w:rFonts w:eastAsia="Calibri"/>
          <w:sz w:val="24"/>
          <w:szCs w:val="24"/>
          <w:lang w:eastAsia="en-US"/>
        </w:rPr>
        <w:t xml:space="preserve">Федеральный </w:t>
      </w:r>
      <w:hyperlink r:id="rId16" w:history="1">
        <w:r w:rsidRPr="00BC3D0D">
          <w:rPr>
            <w:rFonts w:eastAsia="Calibri"/>
            <w:sz w:val="24"/>
            <w:szCs w:val="24"/>
            <w:lang w:eastAsia="en-US"/>
          </w:rPr>
          <w:t>закон</w:t>
        </w:r>
      </w:hyperlink>
      <w:r w:rsidRPr="00BC3D0D">
        <w:rPr>
          <w:rFonts w:eastAsia="Calibri"/>
          <w:sz w:val="24"/>
          <w:szCs w:val="24"/>
          <w:lang w:eastAsia="en-US"/>
        </w:rPr>
        <w:t xml:space="preserve"> от 27.07.2010 № 210-ФЗ «Об организации предоставления государственных и муниципальных услуг»;</w:t>
      </w:r>
    </w:p>
    <w:p w:rsidR="00F42C53" w:rsidRPr="00BC3D0D" w:rsidRDefault="00F42C53" w:rsidP="00BC3D0D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BC3D0D">
        <w:rPr>
          <w:rFonts w:eastAsia="Calibri"/>
          <w:sz w:val="24"/>
          <w:szCs w:val="24"/>
          <w:lang w:eastAsia="en-US"/>
        </w:rPr>
        <w:t xml:space="preserve">Федеральный </w:t>
      </w:r>
      <w:hyperlink r:id="rId17" w:history="1">
        <w:r w:rsidRPr="00BC3D0D">
          <w:rPr>
            <w:rFonts w:eastAsia="Calibri"/>
            <w:sz w:val="24"/>
            <w:szCs w:val="24"/>
            <w:lang w:eastAsia="en-US"/>
          </w:rPr>
          <w:t>закон</w:t>
        </w:r>
      </w:hyperlink>
      <w:r w:rsidRPr="00BC3D0D">
        <w:rPr>
          <w:rFonts w:eastAsia="Calibri"/>
          <w:sz w:val="24"/>
          <w:szCs w:val="24"/>
          <w:lang w:eastAsia="en-US"/>
        </w:rPr>
        <w:t xml:space="preserve"> от 06.04.2011 № 63-ФЗ «Об электронной подписи»;</w:t>
      </w:r>
    </w:p>
    <w:p w:rsidR="00DF38F0" w:rsidRPr="00BC3D0D" w:rsidRDefault="00DF38F0" w:rsidP="00BC3D0D">
      <w:pPr>
        <w:tabs>
          <w:tab w:val="left" w:pos="9498"/>
          <w:tab w:val="left" w:pos="963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Закон Санкт-Петербурга от 31.10.2007 № 536-109 «О наделении органов местного самоуправления в Санкт-Петербурге отдельными государственными полномочиями</w:t>
      </w:r>
      <w:r w:rsidR="006A1531">
        <w:rPr>
          <w:sz w:val="24"/>
          <w:szCs w:val="24"/>
        </w:rPr>
        <w:t xml:space="preserve"> </w:t>
      </w:r>
      <w:r w:rsidRPr="00BC3D0D">
        <w:rPr>
          <w:sz w:val="24"/>
          <w:szCs w:val="24"/>
        </w:rPr>
        <w:t>Санкт-Петербурга по организации и осущ</w:t>
      </w:r>
      <w:r w:rsidR="0023006B" w:rsidRPr="00BC3D0D">
        <w:rPr>
          <w:sz w:val="24"/>
          <w:szCs w:val="24"/>
        </w:rPr>
        <w:t xml:space="preserve">ествлению деятельности по опеке </w:t>
      </w:r>
      <w:r w:rsidRPr="00BC3D0D">
        <w:rPr>
          <w:sz w:val="24"/>
          <w:szCs w:val="24"/>
        </w:rPr>
        <w:t>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Санкт-Петербурге»;</w:t>
      </w:r>
    </w:p>
    <w:p w:rsidR="009E61D2" w:rsidRPr="00BC3D0D" w:rsidRDefault="009E61D2" w:rsidP="0067323D">
      <w:pPr>
        <w:tabs>
          <w:tab w:val="left" w:pos="978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Постановление Правительства Санкт-Петербурга от 23.12.2011 № 1753 «О порядке 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Санкт-Петербурга и органами местного само</w:t>
      </w:r>
      <w:r w:rsidR="0023006B" w:rsidRPr="00BC3D0D">
        <w:rPr>
          <w:sz w:val="24"/>
          <w:szCs w:val="24"/>
        </w:rPr>
        <w:t xml:space="preserve">управления в Санкт-Петербурге, </w:t>
      </w:r>
      <w:r w:rsidRPr="00BC3D0D">
        <w:rPr>
          <w:sz w:val="24"/>
          <w:szCs w:val="24"/>
        </w:rPr>
        <w:t>а также услуг государственных учреждений, подведомственных исполнительным органам государственной власти Санкт-Петербурга, и других организаций, в которых размещается государственное задание (заказ)».</w:t>
      </w:r>
    </w:p>
    <w:p w:rsidR="00DF38F0" w:rsidRPr="00BC3D0D" w:rsidRDefault="00DF38F0" w:rsidP="00BC3D0D">
      <w:pPr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2.6. Исчерпывающий перечень документ</w:t>
      </w:r>
      <w:r w:rsidR="0023006B" w:rsidRPr="00BC3D0D">
        <w:rPr>
          <w:sz w:val="24"/>
          <w:szCs w:val="24"/>
        </w:rPr>
        <w:t xml:space="preserve">ов, необходимых в соответствии </w:t>
      </w:r>
      <w:r w:rsidRPr="00BC3D0D">
        <w:rPr>
          <w:sz w:val="24"/>
          <w:szCs w:val="24"/>
        </w:rPr>
        <w:t>с нормативными правовыми актами для предоставления г</w:t>
      </w:r>
      <w:r w:rsidR="00EA5CF7" w:rsidRPr="00BC3D0D">
        <w:rPr>
          <w:sz w:val="24"/>
          <w:szCs w:val="24"/>
        </w:rPr>
        <w:t>осударственной услуги.</w:t>
      </w:r>
      <w:r w:rsidRPr="00BC3D0D">
        <w:rPr>
          <w:sz w:val="24"/>
          <w:szCs w:val="24"/>
        </w:rPr>
        <w:t xml:space="preserve"> </w:t>
      </w:r>
    </w:p>
    <w:p w:rsidR="007966E2" w:rsidRPr="00BC3D0D" w:rsidRDefault="007966E2" w:rsidP="00BC3D0D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BC3D0D">
        <w:rPr>
          <w:sz w:val="24"/>
          <w:szCs w:val="24"/>
        </w:rPr>
        <w:t>2.6.1. Перечень документов, необходимых в соответствии с нормативными правовыми актами для предоставления государственной услуги, подлежащих представлению заявителем:</w:t>
      </w:r>
    </w:p>
    <w:p w:rsidR="007966E2" w:rsidRPr="00BC3D0D" w:rsidRDefault="007966E2" w:rsidP="00BC3D0D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BC3D0D">
        <w:rPr>
          <w:sz w:val="24"/>
          <w:szCs w:val="24"/>
        </w:rPr>
        <w:t>документ, удостоверяющий личность заявителей</w:t>
      </w:r>
      <w:r w:rsidRPr="00BC3D0D">
        <w:rPr>
          <w:rStyle w:val="af"/>
          <w:sz w:val="24"/>
          <w:szCs w:val="24"/>
        </w:rPr>
        <w:footnoteReference w:id="1"/>
      </w:r>
      <w:r w:rsidRPr="00BC3D0D">
        <w:rPr>
          <w:sz w:val="24"/>
          <w:szCs w:val="24"/>
        </w:rPr>
        <w:t>;</w:t>
      </w:r>
    </w:p>
    <w:p w:rsidR="007966E2" w:rsidRPr="00BC3D0D" w:rsidRDefault="007966E2" w:rsidP="00BC3D0D">
      <w:pPr>
        <w:tabs>
          <w:tab w:val="left" w:pos="9781"/>
        </w:tabs>
        <w:ind w:firstLine="567"/>
        <w:jc w:val="both"/>
        <w:rPr>
          <w:color w:val="000000"/>
          <w:spacing w:val="2"/>
          <w:sz w:val="24"/>
          <w:szCs w:val="24"/>
        </w:rPr>
      </w:pPr>
      <w:r w:rsidRPr="00BC3D0D">
        <w:rPr>
          <w:color w:val="000000"/>
          <w:spacing w:val="2"/>
          <w:sz w:val="24"/>
          <w:szCs w:val="24"/>
        </w:rPr>
        <w:t>заявление несовершеннолетнего, достигшего возраста 14 лет, о получении согласия на</w:t>
      </w:r>
      <w:r w:rsidR="006A1531">
        <w:rPr>
          <w:color w:val="000000"/>
          <w:spacing w:val="2"/>
          <w:sz w:val="24"/>
          <w:szCs w:val="24"/>
        </w:rPr>
        <w:t xml:space="preserve"> </w:t>
      </w:r>
      <w:r w:rsidRPr="00BC3D0D">
        <w:rPr>
          <w:color w:val="000000"/>
          <w:spacing w:val="2"/>
          <w:sz w:val="24"/>
          <w:szCs w:val="24"/>
        </w:rPr>
        <w:t>трудоустройство</w:t>
      </w:r>
      <w:r w:rsidR="00796480" w:rsidRPr="00BC3D0D">
        <w:rPr>
          <w:color w:val="000000"/>
          <w:spacing w:val="2"/>
          <w:sz w:val="24"/>
          <w:szCs w:val="24"/>
        </w:rPr>
        <w:t>,</w:t>
      </w:r>
      <w:r w:rsidRPr="00BC3D0D">
        <w:rPr>
          <w:color w:val="000000"/>
          <w:spacing w:val="2"/>
          <w:sz w:val="24"/>
          <w:szCs w:val="24"/>
        </w:rPr>
        <w:t xml:space="preserve"> согласно приложению N </w:t>
      </w:r>
      <w:r w:rsidR="00796480" w:rsidRPr="00BC3D0D">
        <w:rPr>
          <w:color w:val="000000"/>
          <w:spacing w:val="2"/>
          <w:sz w:val="24"/>
          <w:szCs w:val="24"/>
        </w:rPr>
        <w:t>1</w:t>
      </w:r>
      <w:r w:rsidRPr="00BC3D0D">
        <w:rPr>
          <w:color w:val="000000"/>
          <w:spacing w:val="2"/>
          <w:sz w:val="24"/>
          <w:szCs w:val="24"/>
        </w:rPr>
        <w:t xml:space="preserve"> </w:t>
      </w:r>
      <w:r w:rsidR="00EA5CF7" w:rsidRPr="00BC3D0D">
        <w:rPr>
          <w:color w:val="000000"/>
          <w:spacing w:val="2"/>
          <w:sz w:val="24"/>
          <w:szCs w:val="24"/>
        </w:rPr>
        <w:t xml:space="preserve">к </w:t>
      </w:r>
      <w:r w:rsidR="00F569A2">
        <w:rPr>
          <w:color w:val="000000"/>
          <w:spacing w:val="2"/>
          <w:sz w:val="24"/>
          <w:szCs w:val="24"/>
        </w:rPr>
        <w:t>Административному регламенту</w:t>
      </w:r>
      <w:r w:rsidRPr="00BC3D0D">
        <w:rPr>
          <w:color w:val="000000"/>
          <w:spacing w:val="2"/>
          <w:sz w:val="24"/>
          <w:szCs w:val="24"/>
        </w:rPr>
        <w:t>;</w:t>
      </w:r>
    </w:p>
    <w:p w:rsidR="00AB0CC9" w:rsidRPr="00BC3D0D" w:rsidRDefault="00AB0CC9" w:rsidP="00BC3D0D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BC3D0D">
        <w:rPr>
          <w:sz w:val="24"/>
          <w:szCs w:val="24"/>
        </w:rPr>
        <w:t>свидетельство о рождении несовершеннолетнего, выданное органами исполнительной власти субъекта Российской Федерации (кроме Санкт-Петербурга);</w:t>
      </w:r>
    </w:p>
    <w:p w:rsidR="007966E2" w:rsidRPr="00BC3D0D" w:rsidRDefault="007966E2" w:rsidP="00BC3D0D">
      <w:pPr>
        <w:tabs>
          <w:tab w:val="left" w:pos="9781"/>
        </w:tabs>
        <w:ind w:firstLine="567"/>
        <w:jc w:val="both"/>
        <w:rPr>
          <w:color w:val="000000"/>
          <w:spacing w:val="2"/>
          <w:sz w:val="24"/>
          <w:szCs w:val="24"/>
        </w:rPr>
      </w:pPr>
      <w:r w:rsidRPr="00BC3D0D">
        <w:rPr>
          <w:color w:val="000000"/>
          <w:spacing w:val="2"/>
          <w:sz w:val="24"/>
          <w:szCs w:val="24"/>
        </w:rPr>
        <w:t>заявление</w:t>
      </w:r>
      <w:r w:rsidR="00AB0CC9" w:rsidRPr="00BC3D0D">
        <w:rPr>
          <w:color w:val="000000"/>
          <w:spacing w:val="2"/>
          <w:sz w:val="24"/>
          <w:szCs w:val="24"/>
        </w:rPr>
        <w:t xml:space="preserve">, </w:t>
      </w:r>
      <w:r w:rsidRPr="00BC3D0D">
        <w:rPr>
          <w:color w:val="000000"/>
          <w:spacing w:val="2"/>
          <w:sz w:val="24"/>
          <w:szCs w:val="24"/>
        </w:rPr>
        <w:t>одного из родителей несовершеннолетнего или законного представителя (усыновителя, опекуна или попечителя, приемного родителя) на имя руководителя</w:t>
      </w:r>
      <w:r w:rsidRPr="00BC3D0D">
        <w:rPr>
          <w:sz w:val="24"/>
          <w:szCs w:val="24"/>
        </w:rPr>
        <w:t xml:space="preserve"> органа местного самоуправления</w:t>
      </w:r>
      <w:r w:rsidR="0067323D">
        <w:rPr>
          <w:sz w:val="24"/>
          <w:szCs w:val="24"/>
        </w:rPr>
        <w:t xml:space="preserve"> МО Сенной округ</w:t>
      </w:r>
      <w:r w:rsidRPr="00BC3D0D">
        <w:rPr>
          <w:sz w:val="24"/>
          <w:szCs w:val="24"/>
        </w:rPr>
        <w:t xml:space="preserve">, </w:t>
      </w:r>
      <w:r w:rsidRPr="00BC3D0D">
        <w:rPr>
          <w:color w:val="000000"/>
          <w:spacing w:val="2"/>
          <w:sz w:val="24"/>
          <w:szCs w:val="24"/>
        </w:rPr>
        <w:t>о согласии на трудоустройство несовершеннолетнего</w:t>
      </w:r>
      <w:r w:rsidR="00796480" w:rsidRPr="00BC3D0D">
        <w:rPr>
          <w:color w:val="000000"/>
          <w:spacing w:val="2"/>
          <w:sz w:val="24"/>
          <w:szCs w:val="24"/>
        </w:rPr>
        <w:t>,</w:t>
      </w:r>
      <w:r w:rsidRPr="00BC3D0D">
        <w:rPr>
          <w:color w:val="000000"/>
          <w:spacing w:val="2"/>
          <w:sz w:val="24"/>
          <w:szCs w:val="24"/>
        </w:rPr>
        <w:t xml:space="preserve"> согласно приложению N </w:t>
      </w:r>
      <w:r w:rsidR="00796480" w:rsidRPr="00BC3D0D">
        <w:rPr>
          <w:color w:val="000000"/>
          <w:spacing w:val="2"/>
          <w:sz w:val="24"/>
          <w:szCs w:val="24"/>
        </w:rPr>
        <w:t>2</w:t>
      </w:r>
      <w:r w:rsidRPr="00BC3D0D">
        <w:rPr>
          <w:color w:val="000000"/>
          <w:spacing w:val="2"/>
          <w:sz w:val="24"/>
          <w:szCs w:val="24"/>
        </w:rPr>
        <w:t xml:space="preserve"> к</w:t>
      </w:r>
      <w:r w:rsidR="00EA5CF7" w:rsidRPr="00BC3D0D">
        <w:rPr>
          <w:color w:val="000000"/>
          <w:spacing w:val="2"/>
          <w:sz w:val="24"/>
          <w:szCs w:val="24"/>
        </w:rPr>
        <w:t xml:space="preserve"> </w:t>
      </w:r>
      <w:r w:rsidR="00F569A2">
        <w:rPr>
          <w:color w:val="000000"/>
          <w:spacing w:val="2"/>
          <w:sz w:val="24"/>
          <w:szCs w:val="24"/>
        </w:rPr>
        <w:t>Административному регламенту</w:t>
      </w:r>
      <w:r w:rsidRPr="00BC3D0D">
        <w:rPr>
          <w:color w:val="000000"/>
          <w:spacing w:val="2"/>
          <w:sz w:val="24"/>
          <w:szCs w:val="24"/>
        </w:rPr>
        <w:t>;</w:t>
      </w:r>
    </w:p>
    <w:p w:rsidR="007966E2" w:rsidRPr="00BC3D0D" w:rsidRDefault="007966E2" w:rsidP="00BC3D0D">
      <w:pPr>
        <w:tabs>
          <w:tab w:val="left" w:pos="9781"/>
        </w:tabs>
        <w:ind w:firstLine="567"/>
        <w:jc w:val="both"/>
        <w:rPr>
          <w:color w:val="000000"/>
          <w:spacing w:val="2"/>
          <w:sz w:val="24"/>
          <w:szCs w:val="24"/>
        </w:rPr>
      </w:pPr>
      <w:r w:rsidRPr="00BC3D0D">
        <w:rPr>
          <w:color w:val="000000"/>
          <w:spacing w:val="2"/>
          <w:sz w:val="24"/>
          <w:szCs w:val="24"/>
        </w:rPr>
        <w:t>справка из образовательного учреждения об обучении несовершеннолетнего и о</w:t>
      </w:r>
      <w:r w:rsidR="006A1531">
        <w:rPr>
          <w:color w:val="000000"/>
          <w:spacing w:val="2"/>
          <w:sz w:val="24"/>
          <w:szCs w:val="24"/>
        </w:rPr>
        <w:t xml:space="preserve"> </w:t>
      </w:r>
      <w:r w:rsidRPr="00BC3D0D">
        <w:rPr>
          <w:color w:val="000000"/>
          <w:spacing w:val="2"/>
          <w:sz w:val="24"/>
          <w:szCs w:val="24"/>
        </w:rPr>
        <w:t>согласии на трудоустройство несовершеннолетнего;</w:t>
      </w:r>
    </w:p>
    <w:p w:rsidR="007966E2" w:rsidRPr="00BC3D0D" w:rsidRDefault="007966E2" w:rsidP="00BC3D0D">
      <w:pPr>
        <w:tabs>
          <w:tab w:val="left" w:pos="9781"/>
        </w:tabs>
        <w:ind w:firstLine="567"/>
        <w:jc w:val="both"/>
        <w:rPr>
          <w:color w:val="000000"/>
          <w:spacing w:val="2"/>
          <w:sz w:val="24"/>
          <w:szCs w:val="24"/>
        </w:rPr>
      </w:pPr>
      <w:r w:rsidRPr="00BC3D0D">
        <w:rPr>
          <w:color w:val="000000"/>
          <w:spacing w:val="2"/>
          <w:sz w:val="24"/>
          <w:szCs w:val="24"/>
        </w:rPr>
        <w:lastRenderedPageBreak/>
        <w:t>гарантийное письмо от организации о том, что с несовершеннолетним будет заключен трудовой договор;</w:t>
      </w:r>
    </w:p>
    <w:p w:rsidR="007966E2" w:rsidRPr="00BC3D0D" w:rsidRDefault="007966E2" w:rsidP="00BC3D0D">
      <w:pPr>
        <w:tabs>
          <w:tab w:val="left" w:pos="9781"/>
        </w:tabs>
        <w:ind w:firstLine="567"/>
        <w:jc w:val="both"/>
        <w:rPr>
          <w:color w:val="000000"/>
          <w:spacing w:val="2"/>
          <w:sz w:val="24"/>
          <w:szCs w:val="24"/>
        </w:rPr>
      </w:pPr>
      <w:r w:rsidRPr="00BC3D0D">
        <w:rPr>
          <w:color w:val="000000"/>
          <w:spacing w:val="2"/>
          <w:sz w:val="24"/>
          <w:szCs w:val="24"/>
        </w:rPr>
        <w:t>справка о состоянии здоровья несовершеннолетнего с указанием допуска к выбранному виду работы;</w:t>
      </w:r>
    </w:p>
    <w:p w:rsidR="00B53CA1" w:rsidRPr="00BC3D0D" w:rsidRDefault="00B53CA1" w:rsidP="00BC3D0D">
      <w:pPr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справка о месте пребывания</w:t>
      </w:r>
      <w:r w:rsidR="00CE549B" w:rsidRPr="00BC3D0D">
        <w:rPr>
          <w:sz w:val="24"/>
          <w:szCs w:val="24"/>
        </w:rPr>
        <w:t xml:space="preserve"> несовершеннолетнего</w:t>
      </w:r>
      <w:r w:rsidR="006A1531">
        <w:rPr>
          <w:sz w:val="24"/>
          <w:szCs w:val="24"/>
        </w:rPr>
        <w:t xml:space="preserve"> </w:t>
      </w:r>
      <w:r w:rsidR="00CE549B" w:rsidRPr="00BC3D0D">
        <w:rPr>
          <w:sz w:val="24"/>
          <w:szCs w:val="24"/>
        </w:rPr>
        <w:t>в Санкт-Петербурге</w:t>
      </w:r>
      <w:r w:rsidRPr="00BC3D0D">
        <w:rPr>
          <w:sz w:val="24"/>
          <w:szCs w:val="24"/>
        </w:rPr>
        <w:t>.</w:t>
      </w:r>
    </w:p>
    <w:p w:rsidR="00AB0CC9" w:rsidRPr="00BC3D0D" w:rsidRDefault="00AB0CC9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2.6.2. Исчерпывающий перечень документов, необходимых в соответствии</w:t>
      </w:r>
      <w:r w:rsidR="006A1531">
        <w:rPr>
          <w:sz w:val="24"/>
          <w:szCs w:val="24"/>
        </w:rPr>
        <w:t xml:space="preserve"> </w:t>
      </w:r>
      <w:r w:rsidRPr="00BC3D0D">
        <w:rPr>
          <w:sz w:val="24"/>
          <w:szCs w:val="24"/>
        </w:rPr>
        <w:t>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которые находятся в распоряжении иных исполнительных органов, федеральных органов исполнительной власти и органов государственных внебюджетных фондов, органов исполнительной власти субъектов Российской Федерации и органов местного самоуправления, подведомственных им организаций и иных организаций, и которые заявитель вправе представить</w:t>
      </w:r>
      <w:r w:rsidRPr="00BC3D0D">
        <w:rPr>
          <w:rStyle w:val="af"/>
          <w:sz w:val="24"/>
          <w:szCs w:val="24"/>
        </w:rPr>
        <w:footnoteReference w:id="2"/>
      </w:r>
      <w:r w:rsidRPr="00BC3D0D">
        <w:rPr>
          <w:sz w:val="24"/>
          <w:szCs w:val="24"/>
        </w:rPr>
        <w:t>:</w:t>
      </w:r>
    </w:p>
    <w:p w:rsidR="00AB0CC9" w:rsidRPr="00BC3D0D" w:rsidRDefault="00AB0CC9" w:rsidP="00BC3D0D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BC3D0D">
        <w:rPr>
          <w:sz w:val="24"/>
          <w:szCs w:val="24"/>
        </w:rPr>
        <w:t>свидетельство о рождении подопечного, выданное органами исполнительной власти Санкт-Петербурга;</w:t>
      </w:r>
    </w:p>
    <w:p w:rsidR="009E61D2" w:rsidRPr="00BC3D0D" w:rsidRDefault="006A1531" w:rsidP="00BC3D0D">
      <w:pPr>
        <w:tabs>
          <w:tab w:val="left" w:pos="9639"/>
        </w:tabs>
        <w:ind w:firstLine="567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</w:t>
      </w:r>
      <w:r w:rsidR="009E61D2" w:rsidRPr="00BC3D0D">
        <w:rPr>
          <w:color w:val="000000"/>
          <w:spacing w:val="2"/>
          <w:sz w:val="24"/>
          <w:szCs w:val="24"/>
        </w:rPr>
        <w:t>документ (постановление) о назначении опекуном или попечителем несовершеннолетнего - если обращается опекун или попечитель;</w:t>
      </w:r>
    </w:p>
    <w:p w:rsidR="00AB0CC9" w:rsidRPr="00BC3D0D" w:rsidRDefault="00AB0CC9" w:rsidP="00BC3D0D">
      <w:pPr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 xml:space="preserve">справка о месте жительства </w:t>
      </w:r>
      <w:r w:rsidR="00F71E39" w:rsidRPr="00BC3D0D">
        <w:rPr>
          <w:sz w:val="24"/>
          <w:szCs w:val="24"/>
        </w:rPr>
        <w:t xml:space="preserve">несовершеннолетнего </w:t>
      </w:r>
      <w:r w:rsidR="00CE549B" w:rsidRPr="00BC3D0D">
        <w:rPr>
          <w:sz w:val="24"/>
          <w:szCs w:val="24"/>
        </w:rPr>
        <w:t>в Санкт-Петербурге</w:t>
      </w:r>
      <w:r w:rsidR="00B53CA1" w:rsidRPr="00BC3D0D">
        <w:rPr>
          <w:sz w:val="24"/>
          <w:szCs w:val="24"/>
        </w:rPr>
        <w:t xml:space="preserve"> </w:t>
      </w:r>
      <w:r w:rsidR="00233AB8" w:rsidRPr="00BC3D0D">
        <w:rPr>
          <w:spacing w:val="2"/>
          <w:sz w:val="24"/>
          <w:szCs w:val="24"/>
        </w:rPr>
        <w:t>(</w:t>
      </w:r>
      <w:r w:rsidR="00233AB8" w:rsidRPr="00BC3D0D">
        <w:rPr>
          <w:sz w:val="24"/>
          <w:szCs w:val="24"/>
        </w:rPr>
        <w:t>в отношении жилых помещений, ведение регистрационного учета граждан по месту жительства в которых в части, возложенной на жилищные организации, осуществляют</w:t>
      </w:r>
      <w:r w:rsidR="00CE549B" w:rsidRPr="00BC3D0D">
        <w:rPr>
          <w:sz w:val="24"/>
          <w:szCs w:val="24"/>
        </w:rPr>
        <w:t xml:space="preserve"> ГУЖА</w:t>
      </w:r>
      <w:r w:rsidR="00233AB8" w:rsidRPr="00BC3D0D">
        <w:rPr>
          <w:spacing w:val="2"/>
          <w:sz w:val="24"/>
          <w:szCs w:val="24"/>
        </w:rPr>
        <w:t>).</w:t>
      </w:r>
    </w:p>
    <w:p w:rsidR="00F71E39" w:rsidRPr="00BC3D0D" w:rsidRDefault="00F71E39" w:rsidP="00BC3D0D">
      <w:pPr>
        <w:tabs>
          <w:tab w:val="left" w:pos="9356"/>
        </w:tabs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2.6.3. Способы получения до</w:t>
      </w:r>
      <w:r w:rsidR="009E61D2" w:rsidRPr="00BC3D0D">
        <w:rPr>
          <w:sz w:val="24"/>
          <w:szCs w:val="24"/>
        </w:rPr>
        <w:t>кументов, указанных в пункте 2.6</w:t>
      </w:r>
      <w:r w:rsidRPr="00BC3D0D">
        <w:rPr>
          <w:sz w:val="24"/>
          <w:szCs w:val="24"/>
        </w:rPr>
        <w:t>.</w:t>
      </w:r>
      <w:r w:rsidR="009E61D2" w:rsidRPr="00BC3D0D">
        <w:rPr>
          <w:sz w:val="24"/>
          <w:szCs w:val="24"/>
        </w:rPr>
        <w:t>2</w:t>
      </w:r>
      <w:r w:rsidR="00EA5CF7" w:rsidRPr="00BC3D0D">
        <w:rPr>
          <w:sz w:val="24"/>
          <w:szCs w:val="24"/>
        </w:rPr>
        <w:t xml:space="preserve"> </w:t>
      </w:r>
      <w:r w:rsidR="00F569A2">
        <w:rPr>
          <w:sz w:val="24"/>
          <w:szCs w:val="24"/>
        </w:rPr>
        <w:t>настоящего административного регламента</w:t>
      </w:r>
      <w:r w:rsidRPr="00BC3D0D">
        <w:rPr>
          <w:sz w:val="24"/>
          <w:szCs w:val="24"/>
        </w:rPr>
        <w:t>:</w:t>
      </w:r>
    </w:p>
    <w:p w:rsidR="00F71E39" w:rsidRPr="00BC3D0D" w:rsidRDefault="00F71E39" w:rsidP="00BC3D0D">
      <w:pPr>
        <w:tabs>
          <w:tab w:val="left" w:pos="9356"/>
        </w:tabs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 xml:space="preserve">направление межведомственного запроса. </w:t>
      </w:r>
    </w:p>
    <w:p w:rsidR="00F71E39" w:rsidRPr="00BC3D0D" w:rsidRDefault="00F71E39" w:rsidP="00BC3D0D">
      <w:pPr>
        <w:tabs>
          <w:tab w:val="left" w:pos="9356"/>
          <w:tab w:val="left" w:pos="9781"/>
        </w:tabs>
        <w:ind w:firstLine="567"/>
        <w:jc w:val="both"/>
        <w:rPr>
          <w:spacing w:val="2"/>
          <w:sz w:val="24"/>
          <w:szCs w:val="24"/>
        </w:rPr>
      </w:pPr>
      <w:r w:rsidRPr="00BC3D0D">
        <w:rPr>
          <w:sz w:val="24"/>
          <w:szCs w:val="24"/>
        </w:rPr>
        <w:t xml:space="preserve">2.6.4. </w:t>
      </w:r>
      <w:r w:rsidRPr="00BC3D0D">
        <w:rPr>
          <w:spacing w:val="2"/>
          <w:sz w:val="24"/>
          <w:szCs w:val="24"/>
        </w:rPr>
        <w:t>При предоставлении государствен</w:t>
      </w:r>
      <w:r w:rsidR="0023006B" w:rsidRPr="00BC3D0D">
        <w:rPr>
          <w:spacing w:val="2"/>
          <w:sz w:val="24"/>
          <w:szCs w:val="24"/>
        </w:rPr>
        <w:t xml:space="preserve">ной услуги запрещено требовать </w:t>
      </w:r>
      <w:r w:rsidRPr="00BC3D0D">
        <w:rPr>
          <w:spacing w:val="2"/>
          <w:sz w:val="24"/>
          <w:szCs w:val="24"/>
        </w:rPr>
        <w:t>от заявителя:</w:t>
      </w:r>
    </w:p>
    <w:p w:rsidR="00F71E39" w:rsidRPr="00BC3D0D" w:rsidRDefault="00F71E39" w:rsidP="00BC3D0D">
      <w:pPr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F71E39" w:rsidRPr="00BC3D0D" w:rsidRDefault="00F71E39" w:rsidP="00BC3D0D">
      <w:pPr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 xml:space="preserve"> 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F71E39" w:rsidRPr="00BC3D0D" w:rsidRDefault="005A170C" w:rsidP="00BC3D0D">
      <w:pPr>
        <w:tabs>
          <w:tab w:val="left" w:pos="9354"/>
        </w:tabs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2.7. Основания</w:t>
      </w:r>
      <w:r w:rsidR="00F71E39" w:rsidRPr="00BC3D0D">
        <w:rPr>
          <w:sz w:val="24"/>
          <w:szCs w:val="24"/>
        </w:rPr>
        <w:t>м</w:t>
      </w:r>
      <w:r w:rsidRPr="00BC3D0D">
        <w:rPr>
          <w:sz w:val="24"/>
          <w:szCs w:val="24"/>
        </w:rPr>
        <w:t>и</w:t>
      </w:r>
      <w:r w:rsidR="00F71E39" w:rsidRPr="00BC3D0D">
        <w:rPr>
          <w:sz w:val="24"/>
          <w:szCs w:val="24"/>
        </w:rPr>
        <w:t xml:space="preserve"> для отказа в приеме документов, необходимых</w:t>
      </w:r>
      <w:r w:rsidR="006A1531">
        <w:rPr>
          <w:sz w:val="24"/>
          <w:szCs w:val="24"/>
        </w:rPr>
        <w:t xml:space="preserve"> </w:t>
      </w:r>
      <w:r w:rsidR="00F71E39" w:rsidRPr="00BC3D0D">
        <w:rPr>
          <w:sz w:val="24"/>
          <w:szCs w:val="24"/>
        </w:rPr>
        <w:t xml:space="preserve">для предоставления </w:t>
      </w:r>
      <w:r w:rsidR="000412BF" w:rsidRPr="00BC3D0D">
        <w:rPr>
          <w:sz w:val="24"/>
          <w:szCs w:val="24"/>
        </w:rPr>
        <w:t>государственной услуги</w:t>
      </w:r>
      <w:r w:rsidR="00F71E39" w:rsidRPr="00BC3D0D">
        <w:rPr>
          <w:sz w:val="24"/>
          <w:szCs w:val="24"/>
        </w:rPr>
        <w:t xml:space="preserve">: </w:t>
      </w:r>
    </w:p>
    <w:p w:rsidR="00F71E39" w:rsidRPr="00BC3D0D" w:rsidRDefault="00F71E39" w:rsidP="00BC3D0D">
      <w:pPr>
        <w:tabs>
          <w:tab w:val="left" w:pos="9354"/>
        </w:tabs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наличие в документах повреждений, которые не позволяют однозначно истолковать их содержание;</w:t>
      </w:r>
    </w:p>
    <w:p w:rsidR="00F71E39" w:rsidRPr="00BC3D0D" w:rsidRDefault="00F71E39" w:rsidP="00BC3D0D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BC3D0D">
        <w:rPr>
          <w:sz w:val="24"/>
          <w:szCs w:val="24"/>
        </w:rPr>
        <w:t>если в заявлении заявитель не указал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</w:t>
      </w:r>
      <w:r w:rsidR="009E61D2" w:rsidRPr="00BC3D0D">
        <w:rPr>
          <w:sz w:val="24"/>
          <w:szCs w:val="24"/>
        </w:rPr>
        <w:t xml:space="preserve">ь направлен в </w:t>
      </w:r>
      <w:r w:rsidRPr="00BC3D0D">
        <w:rPr>
          <w:sz w:val="24"/>
          <w:szCs w:val="24"/>
        </w:rPr>
        <w:t>письменной форме.</w:t>
      </w:r>
    </w:p>
    <w:p w:rsidR="00F71E39" w:rsidRPr="00BC3D0D" w:rsidRDefault="00C86EDC" w:rsidP="00BC3D0D">
      <w:pPr>
        <w:tabs>
          <w:tab w:val="left" w:pos="9354"/>
        </w:tabs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2.8. Основания</w:t>
      </w:r>
      <w:r w:rsidR="00F71E39" w:rsidRPr="00BC3D0D">
        <w:rPr>
          <w:sz w:val="24"/>
          <w:szCs w:val="24"/>
        </w:rPr>
        <w:t xml:space="preserve"> для приостановления и (или) отказа в предоставлении государст</w:t>
      </w:r>
      <w:r w:rsidR="00EA5CF7" w:rsidRPr="00BC3D0D">
        <w:rPr>
          <w:sz w:val="24"/>
          <w:szCs w:val="24"/>
        </w:rPr>
        <w:t>венной услуги</w:t>
      </w:r>
      <w:r w:rsidRPr="00BC3D0D">
        <w:rPr>
          <w:sz w:val="24"/>
          <w:szCs w:val="24"/>
        </w:rPr>
        <w:t>.</w:t>
      </w:r>
    </w:p>
    <w:p w:rsidR="00F71E39" w:rsidRPr="00BC3D0D" w:rsidRDefault="00C86EDC" w:rsidP="00BC3D0D">
      <w:pPr>
        <w:tabs>
          <w:tab w:val="left" w:pos="9354"/>
        </w:tabs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 xml:space="preserve">2.8.1. </w:t>
      </w:r>
      <w:r w:rsidR="00F71E39" w:rsidRPr="00BC3D0D">
        <w:rPr>
          <w:sz w:val="24"/>
          <w:szCs w:val="24"/>
        </w:rPr>
        <w:t>Основания для приостановления в предоставлении государственной услуги действующим законодательством не предусмотрены.</w:t>
      </w:r>
    </w:p>
    <w:p w:rsidR="00F71E39" w:rsidRPr="00BC3D0D" w:rsidRDefault="00C86EDC" w:rsidP="00BC3D0D">
      <w:pPr>
        <w:tabs>
          <w:tab w:val="left" w:pos="9354"/>
        </w:tabs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2.8.2.</w:t>
      </w:r>
      <w:r w:rsidR="00EA5CF7" w:rsidRPr="00BC3D0D">
        <w:rPr>
          <w:sz w:val="24"/>
          <w:szCs w:val="24"/>
        </w:rPr>
        <w:t xml:space="preserve"> Основание для отказа</w:t>
      </w:r>
      <w:r w:rsidR="006A1531">
        <w:rPr>
          <w:sz w:val="24"/>
          <w:szCs w:val="24"/>
        </w:rPr>
        <w:t xml:space="preserve"> </w:t>
      </w:r>
      <w:r w:rsidR="00EA5CF7" w:rsidRPr="00BC3D0D">
        <w:rPr>
          <w:sz w:val="24"/>
          <w:szCs w:val="24"/>
        </w:rPr>
        <w:t>предоставления государственной услуги</w:t>
      </w:r>
      <w:r w:rsidR="00F71E39" w:rsidRPr="00BC3D0D">
        <w:rPr>
          <w:sz w:val="24"/>
          <w:szCs w:val="24"/>
        </w:rPr>
        <w:t>:</w:t>
      </w:r>
    </w:p>
    <w:p w:rsidR="00F71E39" w:rsidRPr="00BC3D0D" w:rsidRDefault="00EA5CF7" w:rsidP="00BC3D0D">
      <w:pPr>
        <w:tabs>
          <w:tab w:val="left" w:pos="9354"/>
        </w:tabs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пред</w:t>
      </w:r>
      <w:r w:rsidR="00F71E39" w:rsidRPr="00BC3D0D">
        <w:rPr>
          <w:sz w:val="24"/>
          <w:szCs w:val="24"/>
        </w:rPr>
        <w:t>ставленные документы, указанные</w:t>
      </w:r>
      <w:r w:rsidRPr="00BC3D0D">
        <w:rPr>
          <w:sz w:val="24"/>
          <w:szCs w:val="24"/>
        </w:rPr>
        <w:t xml:space="preserve"> в пункте</w:t>
      </w:r>
      <w:r w:rsidR="009E61D2" w:rsidRPr="00BC3D0D">
        <w:rPr>
          <w:sz w:val="24"/>
          <w:szCs w:val="24"/>
        </w:rPr>
        <w:t xml:space="preserve"> </w:t>
      </w:r>
      <w:r w:rsidRPr="00BC3D0D">
        <w:rPr>
          <w:sz w:val="24"/>
          <w:szCs w:val="24"/>
        </w:rPr>
        <w:t xml:space="preserve">2.6 </w:t>
      </w:r>
      <w:r w:rsidR="00F569A2">
        <w:rPr>
          <w:sz w:val="24"/>
          <w:szCs w:val="24"/>
        </w:rPr>
        <w:t>настоящего административного регламента</w:t>
      </w:r>
      <w:r w:rsidR="00F71E39" w:rsidRPr="00BC3D0D">
        <w:rPr>
          <w:sz w:val="24"/>
          <w:szCs w:val="24"/>
        </w:rPr>
        <w:t xml:space="preserve"> не содержат сведения, подтверждающие право заявителя на предоставление государственной услуги.</w:t>
      </w:r>
    </w:p>
    <w:p w:rsidR="00F71E39" w:rsidRPr="00BC3D0D" w:rsidRDefault="00F71E39" w:rsidP="00BC3D0D">
      <w:pPr>
        <w:tabs>
          <w:tab w:val="left" w:pos="9356"/>
        </w:tabs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 xml:space="preserve">2.9. 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</w:t>
      </w:r>
      <w:r w:rsidRPr="00BC3D0D">
        <w:rPr>
          <w:sz w:val="24"/>
          <w:szCs w:val="24"/>
        </w:rPr>
        <w:lastRenderedPageBreak/>
        <w:t>(выдаваемых) организациями, участвующими в предоставлении государственной услуги, не предусмотрены</w:t>
      </w:r>
      <w:r w:rsidR="00373CE8" w:rsidRPr="00BC3D0D">
        <w:rPr>
          <w:sz w:val="24"/>
          <w:szCs w:val="24"/>
        </w:rPr>
        <w:t xml:space="preserve"> действующим законодательством</w:t>
      </w:r>
      <w:r w:rsidRPr="00BC3D0D">
        <w:rPr>
          <w:sz w:val="24"/>
          <w:szCs w:val="24"/>
        </w:rPr>
        <w:t>.</w:t>
      </w:r>
    </w:p>
    <w:p w:rsidR="00F71E39" w:rsidRPr="00BC3D0D" w:rsidRDefault="00F71E39" w:rsidP="00BC3D0D">
      <w:pPr>
        <w:tabs>
          <w:tab w:val="left" w:pos="9356"/>
        </w:tabs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2.10. Максимальный срок ожидания в очереди при подаче заявления о предоставлении государственной услуги и при получении результата государственной услуги.</w:t>
      </w:r>
    </w:p>
    <w:p w:rsidR="00F71E39" w:rsidRPr="00BC3D0D" w:rsidRDefault="00F71E39" w:rsidP="00BC3D0D">
      <w:pPr>
        <w:tabs>
          <w:tab w:val="left" w:pos="9356"/>
        </w:tabs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2.10.1. Срок ожидания в очереди (при ее наличии) при подаче заявления и необходимых документов в орган местного самоуправления</w:t>
      </w:r>
      <w:r w:rsidR="0067323D">
        <w:rPr>
          <w:sz w:val="24"/>
          <w:szCs w:val="24"/>
        </w:rPr>
        <w:t xml:space="preserve"> МО Сенной округ</w:t>
      </w:r>
      <w:r w:rsidRPr="00BC3D0D">
        <w:rPr>
          <w:sz w:val="24"/>
          <w:szCs w:val="24"/>
        </w:rPr>
        <w:t xml:space="preserve"> не должен превышать</w:t>
      </w:r>
      <w:r w:rsidR="0067323D">
        <w:rPr>
          <w:sz w:val="24"/>
          <w:szCs w:val="24"/>
        </w:rPr>
        <w:t xml:space="preserve"> 90 минут</w:t>
      </w:r>
      <w:r w:rsidRPr="00BC3D0D">
        <w:rPr>
          <w:sz w:val="24"/>
          <w:szCs w:val="24"/>
        </w:rPr>
        <w:t>.</w:t>
      </w:r>
    </w:p>
    <w:p w:rsidR="00F71E39" w:rsidRPr="00BC3D0D" w:rsidRDefault="00F71E39" w:rsidP="00BC3D0D">
      <w:pPr>
        <w:tabs>
          <w:tab w:val="left" w:pos="9356"/>
        </w:tabs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2.10.2. Срок ожидания в очереди при подаче заявления и документов в многофункциональном центре не должен превышать сорока пяти минут.</w:t>
      </w:r>
    </w:p>
    <w:p w:rsidR="00F71E39" w:rsidRPr="00BC3D0D" w:rsidRDefault="00F71E39" w:rsidP="00BC3D0D">
      <w:pPr>
        <w:tabs>
          <w:tab w:val="left" w:pos="9356"/>
        </w:tabs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2.10.3. Срок ожидания в очереди при получении документов в Многофункциональном центре не должен превышать пятнадцати минут.</w:t>
      </w:r>
    </w:p>
    <w:p w:rsidR="00F71E39" w:rsidRPr="00BC3D0D" w:rsidRDefault="00F71E39" w:rsidP="00BC3D0D">
      <w:pPr>
        <w:tabs>
          <w:tab w:val="left" w:pos="9356"/>
        </w:tabs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2.11. Плата за предоставление государственной услуги не взимается.</w:t>
      </w:r>
    </w:p>
    <w:p w:rsidR="00F71E39" w:rsidRPr="00BC3D0D" w:rsidRDefault="00F71E39" w:rsidP="00BC3D0D">
      <w:pPr>
        <w:tabs>
          <w:tab w:val="left" w:pos="9356"/>
        </w:tabs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2.12. Срок и порядок регистрации запроса заявителя о предоставлении государственной услуги, услуги организации, участвующей в предоставлении государственной услуги, в том числе в электронной форме.</w:t>
      </w:r>
    </w:p>
    <w:p w:rsidR="00F71E39" w:rsidRPr="00BC3D0D" w:rsidRDefault="00F71E39" w:rsidP="00BC3D0D">
      <w:pPr>
        <w:tabs>
          <w:tab w:val="left" w:pos="9356"/>
        </w:tabs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 xml:space="preserve">2.12.1. Регистрация запроса осуществляется </w:t>
      </w:r>
      <w:r w:rsidR="0067323D">
        <w:rPr>
          <w:sz w:val="24"/>
          <w:szCs w:val="24"/>
        </w:rPr>
        <w:t>органом местного самоуправления МО Сенной округ</w:t>
      </w:r>
      <w:r w:rsidRPr="00BC3D0D">
        <w:rPr>
          <w:sz w:val="24"/>
          <w:szCs w:val="24"/>
        </w:rPr>
        <w:t xml:space="preserve"> в течение одного рабочего дня с момента получения </w:t>
      </w:r>
      <w:r w:rsidR="0067323D">
        <w:rPr>
          <w:sz w:val="24"/>
          <w:szCs w:val="24"/>
        </w:rPr>
        <w:t>органом местного самоуправления МО Сенной округ</w:t>
      </w:r>
      <w:r w:rsidRPr="00BC3D0D">
        <w:rPr>
          <w:sz w:val="24"/>
          <w:szCs w:val="24"/>
        </w:rPr>
        <w:t xml:space="preserve"> док</w:t>
      </w:r>
      <w:r w:rsidR="005E7044" w:rsidRPr="00BC3D0D">
        <w:rPr>
          <w:sz w:val="24"/>
          <w:szCs w:val="24"/>
        </w:rPr>
        <w:t>ументов, указанных в пункте 2.6</w:t>
      </w:r>
      <w:r w:rsidRPr="00BC3D0D">
        <w:rPr>
          <w:sz w:val="24"/>
          <w:szCs w:val="24"/>
        </w:rPr>
        <w:t xml:space="preserve"> </w:t>
      </w:r>
      <w:r w:rsidR="00F569A2">
        <w:rPr>
          <w:sz w:val="24"/>
          <w:szCs w:val="24"/>
        </w:rPr>
        <w:t>настоящего административного регламента</w:t>
      </w:r>
      <w:r w:rsidRPr="00BC3D0D">
        <w:rPr>
          <w:sz w:val="24"/>
          <w:szCs w:val="24"/>
        </w:rPr>
        <w:t>.</w:t>
      </w:r>
    </w:p>
    <w:p w:rsidR="00F71E39" w:rsidRPr="00BC3D0D" w:rsidRDefault="00F71E39" w:rsidP="00BC3D0D">
      <w:pPr>
        <w:tabs>
          <w:tab w:val="left" w:pos="9356"/>
        </w:tabs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2.13. Требования к помещениям, в которых предоставляются государственные услуги, к месту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услуги.</w:t>
      </w:r>
    </w:p>
    <w:p w:rsidR="00F71E39" w:rsidRPr="00BC3D0D" w:rsidRDefault="00F71E39" w:rsidP="00BC3D0D">
      <w:pPr>
        <w:pStyle w:val="a5"/>
        <w:widowControl w:val="0"/>
        <w:tabs>
          <w:tab w:val="left" w:pos="9356"/>
        </w:tabs>
        <w:suppressAutoHyphens/>
        <w:ind w:firstLine="567"/>
        <w:rPr>
          <w:sz w:val="24"/>
          <w:szCs w:val="24"/>
        </w:rPr>
      </w:pPr>
      <w:r w:rsidRPr="00BC3D0D">
        <w:rPr>
          <w:sz w:val="24"/>
          <w:szCs w:val="24"/>
        </w:rPr>
        <w:t>2.13.1. Помещения, в которых предоставляются государственные услуги, место ожидания, должны иметь площади, предусмотренные санитарными нормами</w:t>
      </w:r>
      <w:r w:rsidR="006A1531">
        <w:rPr>
          <w:sz w:val="24"/>
          <w:szCs w:val="24"/>
        </w:rPr>
        <w:t xml:space="preserve"> </w:t>
      </w:r>
      <w:r w:rsidRPr="00BC3D0D">
        <w:rPr>
          <w:sz w:val="24"/>
          <w:szCs w:val="24"/>
        </w:rPr>
        <w:t>и требованиями к рабочим (офисным) помещениям, где оборудованы рабочие места с использованием персональных компьютеров и копировальной техники, и места для приема посетителей, а</w:t>
      </w:r>
      <w:r w:rsidR="009E61D2" w:rsidRPr="00BC3D0D">
        <w:rPr>
          <w:sz w:val="24"/>
          <w:szCs w:val="24"/>
        </w:rPr>
        <w:t xml:space="preserve"> также должны быть оборудованы </w:t>
      </w:r>
      <w:r w:rsidRPr="00BC3D0D">
        <w:rPr>
          <w:sz w:val="24"/>
          <w:szCs w:val="24"/>
        </w:rPr>
        <w:t>стульями и столами, иметь писчие принадлежности (карандаши, авторучки, бумагу) для заполнения запросов о предоставлении государственной услуги и производству вспомогательных записей (памяток, пояснений).</w:t>
      </w:r>
    </w:p>
    <w:p w:rsidR="00F71E39" w:rsidRPr="00BC3D0D" w:rsidRDefault="00F71E39" w:rsidP="00BC3D0D">
      <w:pPr>
        <w:pStyle w:val="a5"/>
        <w:tabs>
          <w:tab w:val="left" w:pos="9356"/>
        </w:tabs>
        <w:ind w:firstLine="567"/>
        <w:rPr>
          <w:sz w:val="24"/>
          <w:szCs w:val="24"/>
        </w:rPr>
      </w:pPr>
      <w:r w:rsidRPr="00BC3D0D">
        <w:rPr>
          <w:sz w:val="24"/>
          <w:szCs w:val="24"/>
        </w:rPr>
        <w:t>2.13.2. На информационных стендах, размещ</w:t>
      </w:r>
      <w:r w:rsidR="0023006B" w:rsidRPr="00BC3D0D">
        <w:rPr>
          <w:sz w:val="24"/>
          <w:szCs w:val="24"/>
        </w:rPr>
        <w:t xml:space="preserve">аемых в местах приема граждан, </w:t>
      </w:r>
      <w:r w:rsidRPr="00BC3D0D">
        <w:rPr>
          <w:sz w:val="24"/>
          <w:szCs w:val="24"/>
        </w:rPr>
        <w:t>и на официальном сайте Правительства Санкт-Петербурга содержится следующая информация:</w:t>
      </w:r>
    </w:p>
    <w:p w:rsidR="00F71E39" w:rsidRPr="00BC3D0D" w:rsidRDefault="00F71E39" w:rsidP="00BC3D0D">
      <w:pPr>
        <w:tabs>
          <w:tab w:val="left" w:pos="9356"/>
        </w:tabs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наименование государственной услуги;</w:t>
      </w:r>
    </w:p>
    <w:p w:rsidR="00F71E39" w:rsidRPr="00BC3D0D" w:rsidRDefault="00F71E39" w:rsidP="00BC3D0D">
      <w:pPr>
        <w:tabs>
          <w:tab w:val="left" w:pos="9356"/>
        </w:tabs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перечень органы местного самоуправления Санкт-Петербурга, участвующих в предоставлении государственной услуги;</w:t>
      </w:r>
    </w:p>
    <w:p w:rsidR="00F71E39" w:rsidRPr="00BC3D0D" w:rsidRDefault="00F71E39" w:rsidP="00BC3D0D">
      <w:pPr>
        <w:tabs>
          <w:tab w:val="left" w:pos="9356"/>
        </w:tabs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 xml:space="preserve">график (режим) работы </w:t>
      </w:r>
      <w:r w:rsidR="006A1531">
        <w:rPr>
          <w:sz w:val="24"/>
          <w:szCs w:val="24"/>
        </w:rPr>
        <w:t>органа местного самоуправления МО Сеной округ</w:t>
      </w:r>
      <w:r w:rsidRPr="00BC3D0D">
        <w:rPr>
          <w:sz w:val="24"/>
          <w:szCs w:val="24"/>
        </w:rPr>
        <w:t>, осуществляющих прием и консультации заявителей по вопросам предоставления государственной услуги;</w:t>
      </w:r>
    </w:p>
    <w:p w:rsidR="00F71E39" w:rsidRPr="00BC3D0D" w:rsidRDefault="00F71E39" w:rsidP="00BC3D0D">
      <w:pPr>
        <w:tabs>
          <w:tab w:val="left" w:pos="9356"/>
        </w:tabs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адреса органов местного самоуправления Санкт-Петербурга, участвующих в предоставлении государственной услуги;</w:t>
      </w:r>
    </w:p>
    <w:p w:rsidR="00F71E39" w:rsidRPr="00BC3D0D" w:rsidRDefault="00F71E39" w:rsidP="00BC3D0D">
      <w:pPr>
        <w:tabs>
          <w:tab w:val="left" w:pos="9356"/>
        </w:tabs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 xml:space="preserve">контактная информация об органах местного самоуправления </w:t>
      </w:r>
      <w:r w:rsidR="0023006B" w:rsidRPr="00BC3D0D">
        <w:rPr>
          <w:sz w:val="24"/>
          <w:szCs w:val="24"/>
        </w:rPr>
        <w:t xml:space="preserve">Санкт-Петербурга, </w:t>
      </w:r>
      <w:r w:rsidRPr="00BC3D0D">
        <w:rPr>
          <w:sz w:val="24"/>
          <w:szCs w:val="24"/>
        </w:rPr>
        <w:t>участвующих в предоставлении государственной услуги;</w:t>
      </w:r>
    </w:p>
    <w:p w:rsidR="00F71E39" w:rsidRPr="00BC3D0D" w:rsidRDefault="00F71E39" w:rsidP="00BC3D0D">
      <w:pPr>
        <w:tabs>
          <w:tab w:val="left" w:pos="9356"/>
        </w:tabs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порядок предоставления государственной услуги;</w:t>
      </w:r>
    </w:p>
    <w:p w:rsidR="00F71E39" w:rsidRPr="00BC3D0D" w:rsidRDefault="00F71E39" w:rsidP="00BC3D0D">
      <w:pPr>
        <w:tabs>
          <w:tab w:val="left" w:pos="9356"/>
        </w:tabs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перечень категорий граждан, имеющих право на получение государственной услуги;</w:t>
      </w:r>
    </w:p>
    <w:p w:rsidR="00F71E39" w:rsidRPr="00BC3D0D" w:rsidRDefault="00F71E39" w:rsidP="00BC3D0D">
      <w:pPr>
        <w:tabs>
          <w:tab w:val="left" w:pos="9356"/>
        </w:tabs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перечень документов, необходимых для получения государственной услуги;</w:t>
      </w:r>
    </w:p>
    <w:p w:rsidR="00373CE8" w:rsidRPr="00F230AC" w:rsidRDefault="00F71E39" w:rsidP="00F230AC">
      <w:pPr>
        <w:tabs>
          <w:tab w:val="left" w:pos="9356"/>
        </w:tabs>
        <w:ind w:firstLine="567"/>
        <w:jc w:val="both"/>
        <w:rPr>
          <w:color w:val="FF0000"/>
          <w:sz w:val="24"/>
          <w:szCs w:val="24"/>
        </w:rPr>
      </w:pPr>
      <w:r w:rsidRPr="00BC3D0D">
        <w:rPr>
          <w:sz w:val="24"/>
          <w:szCs w:val="24"/>
        </w:rPr>
        <w:t>образец заполнения заявления на получение государственной услуги</w:t>
      </w:r>
      <w:r w:rsidRPr="00BC3D0D">
        <w:rPr>
          <w:color w:val="FF0000"/>
          <w:sz w:val="24"/>
          <w:szCs w:val="24"/>
        </w:rPr>
        <w:t xml:space="preserve">. </w:t>
      </w:r>
    </w:p>
    <w:p w:rsidR="00F71E39" w:rsidRPr="00BC3D0D" w:rsidRDefault="00F71E39" w:rsidP="00BC3D0D">
      <w:pPr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2.14. Показатели доступности и качества государственной услуги.</w:t>
      </w:r>
    </w:p>
    <w:p w:rsidR="00F71E39" w:rsidRPr="00BC3D0D" w:rsidRDefault="00F71E39" w:rsidP="00BC3D0D">
      <w:pPr>
        <w:pStyle w:val="a5"/>
        <w:tabs>
          <w:tab w:val="left" w:pos="9356"/>
        </w:tabs>
        <w:ind w:firstLine="567"/>
        <w:rPr>
          <w:sz w:val="24"/>
          <w:szCs w:val="24"/>
        </w:rPr>
      </w:pPr>
      <w:r w:rsidRPr="00BC3D0D">
        <w:rPr>
          <w:sz w:val="24"/>
          <w:szCs w:val="24"/>
        </w:rPr>
        <w:t xml:space="preserve">2.14.1. Количество взаимодействий заявителя с </w:t>
      </w:r>
      <w:r w:rsidR="0067323D">
        <w:rPr>
          <w:sz w:val="24"/>
          <w:szCs w:val="24"/>
        </w:rPr>
        <w:t>органом местного самоуправления МО Сенной округ</w:t>
      </w:r>
      <w:r w:rsidRPr="00BC3D0D">
        <w:rPr>
          <w:sz w:val="24"/>
          <w:szCs w:val="24"/>
        </w:rPr>
        <w:t>, участвующими в предоставлении гос</w:t>
      </w:r>
      <w:r w:rsidR="009E61D2" w:rsidRPr="00BC3D0D">
        <w:rPr>
          <w:sz w:val="24"/>
          <w:szCs w:val="24"/>
        </w:rPr>
        <w:t>ударственной услуги – не более 3</w:t>
      </w:r>
      <w:r w:rsidRPr="00BC3D0D">
        <w:rPr>
          <w:sz w:val="24"/>
          <w:szCs w:val="24"/>
        </w:rPr>
        <w:t>.</w:t>
      </w:r>
    </w:p>
    <w:p w:rsidR="00F71E39" w:rsidRPr="00BC3D0D" w:rsidRDefault="00F71E39" w:rsidP="00BC3D0D">
      <w:pPr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2.14.2. Продолжительность взаимодействия должностных лиц при предоставл</w:t>
      </w:r>
      <w:r w:rsidR="005E7044" w:rsidRPr="00BC3D0D">
        <w:rPr>
          <w:sz w:val="24"/>
          <w:szCs w:val="24"/>
        </w:rPr>
        <w:t>ении государственной услуги 10 мин</w:t>
      </w:r>
      <w:r w:rsidRPr="00BC3D0D">
        <w:rPr>
          <w:sz w:val="24"/>
          <w:szCs w:val="24"/>
        </w:rPr>
        <w:t>.</w:t>
      </w:r>
    </w:p>
    <w:p w:rsidR="00F71E39" w:rsidRPr="00BC3D0D" w:rsidRDefault="00F71E39" w:rsidP="00BC3D0D">
      <w:pPr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i/>
          <w:sz w:val="24"/>
          <w:szCs w:val="24"/>
        </w:rPr>
      </w:pPr>
      <w:r w:rsidRPr="00BC3D0D">
        <w:rPr>
          <w:sz w:val="24"/>
          <w:szCs w:val="24"/>
        </w:rPr>
        <w:t>2.14.3. Способы предоставления государственной услуги заявителю:</w:t>
      </w:r>
    </w:p>
    <w:p w:rsidR="00F71E39" w:rsidRPr="00BC3D0D" w:rsidRDefault="00F71E39" w:rsidP="00BC3D0D">
      <w:pPr>
        <w:pStyle w:val="a5"/>
        <w:tabs>
          <w:tab w:val="left" w:pos="9356"/>
        </w:tabs>
        <w:ind w:firstLine="567"/>
        <w:rPr>
          <w:sz w:val="24"/>
          <w:szCs w:val="24"/>
        </w:rPr>
      </w:pPr>
      <w:r w:rsidRPr="00BC3D0D">
        <w:rPr>
          <w:sz w:val="24"/>
          <w:szCs w:val="24"/>
        </w:rPr>
        <w:t xml:space="preserve">непосредственно при посещении </w:t>
      </w:r>
      <w:r w:rsidR="006A1531">
        <w:rPr>
          <w:sz w:val="24"/>
          <w:szCs w:val="24"/>
        </w:rPr>
        <w:t>органа местного самоуправления МО Сеной округ</w:t>
      </w:r>
      <w:r w:rsidRPr="00BC3D0D">
        <w:rPr>
          <w:sz w:val="24"/>
          <w:szCs w:val="24"/>
        </w:rPr>
        <w:t>, участвующего в предос</w:t>
      </w:r>
      <w:r w:rsidR="008D66F7" w:rsidRPr="00BC3D0D">
        <w:rPr>
          <w:sz w:val="24"/>
          <w:szCs w:val="24"/>
        </w:rPr>
        <w:t>тавлении государственной услуги;</w:t>
      </w:r>
    </w:p>
    <w:p w:rsidR="008D66F7" w:rsidRPr="00BC3D0D" w:rsidRDefault="008D66F7" w:rsidP="00BC3D0D">
      <w:pPr>
        <w:pStyle w:val="a5"/>
        <w:ind w:firstLine="567"/>
        <w:rPr>
          <w:sz w:val="24"/>
          <w:szCs w:val="24"/>
        </w:rPr>
      </w:pPr>
      <w:r w:rsidRPr="00BC3D0D">
        <w:rPr>
          <w:sz w:val="24"/>
          <w:szCs w:val="24"/>
        </w:rPr>
        <w:t>в подразделении Многофункционального центра;</w:t>
      </w:r>
    </w:p>
    <w:p w:rsidR="008D66F7" w:rsidRPr="00BC3D0D" w:rsidRDefault="008D66F7" w:rsidP="00BC3D0D">
      <w:pPr>
        <w:pStyle w:val="a5"/>
        <w:ind w:firstLine="567"/>
        <w:rPr>
          <w:sz w:val="24"/>
          <w:szCs w:val="24"/>
        </w:rPr>
      </w:pPr>
      <w:r w:rsidRPr="00BC3D0D">
        <w:rPr>
          <w:sz w:val="24"/>
          <w:szCs w:val="24"/>
        </w:rPr>
        <w:t>в электронном виде (посредством Портала в соответствии с этапами</w:t>
      </w:r>
      <w:r w:rsidR="006A1531">
        <w:rPr>
          <w:sz w:val="24"/>
          <w:szCs w:val="24"/>
        </w:rPr>
        <w:t xml:space="preserve"> </w:t>
      </w:r>
      <w:r w:rsidRPr="00BC3D0D">
        <w:rPr>
          <w:sz w:val="24"/>
          <w:szCs w:val="24"/>
        </w:rPr>
        <w:t>предоставления государственной услуги, определенными распоряжением Правительства</w:t>
      </w:r>
      <w:r w:rsidR="006A1531">
        <w:rPr>
          <w:sz w:val="24"/>
          <w:szCs w:val="24"/>
        </w:rPr>
        <w:t xml:space="preserve"> </w:t>
      </w:r>
      <w:r w:rsidRPr="00BC3D0D">
        <w:rPr>
          <w:sz w:val="24"/>
          <w:szCs w:val="24"/>
        </w:rPr>
        <w:t>Санкт-Петербурга от 22.03.2011 № 8-рп).</w:t>
      </w:r>
    </w:p>
    <w:p w:rsidR="00F71E39" w:rsidRPr="00BC3D0D" w:rsidRDefault="00F71E39" w:rsidP="00BC3D0D">
      <w:pPr>
        <w:pStyle w:val="a5"/>
        <w:tabs>
          <w:tab w:val="left" w:pos="9356"/>
        </w:tabs>
        <w:ind w:firstLine="567"/>
        <w:rPr>
          <w:sz w:val="24"/>
          <w:szCs w:val="24"/>
        </w:rPr>
      </w:pPr>
      <w:r w:rsidRPr="00BC3D0D">
        <w:rPr>
          <w:sz w:val="24"/>
          <w:szCs w:val="24"/>
        </w:rPr>
        <w:lastRenderedPageBreak/>
        <w:t>2.14.4. Сроки промежуточного информирования заявителя о результатах предоставления государственной услуги</w:t>
      </w:r>
      <w:r w:rsidR="0023006B" w:rsidRPr="00BC3D0D">
        <w:rPr>
          <w:sz w:val="24"/>
          <w:szCs w:val="24"/>
        </w:rPr>
        <w:t xml:space="preserve"> действующим законодательством </w:t>
      </w:r>
      <w:r w:rsidRPr="00BC3D0D">
        <w:rPr>
          <w:sz w:val="24"/>
          <w:szCs w:val="24"/>
        </w:rPr>
        <w:t>не установлены.</w:t>
      </w:r>
    </w:p>
    <w:p w:rsidR="00F71E39" w:rsidRPr="00BC3D0D" w:rsidRDefault="00F71E39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2.14.5. Способы информирования заявителя о результатах предоставления государственной услуги – по т</w:t>
      </w:r>
      <w:r w:rsidR="0023006B" w:rsidRPr="00BC3D0D">
        <w:rPr>
          <w:sz w:val="24"/>
          <w:szCs w:val="24"/>
        </w:rPr>
        <w:t xml:space="preserve">елефону, по электронной почте, </w:t>
      </w:r>
      <w:r w:rsidRPr="00BC3D0D">
        <w:rPr>
          <w:sz w:val="24"/>
          <w:szCs w:val="24"/>
        </w:rPr>
        <w:t>в письменном виде.</w:t>
      </w:r>
    </w:p>
    <w:p w:rsidR="00233AB8" w:rsidRPr="00BC3D0D" w:rsidRDefault="00F71E39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2.14.6. Количество документов, необходимых для предоставления заявителем в целях получения государственной услуги</w:t>
      </w:r>
      <w:r w:rsidR="00233AB8" w:rsidRPr="00BC3D0D">
        <w:rPr>
          <w:sz w:val="24"/>
          <w:szCs w:val="24"/>
        </w:rPr>
        <w:t>: от 9 до 12.</w:t>
      </w:r>
    </w:p>
    <w:p w:rsidR="00233AB8" w:rsidRPr="00BC3D0D" w:rsidRDefault="00F71E39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2.1</w:t>
      </w:r>
      <w:r w:rsidR="0082405E" w:rsidRPr="00BC3D0D">
        <w:rPr>
          <w:sz w:val="24"/>
          <w:szCs w:val="24"/>
        </w:rPr>
        <w:t>4</w:t>
      </w:r>
      <w:r w:rsidRPr="00BC3D0D">
        <w:rPr>
          <w:sz w:val="24"/>
          <w:szCs w:val="24"/>
        </w:rPr>
        <w:t xml:space="preserve">.7. Количество документов (информации), которую запрашивает </w:t>
      </w:r>
      <w:r w:rsidR="0067323D">
        <w:rPr>
          <w:sz w:val="24"/>
          <w:szCs w:val="24"/>
        </w:rPr>
        <w:t>орган местного самоуправления МО Сеной округ</w:t>
      </w:r>
      <w:r w:rsidRPr="00BC3D0D">
        <w:rPr>
          <w:sz w:val="24"/>
          <w:szCs w:val="24"/>
        </w:rPr>
        <w:t xml:space="preserve"> без участия заявителя</w:t>
      </w:r>
      <w:r w:rsidR="00233AB8" w:rsidRPr="00BC3D0D">
        <w:rPr>
          <w:sz w:val="24"/>
          <w:szCs w:val="24"/>
        </w:rPr>
        <w:t>: от 0 до 3.</w:t>
      </w:r>
    </w:p>
    <w:p w:rsidR="00F71E39" w:rsidRPr="00BC3D0D" w:rsidRDefault="00F71E39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2.1</w:t>
      </w:r>
      <w:r w:rsidR="0082405E" w:rsidRPr="00BC3D0D">
        <w:rPr>
          <w:sz w:val="24"/>
          <w:szCs w:val="24"/>
        </w:rPr>
        <w:t>4</w:t>
      </w:r>
      <w:r w:rsidRPr="00BC3D0D">
        <w:rPr>
          <w:sz w:val="24"/>
          <w:szCs w:val="24"/>
        </w:rPr>
        <w:t>.8. Количество услуг, являющихс</w:t>
      </w:r>
      <w:r w:rsidR="0023006B" w:rsidRPr="00BC3D0D">
        <w:rPr>
          <w:sz w:val="24"/>
          <w:szCs w:val="24"/>
        </w:rPr>
        <w:t xml:space="preserve">я необходимыми и обязательными </w:t>
      </w:r>
      <w:r w:rsidRPr="00BC3D0D">
        <w:rPr>
          <w:sz w:val="24"/>
          <w:szCs w:val="24"/>
        </w:rPr>
        <w:t>для предоставления государственной услуги дейст</w:t>
      </w:r>
      <w:r w:rsidR="0023006B" w:rsidRPr="00BC3D0D">
        <w:rPr>
          <w:sz w:val="24"/>
          <w:szCs w:val="24"/>
        </w:rPr>
        <w:t xml:space="preserve">вующим законодательством – </w:t>
      </w:r>
      <w:r w:rsidRPr="00BC3D0D">
        <w:rPr>
          <w:sz w:val="24"/>
          <w:szCs w:val="24"/>
        </w:rPr>
        <w:t>не установлено.</w:t>
      </w:r>
    </w:p>
    <w:p w:rsidR="00F71E39" w:rsidRPr="00BC3D0D" w:rsidRDefault="00F71E39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2.1</w:t>
      </w:r>
      <w:r w:rsidR="0082405E" w:rsidRPr="00BC3D0D">
        <w:rPr>
          <w:sz w:val="24"/>
          <w:szCs w:val="24"/>
        </w:rPr>
        <w:t>4</w:t>
      </w:r>
      <w:r w:rsidRPr="00BC3D0D">
        <w:rPr>
          <w:sz w:val="24"/>
          <w:szCs w:val="24"/>
        </w:rPr>
        <w:t>.9. Порядок осуществления контроля за предоставлением государственной услуги, со стороны граждан, их объединений и организаций осуществляется в соответствии с действующим законодательством.</w:t>
      </w:r>
    </w:p>
    <w:p w:rsidR="00F71E39" w:rsidRPr="00BC3D0D" w:rsidRDefault="00F71E39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2.1</w:t>
      </w:r>
      <w:r w:rsidR="0082405E" w:rsidRPr="00BC3D0D">
        <w:rPr>
          <w:sz w:val="24"/>
          <w:szCs w:val="24"/>
        </w:rPr>
        <w:t>4</w:t>
      </w:r>
      <w:r w:rsidRPr="00BC3D0D">
        <w:rPr>
          <w:sz w:val="24"/>
          <w:szCs w:val="24"/>
        </w:rPr>
        <w:t>.10. Предусмотрена выдача результата предоставления государственной услуги в электронном виде.</w:t>
      </w:r>
    </w:p>
    <w:p w:rsidR="00F71E39" w:rsidRPr="00BC3D0D" w:rsidRDefault="00F71E39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2.1</w:t>
      </w:r>
      <w:r w:rsidR="0082405E" w:rsidRPr="00BC3D0D">
        <w:rPr>
          <w:sz w:val="24"/>
          <w:szCs w:val="24"/>
        </w:rPr>
        <w:t>5</w:t>
      </w:r>
      <w:r w:rsidRPr="00BC3D0D">
        <w:rPr>
          <w:sz w:val="24"/>
          <w:szCs w:val="24"/>
        </w:rPr>
        <w:t>. Требования, учитывающие особенности предоставления государственных услуг по устным и</w:t>
      </w:r>
      <w:r w:rsidR="006A1531">
        <w:rPr>
          <w:sz w:val="24"/>
          <w:szCs w:val="24"/>
        </w:rPr>
        <w:t xml:space="preserve"> </w:t>
      </w:r>
      <w:r w:rsidRPr="00BC3D0D">
        <w:rPr>
          <w:sz w:val="24"/>
          <w:szCs w:val="24"/>
        </w:rPr>
        <w:t xml:space="preserve">письменным обращениям (в том числе в электронной форме). </w:t>
      </w:r>
    </w:p>
    <w:p w:rsidR="00F71E39" w:rsidRPr="00BC3D0D" w:rsidRDefault="00F71E39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2.1</w:t>
      </w:r>
      <w:r w:rsidR="0082405E" w:rsidRPr="00BC3D0D">
        <w:rPr>
          <w:sz w:val="24"/>
          <w:szCs w:val="24"/>
        </w:rPr>
        <w:t>5</w:t>
      </w:r>
      <w:r w:rsidRPr="00BC3D0D">
        <w:rPr>
          <w:sz w:val="24"/>
          <w:szCs w:val="24"/>
        </w:rPr>
        <w:t>.1. Информация по вопросам предоставления государственной услуги доводится до сведения заявителей, иных заинтересованных лиц по их письменным</w:t>
      </w:r>
      <w:r w:rsidR="0082405E" w:rsidRPr="00BC3D0D">
        <w:rPr>
          <w:sz w:val="24"/>
          <w:szCs w:val="24"/>
        </w:rPr>
        <w:t xml:space="preserve"> </w:t>
      </w:r>
      <w:r w:rsidRPr="00BC3D0D">
        <w:rPr>
          <w:sz w:val="24"/>
          <w:szCs w:val="24"/>
        </w:rPr>
        <w:t>(в том числе в электронном виде) и устным обращениям.</w:t>
      </w:r>
    </w:p>
    <w:p w:rsidR="00F71E39" w:rsidRPr="00BC3D0D" w:rsidRDefault="00F71E39" w:rsidP="00BC3D0D">
      <w:pPr>
        <w:pStyle w:val="a5"/>
        <w:ind w:firstLine="567"/>
        <w:rPr>
          <w:sz w:val="24"/>
          <w:szCs w:val="24"/>
        </w:rPr>
      </w:pPr>
      <w:r w:rsidRPr="00BC3D0D">
        <w:rPr>
          <w:sz w:val="24"/>
          <w:szCs w:val="24"/>
        </w:rPr>
        <w:t xml:space="preserve">Органами местного самоуправления Санкт-Петербурга принимаются обращения в письменном виде свободной формы (в том числе в электронной форме). В письменном обращении указываются: наименование </w:t>
      </w:r>
      <w:r w:rsidR="006A1531">
        <w:rPr>
          <w:sz w:val="24"/>
          <w:szCs w:val="24"/>
        </w:rPr>
        <w:t xml:space="preserve">органа местного самоуправления МО Сеной округ </w:t>
      </w:r>
      <w:r w:rsidRPr="00BC3D0D">
        <w:rPr>
          <w:sz w:val="24"/>
          <w:szCs w:val="24"/>
        </w:rPr>
        <w:t xml:space="preserve">либо фамилия, имя, отчество соответствующего должностного лица </w:t>
      </w:r>
      <w:r w:rsidR="006A1531">
        <w:rPr>
          <w:sz w:val="24"/>
          <w:szCs w:val="24"/>
        </w:rPr>
        <w:t>органа местного самоуправления МО Сеной округ</w:t>
      </w:r>
      <w:r w:rsidRPr="00BC3D0D">
        <w:rPr>
          <w:sz w:val="24"/>
          <w:szCs w:val="24"/>
        </w:rPr>
        <w:t>, а также фамилия, имя, отчество заявителя, почтовый адрес, по которому должны быть направлены ответ, уведомление о переадресации обращения, суть обращения, подпись заявителя и дата.</w:t>
      </w:r>
    </w:p>
    <w:p w:rsidR="00F71E39" w:rsidRPr="00BC3D0D" w:rsidRDefault="00F71E39" w:rsidP="00BC3D0D">
      <w:pPr>
        <w:pStyle w:val="a5"/>
        <w:ind w:firstLine="567"/>
        <w:rPr>
          <w:sz w:val="24"/>
          <w:szCs w:val="24"/>
        </w:rPr>
      </w:pPr>
      <w:r w:rsidRPr="00BC3D0D">
        <w:rPr>
          <w:sz w:val="24"/>
          <w:szCs w:val="24"/>
        </w:rPr>
        <w:t>В случае необходимости в подтверждение изложенных в письменном обращении фактов к письменному обращению прилагаются документы и материалы либо их копии.</w:t>
      </w:r>
    </w:p>
    <w:p w:rsidR="00F71E39" w:rsidRPr="00BC3D0D" w:rsidRDefault="00F71E39" w:rsidP="00BC3D0D">
      <w:pPr>
        <w:pStyle w:val="a5"/>
        <w:ind w:firstLine="567"/>
        <w:rPr>
          <w:sz w:val="24"/>
          <w:szCs w:val="24"/>
        </w:rPr>
      </w:pPr>
      <w:r w:rsidRPr="00BC3D0D">
        <w:rPr>
          <w:sz w:val="24"/>
          <w:szCs w:val="24"/>
        </w:rPr>
        <w:t>Ответ на письменное обращение дается в п</w:t>
      </w:r>
      <w:r w:rsidR="0023006B" w:rsidRPr="00BC3D0D">
        <w:rPr>
          <w:sz w:val="24"/>
          <w:szCs w:val="24"/>
        </w:rPr>
        <w:t xml:space="preserve">ростой, четкой, понятной форме </w:t>
      </w:r>
      <w:r w:rsidRPr="00BC3D0D">
        <w:rPr>
          <w:sz w:val="24"/>
          <w:szCs w:val="24"/>
        </w:rPr>
        <w:t>с указанием фамилии и инициалов, номера телефона специалиста, оформившего ответ.</w:t>
      </w:r>
    </w:p>
    <w:p w:rsidR="00F71E39" w:rsidRPr="00BC3D0D" w:rsidRDefault="00F71E39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При ответах на телефонные звонки и устные</w:t>
      </w:r>
      <w:r w:rsidR="0023006B" w:rsidRPr="00BC3D0D">
        <w:rPr>
          <w:sz w:val="24"/>
          <w:szCs w:val="24"/>
        </w:rPr>
        <w:t xml:space="preserve"> обращения специалист подробно </w:t>
      </w:r>
      <w:r w:rsidRPr="00BC3D0D">
        <w:rPr>
          <w:sz w:val="24"/>
          <w:szCs w:val="24"/>
        </w:rPr>
        <w:t>и в корректной форме информирует обратившееся лицо по вопросу предоставления государственной услуги.</w:t>
      </w:r>
    </w:p>
    <w:p w:rsidR="00F71E39" w:rsidRPr="00BC3D0D" w:rsidRDefault="00F71E39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Ответ на телефонный звонок начинается с инф</w:t>
      </w:r>
      <w:r w:rsidR="0023006B" w:rsidRPr="00BC3D0D">
        <w:rPr>
          <w:sz w:val="24"/>
          <w:szCs w:val="24"/>
        </w:rPr>
        <w:t xml:space="preserve">ормации о наименовании органа, </w:t>
      </w:r>
      <w:r w:rsidRPr="00BC3D0D">
        <w:rPr>
          <w:sz w:val="24"/>
          <w:szCs w:val="24"/>
        </w:rPr>
        <w:t>в который позвонило обратившееся лицо, фамилии, имени, отчестве и должности специалиста, принявшего телефонный звонок.</w:t>
      </w:r>
    </w:p>
    <w:p w:rsidR="00F71E39" w:rsidRPr="00BC3D0D" w:rsidRDefault="00F71E39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Во время разговора специалист четко произносит слова, избегает параллельных разговоров с окружающими людьми и не прерывает разговор по причине поступления звонка на другой аппарат;</w:t>
      </w:r>
    </w:p>
    <w:p w:rsidR="00F71E39" w:rsidRPr="00BC3D0D" w:rsidRDefault="00F71E39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Специалист, осуществляющий устную консультацию, принимает все необходимые меры для ответа, в том числе и с привлечением других специалистов.</w:t>
      </w:r>
    </w:p>
    <w:p w:rsidR="00F71E39" w:rsidRPr="00BC3D0D" w:rsidRDefault="00F71E39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В случае если специалист, к которому обра</w:t>
      </w:r>
      <w:r w:rsidR="0023006B" w:rsidRPr="00BC3D0D">
        <w:rPr>
          <w:sz w:val="24"/>
          <w:szCs w:val="24"/>
        </w:rPr>
        <w:t xml:space="preserve">тилось лицо, не может ответить </w:t>
      </w:r>
      <w:r w:rsidRPr="00BC3D0D">
        <w:rPr>
          <w:sz w:val="24"/>
          <w:szCs w:val="24"/>
        </w:rPr>
        <w:t>на данный вопрос в настоящий момент, он предлагает обратившемуся лицу назначить другое удобное для гражданина время для консультации.</w:t>
      </w:r>
    </w:p>
    <w:p w:rsidR="00F71E39" w:rsidRPr="00BC3D0D" w:rsidRDefault="00F71E39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В конце консультации специалист кратко подводит итог и перечисляет действия, которые следует предпринять обратившемуся лицу.</w:t>
      </w:r>
    </w:p>
    <w:p w:rsidR="00F71E39" w:rsidRPr="00BC3D0D" w:rsidRDefault="00F71E39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Ответ на письменное обращение дается в п</w:t>
      </w:r>
      <w:r w:rsidR="0023006B" w:rsidRPr="00BC3D0D">
        <w:rPr>
          <w:sz w:val="24"/>
          <w:szCs w:val="24"/>
        </w:rPr>
        <w:t xml:space="preserve">ростой, четкой, понятной форме </w:t>
      </w:r>
      <w:r w:rsidRPr="00BC3D0D">
        <w:rPr>
          <w:sz w:val="24"/>
          <w:szCs w:val="24"/>
        </w:rPr>
        <w:t>с указанием фамилии и инициалов, номера телефона специалиста, оформившего ответ.</w:t>
      </w:r>
    </w:p>
    <w:p w:rsidR="00F71E39" w:rsidRPr="00BC3D0D" w:rsidRDefault="00F71E39" w:rsidP="00BC3D0D">
      <w:pPr>
        <w:pStyle w:val="a5"/>
        <w:ind w:firstLine="567"/>
        <w:rPr>
          <w:sz w:val="24"/>
          <w:szCs w:val="24"/>
        </w:rPr>
      </w:pPr>
      <w:r w:rsidRPr="00BC3D0D">
        <w:rPr>
          <w:sz w:val="24"/>
          <w:szCs w:val="24"/>
        </w:rPr>
        <w:t>2.1</w:t>
      </w:r>
      <w:r w:rsidR="0082405E" w:rsidRPr="00BC3D0D">
        <w:rPr>
          <w:sz w:val="24"/>
          <w:szCs w:val="24"/>
        </w:rPr>
        <w:t>5</w:t>
      </w:r>
      <w:r w:rsidRPr="00BC3D0D">
        <w:rPr>
          <w:sz w:val="24"/>
          <w:szCs w:val="24"/>
        </w:rPr>
        <w:t>.2. По справочным номерам телефон</w:t>
      </w:r>
      <w:r w:rsidR="00373CE8" w:rsidRPr="00BC3D0D">
        <w:rPr>
          <w:sz w:val="24"/>
          <w:szCs w:val="24"/>
        </w:rPr>
        <w:t>ов, указанным в пунктах 1.3.1.1</w:t>
      </w:r>
      <w:r w:rsidRPr="00BC3D0D">
        <w:rPr>
          <w:sz w:val="24"/>
          <w:szCs w:val="24"/>
        </w:rPr>
        <w:t xml:space="preserve"> и 1.3.1.</w:t>
      </w:r>
      <w:r w:rsidR="00373CE8" w:rsidRPr="00BC3D0D">
        <w:rPr>
          <w:sz w:val="24"/>
          <w:szCs w:val="24"/>
        </w:rPr>
        <w:t xml:space="preserve">2 </w:t>
      </w:r>
      <w:r w:rsidR="00F569A2">
        <w:rPr>
          <w:sz w:val="24"/>
          <w:szCs w:val="24"/>
        </w:rPr>
        <w:t>настоящего административного регламента</w:t>
      </w:r>
      <w:r w:rsidRPr="00BC3D0D">
        <w:rPr>
          <w:sz w:val="24"/>
          <w:szCs w:val="24"/>
        </w:rPr>
        <w:t>, предоставляется следующая информация, связанная с предоставлением государственной услуги:</w:t>
      </w:r>
    </w:p>
    <w:p w:rsidR="00F71E39" w:rsidRPr="00BC3D0D" w:rsidRDefault="00F71E39" w:rsidP="00BC3D0D">
      <w:pPr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Перечень органов местного самоуправлени</w:t>
      </w:r>
      <w:r w:rsidR="0023006B" w:rsidRPr="00BC3D0D">
        <w:rPr>
          <w:sz w:val="24"/>
          <w:szCs w:val="24"/>
        </w:rPr>
        <w:t xml:space="preserve">я Санкт-Петербурга, участвующих </w:t>
      </w:r>
      <w:r w:rsidRPr="00BC3D0D">
        <w:rPr>
          <w:sz w:val="24"/>
          <w:szCs w:val="24"/>
        </w:rPr>
        <w:t>в предоставлении государственной услуги;</w:t>
      </w:r>
    </w:p>
    <w:p w:rsidR="00F71E39" w:rsidRPr="00BC3D0D" w:rsidRDefault="00F71E39" w:rsidP="00BC3D0D">
      <w:pPr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график (режим) работы органов местного самоуправления Санкт-Петербурга, участвующих в предоставлении государственной услуги и осуществляющих прием и консультации заявителей по вопросам предоставления государственной услуги;</w:t>
      </w:r>
    </w:p>
    <w:p w:rsidR="00F71E39" w:rsidRPr="00BC3D0D" w:rsidRDefault="00F71E39" w:rsidP="00BC3D0D">
      <w:pPr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lastRenderedPageBreak/>
        <w:t>адреса органов местного самоуправления Санкт-Петербурга, участвующих в предоставлении государственной услуги;</w:t>
      </w:r>
    </w:p>
    <w:p w:rsidR="00F71E39" w:rsidRPr="00BC3D0D" w:rsidRDefault="00F71E39" w:rsidP="00BC3D0D">
      <w:pPr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контактная информация об органах местного самоуправления Санкт-Петербурга, участвующих в предоставлении государственной услуги;</w:t>
      </w:r>
    </w:p>
    <w:p w:rsidR="00F71E39" w:rsidRPr="00BC3D0D" w:rsidRDefault="00F71E39" w:rsidP="00BC3D0D">
      <w:pPr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категории граждан, имеющие право на получение государственной услуги;</w:t>
      </w:r>
    </w:p>
    <w:p w:rsidR="00F71E39" w:rsidRPr="00BC3D0D" w:rsidRDefault="00F71E39" w:rsidP="00BC3D0D">
      <w:pPr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перечень документов, необходимых для получения государственной услуги;</w:t>
      </w:r>
    </w:p>
    <w:p w:rsidR="00F71E39" w:rsidRPr="00BC3D0D" w:rsidRDefault="00F71E39" w:rsidP="00BC3D0D">
      <w:pPr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срок принятия решения о предоставлении государственной услуги;</w:t>
      </w:r>
    </w:p>
    <w:p w:rsidR="00F71E39" w:rsidRPr="00BC3D0D" w:rsidRDefault="00F71E39" w:rsidP="00BC3D0D">
      <w:pPr>
        <w:pStyle w:val="a5"/>
        <w:ind w:firstLine="567"/>
        <w:rPr>
          <w:sz w:val="24"/>
          <w:szCs w:val="24"/>
        </w:rPr>
      </w:pPr>
      <w:r w:rsidRPr="00BC3D0D">
        <w:rPr>
          <w:sz w:val="24"/>
          <w:szCs w:val="24"/>
        </w:rPr>
        <w:t>о текущих административных действиях, предпринимаемых по обращению заявителя;</w:t>
      </w:r>
    </w:p>
    <w:p w:rsidR="00F71E39" w:rsidRPr="00BC3D0D" w:rsidRDefault="00F71E39" w:rsidP="00BC3D0D">
      <w:pPr>
        <w:pStyle w:val="a5"/>
        <w:ind w:firstLine="567"/>
        <w:rPr>
          <w:sz w:val="24"/>
          <w:szCs w:val="24"/>
        </w:rPr>
      </w:pPr>
      <w:r w:rsidRPr="00BC3D0D">
        <w:rPr>
          <w:sz w:val="24"/>
          <w:szCs w:val="24"/>
        </w:rPr>
        <w:t>о принятом решении по конкретному письменному обращению;</w:t>
      </w:r>
    </w:p>
    <w:p w:rsidR="00F71E39" w:rsidRPr="00BC3D0D" w:rsidRDefault="00F71E39" w:rsidP="00BC3D0D">
      <w:pPr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порядок обжалования действий (бездействия) должностных лиц, а также принимаемых ими решений при предоставлении государственной услуги;</w:t>
      </w:r>
    </w:p>
    <w:p w:rsidR="00F71E39" w:rsidRPr="00BC3D0D" w:rsidRDefault="00F71E39" w:rsidP="00BC3D0D">
      <w:pPr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порядок записи на прием к должностному лицу.</w:t>
      </w:r>
    </w:p>
    <w:p w:rsidR="00F71E39" w:rsidRPr="00BC3D0D" w:rsidRDefault="00F71E39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2.1</w:t>
      </w:r>
      <w:r w:rsidR="0082405E" w:rsidRPr="00BC3D0D">
        <w:rPr>
          <w:sz w:val="24"/>
          <w:szCs w:val="24"/>
        </w:rPr>
        <w:t>5</w:t>
      </w:r>
      <w:r w:rsidRPr="00BC3D0D">
        <w:rPr>
          <w:sz w:val="24"/>
          <w:szCs w:val="24"/>
        </w:rPr>
        <w:t>.3. Особенности предост</w:t>
      </w:r>
      <w:r w:rsidR="0079561F" w:rsidRPr="00BC3D0D">
        <w:rPr>
          <w:sz w:val="24"/>
          <w:szCs w:val="24"/>
        </w:rPr>
        <w:t xml:space="preserve">авления государственной услуги </w:t>
      </w:r>
      <w:r w:rsidRPr="00BC3D0D">
        <w:rPr>
          <w:sz w:val="24"/>
          <w:szCs w:val="24"/>
        </w:rPr>
        <w:t>в электронной форме:</w:t>
      </w:r>
    </w:p>
    <w:p w:rsidR="00F71E39" w:rsidRPr="00BC3D0D" w:rsidRDefault="00F71E39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заявитель может получить государственную услугу в электронной форме путем заполнения в электронном виде заявления на Информационном портале «Государственные услуги в Санкт-Петербурге» (</w:t>
      </w:r>
      <w:hyperlink r:id="rId18" w:history="1">
        <w:r w:rsidRPr="00BC3D0D">
          <w:rPr>
            <w:sz w:val="24"/>
            <w:szCs w:val="24"/>
          </w:rPr>
          <w:t>www.gu.spb.ru</w:t>
        </w:r>
      </w:hyperlink>
      <w:r w:rsidRPr="00BC3D0D">
        <w:rPr>
          <w:sz w:val="24"/>
          <w:szCs w:val="24"/>
        </w:rPr>
        <w:t>) (далее – Портал).</w:t>
      </w:r>
    </w:p>
    <w:p w:rsidR="00F71E39" w:rsidRPr="00BC3D0D" w:rsidRDefault="00F71E39" w:rsidP="00BC3D0D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BC3D0D">
        <w:rPr>
          <w:sz w:val="24"/>
          <w:szCs w:val="24"/>
        </w:rPr>
        <w:t>Государственная услуга может быт</w:t>
      </w:r>
      <w:r w:rsidR="0023006B" w:rsidRPr="00BC3D0D">
        <w:rPr>
          <w:sz w:val="24"/>
          <w:szCs w:val="24"/>
        </w:rPr>
        <w:t xml:space="preserve">ь получена в электронной форме </w:t>
      </w:r>
      <w:r w:rsidRPr="00BC3D0D">
        <w:rPr>
          <w:sz w:val="24"/>
          <w:szCs w:val="24"/>
        </w:rPr>
        <w:t xml:space="preserve">в соответствии с </w:t>
      </w:r>
      <w:hyperlink r:id="rId19" w:history="1">
        <w:r w:rsidRPr="00BC3D0D">
          <w:rPr>
            <w:sz w:val="24"/>
            <w:szCs w:val="24"/>
          </w:rPr>
          <w:t>Планом</w:t>
        </w:r>
      </w:hyperlink>
      <w:r w:rsidRPr="00BC3D0D">
        <w:rPr>
          <w:sz w:val="24"/>
          <w:szCs w:val="24"/>
        </w:rPr>
        <w:t xml:space="preserve"> перехода на предоставление исполнительными органами государственной власти Санкт-Петербурга государственных услуг в электронном виде, утвержденным распоряжением Правительства Санкт-П</w:t>
      </w:r>
      <w:r w:rsidR="0023006B" w:rsidRPr="00BC3D0D">
        <w:rPr>
          <w:sz w:val="24"/>
          <w:szCs w:val="24"/>
        </w:rPr>
        <w:t xml:space="preserve">етербурга от 22.03.2011 № 8-рп </w:t>
      </w:r>
      <w:r w:rsidRPr="00BC3D0D">
        <w:rPr>
          <w:sz w:val="24"/>
          <w:szCs w:val="24"/>
        </w:rPr>
        <w:t>«О мероприятиях по переходу на предоставление исполнительными органами государственной власти Санкт-Петербурга государственных услуг в электронном виде».</w:t>
      </w:r>
    </w:p>
    <w:p w:rsidR="00F71E39" w:rsidRPr="00BC3D0D" w:rsidRDefault="00F71E39" w:rsidP="00BC3D0D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BC3D0D">
        <w:rPr>
          <w:sz w:val="24"/>
          <w:szCs w:val="24"/>
        </w:rPr>
        <w:t>В электронном виде государственную услугу можно получить с помощью Портала.</w:t>
      </w:r>
    </w:p>
    <w:p w:rsidR="00F71E39" w:rsidRPr="00BC3D0D" w:rsidRDefault="00F71E39" w:rsidP="00BC3D0D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BC3D0D">
        <w:rPr>
          <w:sz w:val="24"/>
          <w:szCs w:val="24"/>
        </w:rPr>
        <w:t>Этапы перехода на предоставление услуг в электронном виде:</w:t>
      </w:r>
    </w:p>
    <w:p w:rsidR="00F71E39" w:rsidRPr="00BC3D0D" w:rsidRDefault="00F71E39" w:rsidP="00BC3D0D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BC3D0D">
        <w:rPr>
          <w:sz w:val="24"/>
          <w:szCs w:val="24"/>
        </w:rPr>
        <w:t>1-й этап - размещение информации об услуге в Сводном реестре государственных услуг и на Едином портале государственных услуг;</w:t>
      </w:r>
    </w:p>
    <w:p w:rsidR="00F71E39" w:rsidRPr="00BC3D0D" w:rsidRDefault="00F71E39" w:rsidP="00BC3D0D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BC3D0D">
        <w:rPr>
          <w:sz w:val="24"/>
          <w:szCs w:val="24"/>
        </w:rPr>
        <w:t>2-й этап - размещение на Едином портале государственных услуг форм заявлений и иных документов, необходимых для получения соответствующих услуг, и обеспечение доступа к ним для копирования и заполнения в электронном виде;</w:t>
      </w:r>
    </w:p>
    <w:p w:rsidR="00F71E39" w:rsidRPr="00BC3D0D" w:rsidRDefault="00F71E39" w:rsidP="00BC3D0D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BC3D0D">
        <w:rPr>
          <w:sz w:val="24"/>
          <w:szCs w:val="24"/>
        </w:rPr>
        <w:t>3-й этап - 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услуг;</w:t>
      </w:r>
    </w:p>
    <w:p w:rsidR="002F0BA5" w:rsidRPr="00BC3D0D" w:rsidRDefault="002F0BA5" w:rsidP="00BC3D0D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BC3D0D">
        <w:rPr>
          <w:sz w:val="24"/>
          <w:szCs w:val="24"/>
        </w:rPr>
        <w:t>4-й этап - обеспечение возможности для заявителей</w:t>
      </w:r>
      <w:r w:rsidR="0023006B" w:rsidRPr="00BC3D0D">
        <w:rPr>
          <w:sz w:val="24"/>
          <w:szCs w:val="24"/>
        </w:rPr>
        <w:t xml:space="preserve"> осуществлять </w:t>
      </w:r>
      <w:r w:rsidRPr="00BC3D0D">
        <w:rPr>
          <w:sz w:val="24"/>
          <w:szCs w:val="24"/>
        </w:rPr>
        <w:t>с использованием Единого портала государственных услуг мониторинг хода предоставления услуги;</w:t>
      </w:r>
    </w:p>
    <w:p w:rsidR="002F0BA5" w:rsidRPr="00BC3D0D" w:rsidRDefault="002F0BA5" w:rsidP="00BC3D0D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BC3D0D">
        <w:rPr>
          <w:sz w:val="24"/>
          <w:szCs w:val="24"/>
        </w:rPr>
        <w:t>5-й этап - обеспечение возможности получения результатов предоставления услуги в электронном виде на Едином портале государственных услуг, если это не запрещено федеральным законом.</w:t>
      </w:r>
    </w:p>
    <w:p w:rsidR="00F71E39" w:rsidRPr="00BC3D0D" w:rsidRDefault="00F71E39" w:rsidP="00BC3D0D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D0D">
        <w:rPr>
          <w:rFonts w:ascii="Times New Roman" w:hAnsi="Times New Roman" w:cs="Times New Roman"/>
          <w:sz w:val="24"/>
          <w:szCs w:val="24"/>
        </w:rPr>
        <w:t>Электронные заявления (заявки) отправляются через «Электронную приемную» Портала с использованием «логина» и «пароля» заявителя, а также могут быть подписаны заявителем электронной подписью или заверены универсальной электронной картой.</w:t>
      </w:r>
    </w:p>
    <w:p w:rsidR="00F71E39" w:rsidRPr="00BC3D0D" w:rsidRDefault="00F71E39" w:rsidP="00BC3D0D">
      <w:pPr>
        <w:pStyle w:val="a5"/>
        <w:ind w:firstLine="567"/>
        <w:rPr>
          <w:sz w:val="24"/>
          <w:szCs w:val="24"/>
        </w:rPr>
      </w:pPr>
      <w:r w:rsidRPr="00BC3D0D">
        <w:rPr>
          <w:sz w:val="24"/>
          <w:szCs w:val="24"/>
        </w:rPr>
        <w:t xml:space="preserve">В случае, если после направления заявителем электронного заявления (заявки) необходимо посещение заявителем </w:t>
      </w:r>
      <w:r w:rsidR="006A1531">
        <w:rPr>
          <w:sz w:val="24"/>
          <w:szCs w:val="24"/>
        </w:rPr>
        <w:t>органа местного самоуправления МО Сеной округ</w:t>
      </w:r>
      <w:r w:rsidRPr="00BC3D0D">
        <w:rPr>
          <w:sz w:val="24"/>
          <w:szCs w:val="24"/>
        </w:rPr>
        <w:t xml:space="preserve">, то для заявителя, отправившего электронную заявку, должностное лицо </w:t>
      </w:r>
      <w:r w:rsidR="006A1531">
        <w:rPr>
          <w:sz w:val="24"/>
          <w:szCs w:val="24"/>
        </w:rPr>
        <w:t>органа местного самоуправления МО Сеной округ</w:t>
      </w:r>
      <w:r w:rsidRPr="00BC3D0D">
        <w:rPr>
          <w:sz w:val="24"/>
          <w:szCs w:val="24"/>
        </w:rPr>
        <w:t xml:space="preserve"> формирует приглашение на прием, которое отображается в браузере заявителя. Приглашение содержит необходимую информацию с указанием: адреса </w:t>
      </w:r>
      <w:r w:rsidR="006A1531">
        <w:rPr>
          <w:sz w:val="24"/>
          <w:szCs w:val="24"/>
        </w:rPr>
        <w:t>органа местного самоуправления МО Сеной округ</w:t>
      </w:r>
      <w:r w:rsidRPr="00BC3D0D">
        <w:rPr>
          <w:sz w:val="24"/>
          <w:szCs w:val="24"/>
        </w:rPr>
        <w:t>, в который необходимо обратиться заявителю, даты и времени приема, номера очереди, идентификационного номера приглашения, а также перечня документов, которые необходимо предоставить на приеме.</w:t>
      </w:r>
    </w:p>
    <w:p w:rsidR="00F71E39" w:rsidRPr="00BC3D0D" w:rsidRDefault="00F71E39" w:rsidP="00BC3D0D">
      <w:pPr>
        <w:pStyle w:val="a5"/>
        <w:ind w:firstLine="567"/>
        <w:rPr>
          <w:sz w:val="24"/>
          <w:szCs w:val="24"/>
        </w:rPr>
      </w:pPr>
      <w:r w:rsidRPr="00BC3D0D">
        <w:rPr>
          <w:sz w:val="24"/>
          <w:szCs w:val="24"/>
        </w:rPr>
        <w:t xml:space="preserve">В случае, если обязательное посещение заявителем </w:t>
      </w:r>
      <w:r w:rsidR="006A1531">
        <w:rPr>
          <w:sz w:val="24"/>
          <w:szCs w:val="24"/>
        </w:rPr>
        <w:t>органа местного самоуправления МО Сеной округ</w:t>
      </w:r>
      <w:r w:rsidR="0079561F" w:rsidRPr="00BC3D0D">
        <w:rPr>
          <w:sz w:val="24"/>
          <w:szCs w:val="24"/>
        </w:rPr>
        <w:t xml:space="preserve"> не требуется, то посредство</w:t>
      </w:r>
      <w:r w:rsidRPr="00BC3D0D">
        <w:rPr>
          <w:sz w:val="24"/>
          <w:szCs w:val="24"/>
        </w:rPr>
        <w:t>м Портала осуществляется мониторинг хода предоставления государственной услуги, а также информирование заявителя о результате предоставления государственной услуги в соответствии с этапами предоставления государственной услуги в электронном виде.</w:t>
      </w:r>
    </w:p>
    <w:p w:rsidR="006C221A" w:rsidRPr="00BC3D0D" w:rsidRDefault="006C221A" w:rsidP="00BC3D0D">
      <w:pPr>
        <w:pStyle w:val="a5"/>
        <w:ind w:firstLine="567"/>
        <w:rPr>
          <w:sz w:val="24"/>
          <w:szCs w:val="24"/>
        </w:rPr>
      </w:pPr>
    </w:p>
    <w:p w:rsidR="00F1779E" w:rsidRPr="00BC3D0D" w:rsidRDefault="00F1779E" w:rsidP="00BC3D0D">
      <w:pPr>
        <w:pStyle w:val="a5"/>
        <w:ind w:firstLine="567"/>
        <w:jc w:val="center"/>
        <w:rPr>
          <w:b/>
          <w:sz w:val="24"/>
          <w:szCs w:val="24"/>
        </w:rPr>
      </w:pPr>
      <w:r w:rsidRPr="00BC3D0D">
        <w:rPr>
          <w:b/>
          <w:sz w:val="24"/>
          <w:szCs w:val="24"/>
          <w:lang w:val="en-US"/>
        </w:rPr>
        <w:t>III</w:t>
      </w:r>
      <w:r w:rsidRPr="00BC3D0D">
        <w:rPr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F1779E" w:rsidRPr="00BC3D0D" w:rsidRDefault="002263F6" w:rsidP="00BC3D0D">
      <w:pPr>
        <w:pStyle w:val="a5"/>
        <w:tabs>
          <w:tab w:val="left" w:pos="7741"/>
        </w:tabs>
        <w:ind w:firstLine="567"/>
        <w:rPr>
          <w:sz w:val="24"/>
          <w:szCs w:val="24"/>
        </w:rPr>
      </w:pPr>
      <w:r w:rsidRPr="00BC3D0D">
        <w:rPr>
          <w:sz w:val="24"/>
          <w:szCs w:val="24"/>
        </w:rPr>
        <w:lastRenderedPageBreak/>
        <w:t>Государственная услуга может быть предоставлена</w:t>
      </w:r>
      <w:r w:rsidR="006A1531">
        <w:rPr>
          <w:sz w:val="24"/>
          <w:szCs w:val="24"/>
        </w:rPr>
        <w:t xml:space="preserve"> </w:t>
      </w:r>
      <w:r w:rsidRPr="00BC3D0D">
        <w:rPr>
          <w:sz w:val="24"/>
          <w:szCs w:val="24"/>
        </w:rPr>
        <w:t>через органы местного самоуправления</w:t>
      </w:r>
      <w:r w:rsidR="00373CE8" w:rsidRPr="00BC3D0D">
        <w:rPr>
          <w:sz w:val="24"/>
          <w:szCs w:val="24"/>
        </w:rPr>
        <w:t xml:space="preserve"> Санкт-Петербурга, Многофункциональный центр</w:t>
      </w:r>
      <w:r w:rsidRPr="00BC3D0D">
        <w:rPr>
          <w:sz w:val="24"/>
          <w:szCs w:val="24"/>
        </w:rPr>
        <w:t xml:space="preserve"> и Портал.</w:t>
      </w:r>
      <w:r w:rsidR="00F1779E" w:rsidRPr="00BC3D0D">
        <w:rPr>
          <w:sz w:val="24"/>
          <w:szCs w:val="24"/>
        </w:rPr>
        <w:tab/>
      </w:r>
    </w:p>
    <w:p w:rsidR="00F1779E" w:rsidRPr="00BC3D0D" w:rsidRDefault="00F1779E" w:rsidP="00BC3D0D">
      <w:pPr>
        <w:tabs>
          <w:tab w:val="left" w:pos="9354"/>
        </w:tabs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3.1. Описание последовательности административных процедур при предоставлении государственной услуги:</w:t>
      </w:r>
    </w:p>
    <w:p w:rsidR="00F1779E" w:rsidRPr="00540DDF" w:rsidRDefault="00F1779E" w:rsidP="00BC3D0D">
      <w:pPr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прием заявления и документов, необходимых для предоставления государственной услуги;</w:t>
      </w:r>
    </w:p>
    <w:p w:rsidR="007802ED" w:rsidRPr="00BC3D0D" w:rsidRDefault="007802ED" w:rsidP="00BC3D0D">
      <w:pPr>
        <w:ind w:firstLine="567"/>
        <w:jc w:val="both"/>
        <w:rPr>
          <w:rFonts w:eastAsia="Calibri"/>
          <w:sz w:val="24"/>
          <w:szCs w:val="24"/>
        </w:rPr>
      </w:pPr>
      <w:r w:rsidRPr="00BC3D0D">
        <w:rPr>
          <w:sz w:val="24"/>
          <w:szCs w:val="24"/>
        </w:rPr>
        <w:t>подготовка</w:t>
      </w:r>
      <w:r w:rsidR="002263F6" w:rsidRPr="00BC3D0D">
        <w:rPr>
          <w:sz w:val="24"/>
          <w:szCs w:val="24"/>
        </w:rPr>
        <w:t xml:space="preserve"> и направление межведомственных запросов</w:t>
      </w:r>
      <w:r w:rsidRPr="00BC3D0D">
        <w:rPr>
          <w:sz w:val="24"/>
          <w:szCs w:val="24"/>
        </w:rPr>
        <w:t xml:space="preserve"> о предоставлении </w:t>
      </w:r>
      <w:r w:rsidRPr="00BC3D0D">
        <w:rPr>
          <w:rFonts w:eastAsia="Calibri"/>
          <w:sz w:val="24"/>
          <w:szCs w:val="24"/>
        </w:rPr>
        <w:t>документов, необходимых для предоставления госуд</w:t>
      </w:r>
      <w:r w:rsidR="0023006B" w:rsidRPr="00BC3D0D">
        <w:rPr>
          <w:rFonts w:eastAsia="Calibri"/>
          <w:sz w:val="24"/>
          <w:szCs w:val="24"/>
        </w:rPr>
        <w:t xml:space="preserve">арственной услуги, находящихся </w:t>
      </w:r>
      <w:r w:rsidRPr="00BC3D0D">
        <w:rPr>
          <w:rFonts w:eastAsia="Calibri"/>
          <w:sz w:val="24"/>
          <w:szCs w:val="24"/>
        </w:rPr>
        <w:t>в распоряжении органов государственной вла</w:t>
      </w:r>
      <w:r w:rsidR="0023006B" w:rsidRPr="00BC3D0D">
        <w:rPr>
          <w:rFonts w:eastAsia="Calibri"/>
          <w:sz w:val="24"/>
          <w:szCs w:val="24"/>
        </w:rPr>
        <w:t xml:space="preserve">сти и организаций, в том числе </w:t>
      </w:r>
      <w:r w:rsidRPr="00BC3D0D">
        <w:rPr>
          <w:sz w:val="24"/>
          <w:szCs w:val="24"/>
        </w:rPr>
        <w:t>с использованием единой системы межведомственно</w:t>
      </w:r>
      <w:r w:rsidR="005D1A8D" w:rsidRPr="00BC3D0D">
        <w:rPr>
          <w:sz w:val="24"/>
          <w:szCs w:val="24"/>
        </w:rPr>
        <w:t>го электронного взаимодействия</w:t>
      </w:r>
      <w:r w:rsidRPr="00BC3D0D">
        <w:rPr>
          <w:sz w:val="24"/>
          <w:szCs w:val="24"/>
        </w:rPr>
        <w:t>;</w:t>
      </w:r>
    </w:p>
    <w:p w:rsidR="00F1779E" w:rsidRPr="00BC3D0D" w:rsidRDefault="00F1779E" w:rsidP="00BC3D0D">
      <w:pPr>
        <w:tabs>
          <w:tab w:val="left" w:pos="949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 xml:space="preserve">издание </w:t>
      </w:r>
      <w:r w:rsidR="0067323D">
        <w:rPr>
          <w:sz w:val="24"/>
          <w:szCs w:val="24"/>
        </w:rPr>
        <w:t>органом местного самоуправления МО Сенной округ</w:t>
      </w:r>
      <w:r w:rsidRPr="00BC3D0D">
        <w:rPr>
          <w:sz w:val="24"/>
          <w:szCs w:val="24"/>
        </w:rPr>
        <w:t xml:space="preserve"> постановления о</w:t>
      </w:r>
      <w:r w:rsidRPr="00BC3D0D">
        <w:rPr>
          <w:b/>
          <w:sz w:val="24"/>
          <w:szCs w:val="24"/>
        </w:rPr>
        <w:t xml:space="preserve"> </w:t>
      </w:r>
      <w:r w:rsidRPr="00BC3D0D">
        <w:rPr>
          <w:sz w:val="24"/>
          <w:szCs w:val="24"/>
        </w:rPr>
        <w:t xml:space="preserve">согласии на заключение трудового договора либо об отказе в выдаче согласия на заключение трудового договора. </w:t>
      </w:r>
    </w:p>
    <w:p w:rsidR="00F1779E" w:rsidRPr="00BC3D0D" w:rsidRDefault="00C4164A" w:rsidP="00BC3D0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3.2</w:t>
      </w:r>
      <w:r w:rsidR="00F1779E" w:rsidRPr="00BC3D0D">
        <w:rPr>
          <w:sz w:val="24"/>
          <w:szCs w:val="24"/>
        </w:rPr>
        <w:t xml:space="preserve">. </w:t>
      </w:r>
      <w:r w:rsidRPr="00BC3D0D">
        <w:rPr>
          <w:sz w:val="24"/>
          <w:szCs w:val="24"/>
        </w:rPr>
        <w:t>П</w:t>
      </w:r>
      <w:r w:rsidR="00F1779E" w:rsidRPr="00BC3D0D">
        <w:rPr>
          <w:sz w:val="24"/>
          <w:szCs w:val="24"/>
        </w:rPr>
        <w:t>рием заявления и документов, необходимых для предоставления государственной услуги.</w:t>
      </w:r>
    </w:p>
    <w:p w:rsidR="00F1779E" w:rsidRPr="00BC3D0D" w:rsidRDefault="00C4164A" w:rsidP="00BC3D0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3.2</w:t>
      </w:r>
      <w:r w:rsidR="00F1779E" w:rsidRPr="00BC3D0D">
        <w:rPr>
          <w:sz w:val="24"/>
          <w:szCs w:val="24"/>
        </w:rPr>
        <w:t xml:space="preserve">.1. События (юридические факты), являющиеся основанием для начала административной процедуры: </w:t>
      </w:r>
    </w:p>
    <w:p w:rsidR="00F1779E" w:rsidRPr="00BC3D0D" w:rsidRDefault="00F1779E" w:rsidP="00BC3D0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 xml:space="preserve">поступление (посредством личного обращения заявителя, обращения заявителя в электронной форме посредством Портала либо посредством организаций почтовой связи, от Многофункционального центра) в </w:t>
      </w:r>
      <w:r w:rsidR="0067323D">
        <w:rPr>
          <w:sz w:val="24"/>
          <w:szCs w:val="24"/>
        </w:rPr>
        <w:t>орган местного самоуправления МО Сеной округ</w:t>
      </w:r>
      <w:r w:rsidRPr="00BC3D0D">
        <w:rPr>
          <w:sz w:val="24"/>
          <w:szCs w:val="24"/>
        </w:rPr>
        <w:t xml:space="preserve"> заявления о предоставлении государственной услуги и прилагаемых документов, указанных </w:t>
      </w:r>
      <w:r w:rsidR="00C4164A" w:rsidRPr="00BC3D0D">
        <w:rPr>
          <w:sz w:val="24"/>
          <w:szCs w:val="24"/>
        </w:rPr>
        <w:t>в пункте 2.6</w:t>
      </w:r>
      <w:r w:rsidRPr="00BC3D0D">
        <w:rPr>
          <w:sz w:val="24"/>
          <w:szCs w:val="24"/>
        </w:rPr>
        <w:t xml:space="preserve"> </w:t>
      </w:r>
      <w:r w:rsidR="00F569A2">
        <w:rPr>
          <w:sz w:val="24"/>
          <w:szCs w:val="24"/>
        </w:rPr>
        <w:t>настоящего административного регламента</w:t>
      </w:r>
      <w:r w:rsidRPr="00BC3D0D">
        <w:rPr>
          <w:sz w:val="24"/>
          <w:szCs w:val="24"/>
        </w:rPr>
        <w:t xml:space="preserve"> (далее – комплект документов).</w:t>
      </w:r>
    </w:p>
    <w:p w:rsidR="00F1779E" w:rsidRPr="00BC3D0D" w:rsidRDefault="00C4164A" w:rsidP="00BC3D0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3.2</w:t>
      </w:r>
      <w:r w:rsidR="00F1779E" w:rsidRPr="00BC3D0D">
        <w:rPr>
          <w:sz w:val="24"/>
          <w:szCs w:val="24"/>
        </w:rPr>
        <w:t xml:space="preserve">.2. Ответственным за выполнение административной процедуры является специалист </w:t>
      </w:r>
      <w:r w:rsidR="006A1531">
        <w:rPr>
          <w:sz w:val="24"/>
          <w:szCs w:val="24"/>
        </w:rPr>
        <w:t>органа местного самоуправления МО Сеной округ</w:t>
      </w:r>
      <w:r w:rsidR="00F1779E" w:rsidRPr="00BC3D0D">
        <w:rPr>
          <w:sz w:val="24"/>
          <w:szCs w:val="24"/>
        </w:rPr>
        <w:t>, ответственный за прием заявления и документов, необходимых для предоставления государственной услуги</w:t>
      </w:r>
      <w:r w:rsidR="00373CE8" w:rsidRPr="00BC3D0D">
        <w:rPr>
          <w:sz w:val="24"/>
          <w:szCs w:val="24"/>
        </w:rPr>
        <w:t>.</w:t>
      </w:r>
    </w:p>
    <w:p w:rsidR="00F1779E" w:rsidRPr="00BC3D0D" w:rsidRDefault="00C4164A" w:rsidP="00BC3D0D">
      <w:pPr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3.2</w:t>
      </w:r>
      <w:r w:rsidR="00F1779E" w:rsidRPr="00BC3D0D">
        <w:rPr>
          <w:sz w:val="24"/>
          <w:szCs w:val="24"/>
        </w:rPr>
        <w:t>.3. Содержание и продолжительность выполнения административной процедуры.</w:t>
      </w:r>
    </w:p>
    <w:p w:rsidR="00F1779E" w:rsidRPr="00BC3D0D" w:rsidRDefault="00F1779E" w:rsidP="00BC3D0D">
      <w:pPr>
        <w:tabs>
          <w:tab w:val="left" w:pos="9639"/>
        </w:tabs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 xml:space="preserve">Муниципальный служащий </w:t>
      </w:r>
      <w:r w:rsidR="006A1531">
        <w:rPr>
          <w:sz w:val="24"/>
          <w:szCs w:val="24"/>
        </w:rPr>
        <w:t>органа местного самоуправления МО Сеной округ</w:t>
      </w:r>
      <w:r w:rsidRPr="00BC3D0D">
        <w:rPr>
          <w:sz w:val="24"/>
          <w:szCs w:val="24"/>
        </w:rPr>
        <w:t>, к должностным обязанностям которого отнесено выполнение отдельных государственных полномочий</w:t>
      </w:r>
      <w:r w:rsidR="00C4164A" w:rsidRPr="00BC3D0D">
        <w:rPr>
          <w:sz w:val="24"/>
          <w:szCs w:val="24"/>
        </w:rPr>
        <w:t xml:space="preserve">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</w:t>
      </w:r>
      <w:r w:rsidR="00373CE8" w:rsidRPr="00BC3D0D">
        <w:rPr>
          <w:sz w:val="24"/>
          <w:szCs w:val="24"/>
        </w:rPr>
        <w:t xml:space="preserve"> (далее – отдельные государственные полномочия)</w:t>
      </w:r>
      <w:r w:rsidRPr="00BC3D0D">
        <w:rPr>
          <w:sz w:val="24"/>
          <w:szCs w:val="24"/>
        </w:rPr>
        <w:t>, ответственный за прием заявления и документов, необходимых для предоставления государственной услуги, при обращении заявителей:</w:t>
      </w:r>
    </w:p>
    <w:p w:rsidR="00F1779E" w:rsidRPr="00BC3D0D" w:rsidRDefault="00F1779E" w:rsidP="00BC3D0D">
      <w:pPr>
        <w:tabs>
          <w:tab w:val="left" w:pos="9354"/>
        </w:tabs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определяет предмет обращения;</w:t>
      </w:r>
    </w:p>
    <w:p w:rsidR="00F1779E" w:rsidRPr="00BC3D0D" w:rsidRDefault="00F1779E" w:rsidP="00BC3D0D">
      <w:pPr>
        <w:tabs>
          <w:tab w:val="left" w:pos="9354"/>
        </w:tabs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устанавливает личность заявителя и его полномочия;</w:t>
      </w:r>
    </w:p>
    <w:p w:rsidR="00F1779E" w:rsidRPr="00BC3D0D" w:rsidRDefault="00F1779E" w:rsidP="00BC3D0D">
      <w:pPr>
        <w:tabs>
          <w:tab w:val="left" w:pos="9354"/>
        </w:tabs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 xml:space="preserve">консультирует заявителя о порядке оформления заявления и проверяет правильность его оформления. По просьбе заявителя, не способного по состоянию здоровья либо в силу иных причин собственноручно оформить заявление, заявление может быть оформлено специалистом </w:t>
      </w:r>
      <w:r w:rsidR="006A1531">
        <w:rPr>
          <w:sz w:val="24"/>
          <w:szCs w:val="24"/>
        </w:rPr>
        <w:t>органа</w:t>
      </w:r>
      <w:r w:rsidR="0067323D">
        <w:rPr>
          <w:sz w:val="24"/>
          <w:szCs w:val="24"/>
        </w:rPr>
        <w:t xml:space="preserve"> местного самоуправления МО Сенной округ</w:t>
      </w:r>
      <w:r w:rsidRPr="00BC3D0D">
        <w:rPr>
          <w:sz w:val="24"/>
          <w:szCs w:val="24"/>
        </w:rPr>
        <w:t>, ответственным за прием документов, о чем на заявлении делается соответствующая запись;</w:t>
      </w:r>
    </w:p>
    <w:p w:rsidR="00F1779E" w:rsidRPr="00BC3D0D" w:rsidRDefault="00F1779E" w:rsidP="00BC3D0D">
      <w:pPr>
        <w:tabs>
          <w:tab w:val="left" w:pos="9354"/>
        </w:tabs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проверяет наличие документов и дает их оценку на предмет соответствия перечню док</w:t>
      </w:r>
      <w:r w:rsidR="00950B78" w:rsidRPr="00BC3D0D">
        <w:rPr>
          <w:sz w:val="24"/>
          <w:szCs w:val="24"/>
        </w:rPr>
        <w:t>ументов, указанных в пункте 2.6</w:t>
      </w:r>
      <w:r w:rsidRPr="00BC3D0D">
        <w:rPr>
          <w:sz w:val="24"/>
          <w:szCs w:val="24"/>
        </w:rPr>
        <w:t xml:space="preserve"> </w:t>
      </w:r>
      <w:r w:rsidR="00F569A2">
        <w:rPr>
          <w:sz w:val="24"/>
          <w:szCs w:val="24"/>
        </w:rPr>
        <w:t>настоящего административного регламента</w:t>
      </w:r>
      <w:r w:rsidRPr="00BC3D0D">
        <w:rPr>
          <w:sz w:val="24"/>
          <w:szCs w:val="24"/>
        </w:rPr>
        <w:t>;</w:t>
      </w:r>
    </w:p>
    <w:p w:rsidR="00132E11" w:rsidRPr="00BC3D0D" w:rsidRDefault="00132E11" w:rsidP="00BC3D0D">
      <w:pPr>
        <w:tabs>
          <w:tab w:val="left" w:pos="9354"/>
        </w:tabs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в случае необходимости направл</w:t>
      </w:r>
      <w:r w:rsidR="0023006B" w:rsidRPr="00BC3D0D">
        <w:rPr>
          <w:sz w:val="24"/>
          <w:szCs w:val="24"/>
        </w:rPr>
        <w:t xml:space="preserve">ения межведомственных запросов </w:t>
      </w:r>
      <w:r w:rsidRPr="00BC3D0D">
        <w:rPr>
          <w:sz w:val="24"/>
          <w:szCs w:val="24"/>
        </w:rPr>
        <w:t>в исполнительные органы государственной власти (организации) Санкт</w:t>
      </w:r>
      <w:r w:rsidR="0023006B" w:rsidRPr="00BC3D0D">
        <w:rPr>
          <w:sz w:val="24"/>
          <w:szCs w:val="24"/>
        </w:rPr>
        <w:t xml:space="preserve">-Петербурга </w:t>
      </w:r>
      <w:r w:rsidRPr="00BC3D0D">
        <w:rPr>
          <w:sz w:val="24"/>
          <w:szCs w:val="24"/>
        </w:rPr>
        <w:t>о предоставлении необходимых сведений (документов), а также получение ответов на них (далее – межведомственный запрос) перед</w:t>
      </w:r>
      <w:r w:rsidR="0023006B" w:rsidRPr="00BC3D0D">
        <w:rPr>
          <w:sz w:val="24"/>
          <w:szCs w:val="24"/>
        </w:rPr>
        <w:t xml:space="preserve">ает копию заявления с отметкой </w:t>
      </w:r>
      <w:r w:rsidRPr="00BC3D0D">
        <w:rPr>
          <w:sz w:val="24"/>
          <w:szCs w:val="24"/>
        </w:rPr>
        <w:t>о необходимости подготовки межведомственных запросов специалисту органов местного самоуправления, ответственному за подготовку и направление межведомственных запросов, а также получение ответов на них, в том числе с использованием единой системы межведомственного электронного взаимодействия;</w:t>
      </w:r>
    </w:p>
    <w:p w:rsidR="00F1779E" w:rsidRPr="00BC3D0D" w:rsidRDefault="00F1779E" w:rsidP="00BC3D0D">
      <w:pPr>
        <w:tabs>
          <w:tab w:val="left" w:pos="9354"/>
        </w:tabs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ксерокопирует документы (в случае необходимости), заверяет копии документов. Копии заверяются подписью лица, ответственного за прием документов, с указанием его должности, фамилии и инициалов, а также даты заверения копии;</w:t>
      </w:r>
    </w:p>
    <w:p w:rsidR="00F1779E" w:rsidRPr="00BC3D0D" w:rsidRDefault="00F1779E" w:rsidP="00BC3D0D">
      <w:pPr>
        <w:tabs>
          <w:tab w:val="left" w:pos="9354"/>
        </w:tabs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фиксирует факт приема док</w:t>
      </w:r>
      <w:r w:rsidR="00C4164A" w:rsidRPr="00BC3D0D">
        <w:rPr>
          <w:sz w:val="24"/>
          <w:szCs w:val="24"/>
        </w:rPr>
        <w:t>ументов, указанных в пункте 2.6</w:t>
      </w:r>
      <w:r w:rsidR="00373CE8" w:rsidRPr="00BC3D0D">
        <w:rPr>
          <w:sz w:val="24"/>
          <w:szCs w:val="24"/>
        </w:rPr>
        <w:t xml:space="preserve"> </w:t>
      </w:r>
      <w:r w:rsidR="00F569A2">
        <w:rPr>
          <w:sz w:val="24"/>
          <w:szCs w:val="24"/>
        </w:rPr>
        <w:t>настоящего административного регламента</w:t>
      </w:r>
      <w:r w:rsidRPr="00BC3D0D">
        <w:rPr>
          <w:sz w:val="24"/>
          <w:szCs w:val="24"/>
        </w:rPr>
        <w:t>, в журнале регистрации;</w:t>
      </w:r>
    </w:p>
    <w:p w:rsidR="00F1779E" w:rsidRPr="00BC3D0D" w:rsidRDefault="00F1779E" w:rsidP="00BC3D0D">
      <w:pPr>
        <w:tabs>
          <w:tab w:val="left" w:pos="949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lastRenderedPageBreak/>
        <w:t>передает комплект документов специалисту органа местного самоуправления</w:t>
      </w:r>
      <w:r w:rsidR="006A1531">
        <w:rPr>
          <w:sz w:val="24"/>
          <w:szCs w:val="24"/>
        </w:rPr>
        <w:t xml:space="preserve"> МО Сенной округ</w:t>
      </w:r>
      <w:r w:rsidRPr="00BC3D0D">
        <w:rPr>
          <w:sz w:val="24"/>
          <w:szCs w:val="24"/>
        </w:rPr>
        <w:t xml:space="preserve">, к должностным обязанностям которого отнесено выполнение отдельных государственных полномочий, ответственному за подготовку проекта постановления о согласии на заключение трудового договора либо об отказе в выдаче согласия на заключение трудового договора. </w:t>
      </w:r>
    </w:p>
    <w:p w:rsidR="00C3244B" w:rsidRPr="00BC3D0D" w:rsidRDefault="00F1779E" w:rsidP="00BC3D0D">
      <w:pPr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Продолжительность административной процедуры не долж</w:t>
      </w:r>
      <w:r w:rsidR="006A1531">
        <w:rPr>
          <w:sz w:val="24"/>
          <w:szCs w:val="24"/>
        </w:rPr>
        <w:t>на превышать трех рабочих дней</w:t>
      </w:r>
      <w:r w:rsidRPr="00BC3D0D">
        <w:rPr>
          <w:sz w:val="24"/>
          <w:szCs w:val="24"/>
        </w:rPr>
        <w:t>.</w:t>
      </w:r>
    </w:p>
    <w:p w:rsidR="00C3244B" w:rsidRPr="00BC3D0D" w:rsidRDefault="00C3244B" w:rsidP="00BC3D0D">
      <w:pPr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 xml:space="preserve">Специалист </w:t>
      </w:r>
      <w:r w:rsidR="006A1531">
        <w:rPr>
          <w:sz w:val="24"/>
          <w:szCs w:val="24"/>
        </w:rPr>
        <w:t>органа местного самоуправления МО Сеной округ</w:t>
      </w:r>
      <w:r w:rsidR="0023006B" w:rsidRPr="00BC3D0D">
        <w:rPr>
          <w:sz w:val="24"/>
          <w:szCs w:val="24"/>
        </w:rPr>
        <w:t xml:space="preserve">, ответственный </w:t>
      </w:r>
      <w:r w:rsidRPr="00BC3D0D">
        <w:rPr>
          <w:sz w:val="24"/>
          <w:szCs w:val="24"/>
        </w:rPr>
        <w:t>за прием заявления и документов, необходимых для предоставления государственной услуги, посредством Многофункционального центра:</w:t>
      </w:r>
    </w:p>
    <w:p w:rsidR="00C3244B" w:rsidRPr="00BC3D0D" w:rsidRDefault="00C3244B" w:rsidP="00BC3D0D">
      <w:pPr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получает копии документов и реестр документов из Многофункционального центра:</w:t>
      </w:r>
    </w:p>
    <w:p w:rsidR="00C3244B" w:rsidRPr="00BC3D0D" w:rsidRDefault="00C3244B" w:rsidP="00BC3D0D">
      <w:pPr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а) в электронном виде (в составе пакетов электронных дел получателей государственной услуги);</w:t>
      </w:r>
    </w:p>
    <w:p w:rsidR="00C3244B" w:rsidRPr="00BC3D0D" w:rsidRDefault="00C3244B" w:rsidP="00BC3D0D">
      <w:pPr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б) на бумажных носителях (в случае необходимости обязательного представления оригиналов документов);</w:t>
      </w:r>
    </w:p>
    <w:p w:rsidR="00C3244B" w:rsidRPr="00BC3D0D" w:rsidRDefault="00C3244B" w:rsidP="00BC3D0D">
      <w:pPr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 xml:space="preserve">проводит сверку реестра документов с представленными документами, определяет необходимость осуществления межведомственных запросов в исполнительные органы государственной власти Санкт-Петербурга, органы государственной власти (организации) субъектов Российской Федерации, других государств, о чем на заявлении делается соответствующая запись; </w:t>
      </w:r>
    </w:p>
    <w:p w:rsidR="00C3244B" w:rsidRPr="00BC3D0D" w:rsidRDefault="00C3244B" w:rsidP="00BC3D0D">
      <w:pPr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 xml:space="preserve">проверяет наличие документов и дает их оценку на предмет соответствия перечню документов, указанных в пункте 2.6 </w:t>
      </w:r>
      <w:r w:rsidR="00F569A2">
        <w:rPr>
          <w:sz w:val="24"/>
          <w:szCs w:val="24"/>
        </w:rPr>
        <w:t>настоящего административного регламента</w:t>
      </w:r>
      <w:r w:rsidRPr="00BC3D0D">
        <w:rPr>
          <w:sz w:val="24"/>
          <w:szCs w:val="24"/>
        </w:rPr>
        <w:t>, определяет необходимость осуществления межведомственных запросов, о чем на заявлении делается соответствующая запись;</w:t>
      </w:r>
    </w:p>
    <w:p w:rsidR="00C3244B" w:rsidRPr="00BC3D0D" w:rsidRDefault="00C3244B" w:rsidP="00BC3D0D">
      <w:pPr>
        <w:tabs>
          <w:tab w:val="left" w:pos="9354"/>
        </w:tabs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 xml:space="preserve">в случае необходимости направления межведомственных запросов передает копию заявления с отметкой о необходимости подготовки межведомственных запросов специалисту </w:t>
      </w:r>
      <w:r w:rsidR="006A1531">
        <w:rPr>
          <w:sz w:val="24"/>
          <w:szCs w:val="24"/>
        </w:rPr>
        <w:t>органа местного самоуправления МО Сеной округ</w:t>
      </w:r>
      <w:r w:rsidRPr="00BC3D0D">
        <w:rPr>
          <w:sz w:val="24"/>
          <w:szCs w:val="24"/>
        </w:rPr>
        <w:t>, ответс</w:t>
      </w:r>
      <w:r w:rsidR="0023006B" w:rsidRPr="00BC3D0D">
        <w:rPr>
          <w:sz w:val="24"/>
          <w:szCs w:val="24"/>
        </w:rPr>
        <w:t xml:space="preserve">твенному </w:t>
      </w:r>
      <w:r w:rsidRPr="00BC3D0D">
        <w:rPr>
          <w:sz w:val="24"/>
          <w:szCs w:val="24"/>
        </w:rPr>
        <w:t>за подготовку и направление межведомственных запро</w:t>
      </w:r>
      <w:r w:rsidR="0023006B" w:rsidRPr="00BC3D0D">
        <w:rPr>
          <w:sz w:val="24"/>
          <w:szCs w:val="24"/>
        </w:rPr>
        <w:t xml:space="preserve">сов, а также получение ответов </w:t>
      </w:r>
      <w:r w:rsidRPr="00BC3D0D">
        <w:rPr>
          <w:sz w:val="24"/>
          <w:szCs w:val="24"/>
        </w:rPr>
        <w:t>на них;</w:t>
      </w:r>
    </w:p>
    <w:p w:rsidR="00C3244B" w:rsidRPr="00BC3D0D" w:rsidRDefault="00C3244B" w:rsidP="00BC3D0D">
      <w:pPr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 xml:space="preserve">фиксирует факт приема документов, указанных в пункте 2.6 </w:t>
      </w:r>
      <w:r w:rsidR="00F569A2">
        <w:rPr>
          <w:sz w:val="24"/>
          <w:szCs w:val="24"/>
        </w:rPr>
        <w:t>настоящего административного регламента</w:t>
      </w:r>
      <w:r w:rsidRPr="00BC3D0D">
        <w:rPr>
          <w:sz w:val="24"/>
          <w:szCs w:val="24"/>
        </w:rPr>
        <w:t>, в журнале регистрации;</w:t>
      </w:r>
    </w:p>
    <w:p w:rsidR="00C3244B" w:rsidRPr="00BC3D0D" w:rsidRDefault="00C3244B" w:rsidP="00BC3D0D">
      <w:pPr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 xml:space="preserve">передает комплект документов заявителя для принятия решения специалисту </w:t>
      </w:r>
      <w:r w:rsidR="006A1531">
        <w:rPr>
          <w:sz w:val="24"/>
          <w:szCs w:val="24"/>
        </w:rPr>
        <w:t>органа местного самоуправления МО Сеной округ</w:t>
      </w:r>
      <w:r w:rsidRPr="00BC3D0D">
        <w:rPr>
          <w:sz w:val="24"/>
          <w:szCs w:val="24"/>
        </w:rPr>
        <w:t>, ответственному за подготовку решения о</w:t>
      </w:r>
      <w:r w:rsidR="006A1531">
        <w:rPr>
          <w:sz w:val="24"/>
          <w:szCs w:val="24"/>
        </w:rPr>
        <w:t xml:space="preserve"> </w:t>
      </w:r>
      <w:r w:rsidRPr="00BC3D0D">
        <w:rPr>
          <w:sz w:val="24"/>
          <w:szCs w:val="24"/>
        </w:rPr>
        <w:t>предоставлении мер социальной поддержки.</w:t>
      </w:r>
    </w:p>
    <w:p w:rsidR="00F1779E" w:rsidRPr="00BC3D0D" w:rsidRDefault="00C4164A" w:rsidP="00BC3D0D">
      <w:pPr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3.2</w:t>
      </w:r>
      <w:r w:rsidR="00F1779E" w:rsidRPr="00BC3D0D">
        <w:rPr>
          <w:sz w:val="24"/>
          <w:szCs w:val="24"/>
        </w:rPr>
        <w:t>.4. Критериями принятия решения в рамках административной процедуры является соответствие комплекта документов, требованиям, установленным нормативным</w:t>
      </w:r>
      <w:r w:rsidR="00132E11" w:rsidRPr="00BC3D0D">
        <w:rPr>
          <w:sz w:val="24"/>
          <w:szCs w:val="24"/>
        </w:rPr>
        <w:t>и правовыми актами, регулирующими</w:t>
      </w:r>
      <w:r w:rsidR="00F1779E" w:rsidRPr="00BC3D0D">
        <w:rPr>
          <w:sz w:val="24"/>
          <w:szCs w:val="24"/>
        </w:rPr>
        <w:t xml:space="preserve"> отношения, возникающие в связи с предоставлением государс</w:t>
      </w:r>
      <w:r w:rsidR="00132E11" w:rsidRPr="00BC3D0D">
        <w:rPr>
          <w:sz w:val="24"/>
          <w:szCs w:val="24"/>
        </w:rPr>
        <w:t>твенной услуги, согласно пункту</w:t>
      </w:r>
      <w:r w:rsidR="00950B78" w:rsidRPr="00BC3D0D">
        <w:rPr>
          <w:sz w:val="24"/>
          <w:szCs w:val="24"/>
        </w:rPr>
        <w:t xml:space="preserve"> 2.5</w:t>
      </w:r>
      <w:r w:rsidR="00132E11" w:rsidRPr="00BC3D0D">
        <w:rPr>
          <w:sz w:val="24"/>
          <w:szCs w:val="24"/>
        </w:rPr>
        <w:t xml:space="preserve"> </w:t>
      </w:r>
      <w:r w:rsidR="00F569A2">
        <w:rPr>
          <w:sz w:val="24"/>
          <w:szCs w:val="24"/>
        </w:rPr>
        <w:t>настоящего административного регламента</w:t>
      </w:r>
      <w:r w:rsidR="00132E11" w:rsidRPr="00BC3D0D">
        <w:rPr>
          <w:sz w:val="24"/>
          <w:szCs w:val="24"/>
        </w:rPr>
        <w:t>.</w:t>
      </w:r>
    </w:p>
    <w:p w:rsidR="00F1779E" w:rsidRPr="00BC3D0D" w:rsidRDefault="00C4164A" w:rsidP="00BC3D0D">
      <w:pPr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3.2</w:t>
      </w:r>
      <w:r w:rsidR="00F1779E" w:rsidRPr="00BC3D0D">
        <w:rPr>
          <w:sz w:val="24"/>
          <w:szCs w:val="24"/>
        </w:rPr>
        <w:t>.5. Результат административной процедуры и порядок передачи результата:</w:t>
      </w:r>
    </w:p>
    <w:p w:rsidR="00F1779E" w:rsidRPr="00BC3D0D" w:rsidRDefault="00F1779E" w:rsidP="00BC3D0D">
      <w:pPr>
        <w:tabs>
          <w:tab w:val="left" w:pos="949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 xml:space="preserve">специалист </w:t>
      </w:r>
      <w:r w:rsidR="006A1531">
        <w:rPr>
          <w:sz w:val="24"/>
          <w:szCs w:val="24"/>
        </w:rPr>
        <w:t>органа местного самоуправления МО Сеной округ</w:t>
      </w:r>
      <w:r w:rsidRPr="00BC3D0D">
        <w:rPr>
          <w:sz w:val="24"/>
          <w:szCs w:val="24"/>
        </w:rPr>
        <w:t xml:space="preserve">, ответственный за прием заявления и документов, необходимых для предоставления государственной услуги, передает комплект документов специалисту </w:t>
      </w:r>
      <w:r w:rsidR="006A1531">
        <w:rPr>
          <w:sz w:val="24"/>
          <w:szCs w:val="24"/>
        </w:rPr>
        <w:t>органа местного самоуправления МО Сеной округ</w:t>
      </w:r>
      <w:r w:rsidRPr="00BC3D0D">
        <w:rPr>
          <w:sz w:val="24"/>
          <w:szCs w:val="24"/>
        </w:rPr>
        <w:t xml:space="preserve">, </w:t>
      </w:r>
      <w:r w:rsidR="00231132" w:rsidRPr="00BC3D0D">
        <w:rPr>
          <w:sz w:val="24"/>
          <w:szCs w:val="24"/>
        </w:rPr>
        <w:t>ответственному за подгото</w:t>
      </w:r>
      <w:r w:rsidR="0023006B" w:rsidRPr="00BC3D0D">
        <w:rPr>
          <w:sz w:val="24"/>
          <w:szCs w:val="24"/>
        </w:rPr>
        <w:t xml:space="preserve">вку межведомственного запроса, </w:t>
      </w:r>
      <w:r w:rsidR="00231132" w:rsidRPr="00BC3D0D">
        <w:rPr>
          <w:sz w:val="24"/>
          <w:szCs w:val="24"/>
        </w:rPr>
        <w:t xml:space="preserve">и специалисту </w:t>
      </w:r>
      <w:r w:rsidR="006A1531">
        <w:rPr>
          <w:sz w:val="24"/>
          <w:szCs w:val="24"/>
        </w:rPr>
        <w:t>органа местного самоуправления МО Сеной округ</w:t>
      </w:r>
      <w:r w:rsidR="00231132" w:rsidRPr="00BC3D0D">
        <w:rPr>
          <w:sz w:val="24"/>
          <w:szCs w:val="24"/>
        </w:rPr>
        <w:t xml:space="preserve">, </w:t>
      </w:r>
      <w:r w:rsidRPr="00BC3D0D">
        <w:rPr>
          <w:sz w:val="24"/>
          <w:szCs w:val="24"/>
        </w:rPr>
        <w:t xml:space="preserve">ответственному за подготовку постановления </w:t>
      </w:r>
      <w:r w:rsidR="006A1531">
        <w:rPr>
          <w:sz w:val="24"/>
          <w:szCs w:val="24"/>
        </w:rPr>
        <w:t>органа местного самоуправления МО Сеной округ</w:t>
      </w:r>
      <w:r w:rsidRPr="00BC3D0D">
        <w:rPr>
          <w:sz w:val="24"/>
          <w:szCs w:val="24"/>
        </w:rPr>
        <w:t xml:space="preserve"> о</w:t>
      </w:r>
      <w:r w:rsidR="006A1531">
        <w:rPr>
          <w:sz w:val="24"/>
          <w:szCs w:val="24"/>
        </w:rPr>
        <w:t xml:space="preserve"> </w:t>
      </w:r>
      <w:r w:rsidRPr="00BC3D0D">
        <w:rPr>
          <w:sz w:val="24"/>
          <w:szCs w:val="24"/>
        </w:rPr>
        <w:t xml:space="preserve">согласии на заключение трудового договора либо об отказе в выдаче согласия на заключение трудового договора. </w:t>
      </w:r>
    </w:p>
    <w:p w:rsidR="00F1779E" w:rsidRPr="00BC3D0D" w:rsidRDefault="00C4164A" w:rsidP="00BC3D0D">
      <w:pPr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3.2</w:t>
      </w:r>
      <w:r w:rsidR="00F1779E" w:rsidRPr="00BC3D0D">
        <w:rPr>
          <w:sz w:val="24"/>
          <w:szCs w:val="24"/>
        </w:rPr>
        <w:t>.6. Способ фиксации результата выполнения административной процедуры:</w:t>
      </w:r>
    </w:p>
    <w:p w:rsidR="007802ED" w:rsidRPr="00BC3D0D" w:rsidRDefault="00F1779E" w:rsidP="00BC3D0D">
      <w:pPr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регистрация заявления и документов в соответствующем журнале.</w:t>
      </w:r>
    </w:p>
    <w:p w:rsidR="007802ED" w:rsidRPr="00BC3D0D" w:rsidRDefault="007802ED" w:rsidP="00BC3D0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b/>
          <w:sz w:val="24"/>
          <w:szCs w:val="24"/>
        </w:rPr>
      </w:pPr>
      <w:r w:rsidRPr="00BC3D0D">
        <w:rPr>
          <w:color w:val="000000"/>
          <w:sz w:val="24"/>
          <w:szCs w:val="24"/>
        </w:rPr>
        <w:t>3.</w:t>
      </w:r>
      <w:r w:rsidR="00C4164A" w:rsidRPr="00BC3D0D">
        <w:rPr>
          <w:color w:val="000000"/>
          <w:sz w:val="24"/>
          <w:szCs w:val="24"/>
        </w:rPr>
        <w:t>3</w:t>
      </w:r>
      <w:r w:rsidRPr="00BC3D0D">
        <w:rPr>
          <w:color w:val="000000"/>
          <w:sz w:val="24"/>
          <w:szCs w:val="24"/>
        </w:rPr>
        <w:t xml:space="preserve">. </w:t>
      </w:r>
      <w:r w:rsidR="005157BB" w:rsidRPr="00BC3D0D">
        <w:rPr>
          <w:sz w:val="24"/>
          <w:szCs w:val="24"/>
        </w:rPr>
        <w:t>П</w:t>
      </w:r>
      <w:r w:rsidRPr="00BC3D0D">
        <w:rPr>
          <w:sz w:val="24"/>
          <w:szCs w:val="24"/>
        </w:rPr>
        <w:t>одготовка</w:t>
      </w:r>
      <w:r w:rsidR="005157BB" w:rsidRPr="00BC3D0D">
        <w:rPr>
          <w:sz w:val="24"/>
          <w:szCs w:val="24"/>
        </w:rPr>
        <w:t xml:space="preserve"> и направление межведомственных</w:t>
      </w:r>
      <w:r w:rsidRPr="00BC3D0D">
        <w:rPr>
          <w:sz w:val="24"/>
          <w:szCs w:val="24"/>
        </w:rPr>
        <w:t xml:space="preserve"> з</w:t>
      </w:r>
      <w:r w:rsidR="005157BB" w:rsidRPr="00BC3D0D">
        <w:rPr>
          <w:sz w:val="24"/>
          <w:szCs w:val="24"/>
        </w:rPr>
        <w:t>апросов</w:t>
      </w:r>
      <w:r w:rsidR="00A400AD" w:rsidRPr="00BC3D0D">
        <w:rPr>
          <w:sz w:val="24"/>
          <w:szCs w:val="24"/>
        </w:rPr>
        <w:t xml:space="preserve"> </w:t>
      </w:r>
      <w:r w:rsidRPr="00BC3D0D">
        <w:rPr>
          <w:sz w:val="24"/>
          <w:szCs w:val="24"/>
        </w:rPr>
        <w:t xml:space="preserve">о предоставлении </w:t>
      </w:r>
      <w:r w:rsidRPr="00BC3D0D">
        <w:rPr>
          <w:rFonts w:eastAsia="Calibri"/>
          <w:sz w:val="24"/>
          <w:szCs w:val="24"/>
        </w:rPr>
        <w:t xml:space="preserve">документов, необходимых для предоставления государственной услуги, находящихся в распоряжении иных органов государственной власти и организаций, в том числе </w:t>
      </w:r>
      <w:r w:rsidRPr="00BC3D0D">
        <w:rPr>
          <w:sz w:val="24"/>
          <w:szCs w:val="24"/>
        </w:rPr>
        <w:t xml:space="preserve">с использованием единой системы межведомственного электронного взаимодействия </w:t>
      </w:r>
    </w:p>
    <w:p w:rsidR="007802ED" w:rsidRPr="00BC3D0D" w:rsidRDefault="007802ED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3.</w:t>
      </w:r>
      <w:r w:rsidR="005157BB" w:rsidRPr="00BC3D0D">
        <w:rPr>
          <w:sz w:val="24"/>
          <w:szCs w:val="24"/>
        </w:rPr>
        <w:t>3</w:t>
      </w:r>
      <w:r w:rsidRPr="00BC3D0D">
        <w:rPr>
          <w:sz w:val="24"/>
          <w:szCs w:val="24"/>
        </w:rPr>
        <w:t xml:space="preserve">.1. События (юридические факты), являющиеся основанием для начала административной процедуры: установление необходимости направления межведомственного запроса при приеме документов заявителя, получение копии заявления с соответствующей записью специалистом органа местного самоуправления, ответственным за подготовку, направление межведомственных запросов и получение ответов на них, от специалиста органа </w:t>
      </w:r>
      <w:r w:rsidRPr="00BC3D0D">
        <w:rPr>
          <w:sz w:val="24"/>
          <w:szCs w:val="24"/>
        </w:rPr>
        <w:lastRenderedPageBreak/>
        <w:t>местного самоуправления, ответственного за прием заявления и документов, необходимых для предоставления государственной услуги.</w:t>
      </w:r>
    </w:p>
    <w:p w:rsidR="007802ED" w:rsidRPr="00BC3D0D" w:rsidRDefault="007802ED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3.</w:t>
      </w:r>
      <w:r w:rsidR="005157BB" w:rsidRPr="00BC3D0D">
        <w:rPr>
          <w:sz w:val="24"/>
          <w:szCs w:val="24"/>
        </w:rPr>
        <w:t>3</w:t>
      </w:r>
      <w:r w:rsidRPr="00BC3D0D">
        <w:rPr>
          <w:sz w:val="24"/>
          <w:szCs w:val="24"/>
        </w:rPr>
        <w:t>.2. В рамках административной процедуры специалист органа местного самоуправления, ответственный за подготовку, направление межведомственных запросов и получение ответов на них, осуществляет следующие административные действия:</w:t>
      </w:r>
    </w:p>
    <w:p w:rsidR="007802ED" w:rsidRPr="00BC3D0D" w:rsidRDefault="007802ED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определяет состав документов (инф</w:t>
      </w:r>
      <w:r w:rsidR="0023006B" w:rsidRPr="00BC3D0D">
        <w:rPr>
          <w:sz w:val="24"/>
          <w:szCs w:val="24"/>
        </w:rPr>
        <w:t xml:space="preserve">ормации), подлежащих получению </w:t>
      </w:r>
      <w:r w:rsidRPr="00BC3D0D">
        <w:rPr>
          <w:sz w:val="24"/>
          <w:szCs w:val="24"/>
        </w:rPr>
        <w:t>по межведомственным запросам, и органы (организации), в которые должны быть направлены межведомственные запросы;</w:t>
      </w:r>
    </w:p>
    <w:p w:rsidR="007802ED" w:rsidRPr="00BC3D0D" w:rsidRDefault="007802ED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подготавливает проекты межведомственных запросов, в том числе в форме электронного документа;</w:t>
      </w:r>
    </w:p>
    <w:p w:rsidR="007802ED" w:rsidRPr="00BC3D0D" w:rsidRDefault="007802ED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представляет проекты межведомственных запросов на подпись лицу, уполномоченному подписывать межведо</w:t>
      </w:r>
      <w:r w:rsidR="0023006B" w:rsidRPr="00BC3D0D">
        <w:rPr>
          <w:sz w:val="24"/>
          <w:szCs w:val="24"/>
        </w:rPr>
        <w:t xml:space="preserve">мственные запросы, в том числе </w:t>
      </w:r>
      <w:r w:rsidRPr="00BC3D0D">
        <w:rPr>
          <w:sz w:val="24"/>
          <w:szCs w:val="24"/>
        </w:rPr>
        <w:t>с использованием электронной подписи;</w:t>
      </w:r>
    </w:p>
    <w:p w:rsidR="007802ED" w:rsidRPr="00BC3D0D" w:rsidRDefault="007802ED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напр</w:t>
      </w:r>
      <w:r w:rsidR="00F639BF" w:rsidRPr="00BC3D0D">
        <w:rPr>
          <w:sz w:val="24"/>
          <w:szCs w:val="24"/>
        </w:rPr>
        <w:t xml:space="preserve">авляет межведомственные запросы в: </w:t>
      </w:r>
      <w:r w:rsidRPr="00BC3D0D">
        <w:rPr>
          <w:sz w:val="24"/>
          <w:szCs w:val="24"/>
        </w:rPr>
        <w:t>КЗАГС;</w:t>
      </w:r>
      <w:r w:rsidR="00FF1963" w:rsidRPr="00BC3D0D">
        <w:rPr>
          <w:sz w:val="24"/>
          <w:szCs w:val="24"/>
        </w:rPr>
        <w:t xml:space="preserve"> ГУ</w:t>
      </w:r>
      <w:r w:rsidR="00F639BF" w:rsidRPr="00BC3D0D">
        <w:rPr>
          <w:sz w:val="24"/>
          <w:szCs w:val="24"/>
        </w:rPr>
        <w:t>ЖА посредством автоматизированной информационной системы «Население. Жилой фонд»; органы опеки и попечительства;</w:t>
      </w:r>
    </w:p>
    <w:p w:rsidR="007802ED" w:rsidRPr="00BC3D0D" w:rsidRDefault="007802ED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получает ответы на межведомственные запросы;</w:t>
      </w:r>
    </w:p>
    <w:p w:rsidR="007802ED" w:rsidRPr="00BC3D0D" w:rsidRDefault="007802ED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анализирует документы (информацию), полученные в рамках межведомственного взаимодействия (ответы на межведомственные запросы), на соответствие направленному межведомственному запросу;</w:t>
      </w:r>
    </w:p>
    <w:p w:rsidR="007802ED" w:rsidRPr="00BC3D0D" w:rsidRDefault="007802ED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передает по</w:t>
      </w:r>
      <w:r w:rsidR="00A400AD" w:rsidRPr="00BC3D0D">
        <w:rPr>
          <w:sz w:val="24"/>
          <w:szCs w:val="24"/>
        </w:rPr>
        <w:t>лученные документы (информацию)</w:t>
      </w:r>
      <w:r w:rsidRPr="00BC3D0D">
        <w:rPr>
          <w:sz w:val="24"/>
          <w:szCs w:val="24"/>
        </w:rPr>
        <w:t xml:space="preserve"> специалисту органа местного самоуправления, ответственному </w:t>
      </w:r>
      <w:r w:rsidR="00A400AD" w:rsidRPr="00BC3D0D">
        <w:rPr>
          <w:sz w:val="24"/>
          <w:szCs w:val="24"/>
        </w:rPr>
        <w:t>за подготовку постановления о согласии на заключение трудового договора либо об отказе в выдаче согласия на заключение трудового договора</w:t>
      </w:r>
      <w:r w:rsidRPr="00BC3D0D">
        <w:rPr>
          <w:sz w:val="24"/>
          <w:szCs w:val="24"/>
        </w:rPr>
        <w:t>.</w:t>
      </w:r>
    </w:p>
    <w:p w:rsidR="007802ED" w:rsidRPr="00BC3D0D" w:rsidRDefault="007802ED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Межведомственный запрос должен содержать следующие сведения:</w:t>
      </w:r>
    </w:p>
    <w:p w:rsidR="007802ED" w:rsidRPr="00BC3D0D" w:rsidRDefault="007802ED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наименование органа (организации), направляющего межведомственный запрос;</w:t>
      </w:r>
    </w:p>
    <w:p w:rsidR="007802ED" w:rsidRPr="00BC3D0D" w:rsidRDefault="007802ED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наименование органа (организации), в адрес которого направляется межведомственный запрос;</w:t>
      </w:r>
    </w:p>
    <w:p w:rsidR="007802ED" w:rsidRPr="00BC3D0D" w:rsidRDefault="007802ED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наименование услуги, для предоставления которой необходимо представление документа и(или)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7802ED" w:rsidRPr="00BC3D0D" w:rsidRDefault="007802ED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указание на положения нормативного правового акта, которыми установлено представление документа и(или) информации, необходи</w:t>
      </w:r>
      <w:r w:rsidR="0023006B" w:rsidRPr="00BC3D0D">
        <w:rPr>
          <w:sz w:val="24"/>
          <w:szCs w:val="24"/>
        </w:rPr>
        <w:t xml:space="preserve">мых для предоставления услуги, </w:t>
      </w:r>
      <w:r w:rsidRPr="00BC3D0D">
        <w:rPr>
          <w:sz w:val="24"/>
          <w:szCs w:val="24"/>
        </w:rPr>
        <w:t>и указание на реквизиты данного нормативного правового акта;</w:t>
      </w:r>
    </w:p>
    <w:p w:rsidR="007802ED" w:rsidRPr="00BC3D0D" w:rsidRDefault="007802ED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 xml:space="preserve">сведения, необходимые для представления документа и(или) информации, установленные настоящими </w:t>
      </w:r>
      <w:r w:rsidR="00F569A2">
        <w:rPr>
          <w:sz w:val="24"/>
          <w:szCs w:val="24"/>
        </w:rPr>
        <w:t>Административным регламентом</w:t>
      </w:r>
      <w:r w:rsidRPr="00BC3D0D">
        <w:rPr>
          <w:sz w:val="24"/>
          <w:szCs w:val="24"/>
        </w:rPr>
        <w:t>;</w:t>
      </w:r>
    </w:p>
    <w:p w:rsidR="007802ED" w:rsidRPr="00BC3D0D" w:rsidRDefault="007802ED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контактная информация для направления ответа на межведомственный запрос;</w:t>
      </w:r>
    </w:p>
    <w:p w:rsidR="007802ED" w:rsidRPr="00BC3D0D" w:rsidRDefault="007802ED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дата направления межведомственного запроса и срок ожидаемого отв</w:t>
      </w:r>
      <w:r w:rsidR="0023006B" w:rsidRPr="00BC3D0D">
        <w:rPr>
          <w:sz w:val="24"/>
          <w:szCs w:val="24"/>
        </w:rPr>
        <w:t xml:space="preserve">ета </w:t>
      </w:r>
      <w:r w:rsidRPr="00BC3D0D">
        <w:rPr>
          <w:sz w:val="24"/>
          <w:szCs w:val="24"/>
        </w:rPr>
        <w:t>на межведомственный запрос;</w:t>
      </w:r>
    </w:p>
    <w:p w:rsidR="007802ED" w:rsidRPr="00BC3D0D" w:rsidRDefault="007802ED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фамилия, имя, отчество и должность лица, подготовившего и направившего межведомственный запрос, его подпись, в том числе электронная подпись, а также номер служебного телефона и(или) адрес электронной почты данного лица для связи.</w:t>
      </w:r>
    </w:p>
    <w:p w:rsidR="007802ED" w:rsidRPr="00BC3D0D" w:rsidRDefault="007802ED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Межведомственный запрос направляется:</w:t>
      </w:r>
    </w:p>
    <w:p w:rsidR="007802ED" w:rsidRPr="00BC3D0D" w:rsidRDefault="007802ED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посредством региональной системы межведомственного электронного взаимодействия Санкт-Петербурга (далее - РСМЭВ);</w:t>
      </w:r>
    </w:p>
    <w:p w:rsidR="007802ED" w:rsidRPr="00BC3D0D" w:rsidRDefault="007802ED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по электронной почте;</w:t>
      </w:r>
    </w:p>
    <w:p w:rsidR="007802ED" w:rsidRPr="00BC3D0D" w:rsidRDefault="007802ED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иными способами, не противоречащими законодательству.</w:t>
      </w:r>
    </w:p>
    <w:p w:rsidR="008D7E92" w:rsidRPr="00BC3D0D" w:rsidRDefault="007802ED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Датой направления межведомственного запроса считается дата регистрации исходящего запроса системой управления РСМЭВ</w:t>
      </w:r>
      <w:r w:rsidR="0023006B" w:rsidRPr="00BC3D0D">
        <w:rPr>
          <w:sz w:val="24"/>
          <w:szCs w:val="24"/>
        </w:rPr>
        <w:t xml:space="preserve">, либо дата отправки документа </w:t>
      </w:r>
      <w:r w:rsidRPr="00BC3D0D">
        <w:rPr>
          <w:sz w:val="24"/>
          <w:szCs w:val="24"/>
        </w:rPr>
        <w:t>с межведомственным запросом по электронной почте. В случае направления межведомственного запроса иными способами, предусмотренными законодательством, днем направления межведомственного запроса считается дата почтового отправл</w:t>
      </w:r>
      <w:r w:rsidR="008D7E92" w:rsidRPr="00BC3D0D">
        <w:rPr>
          <w:sz w:val="24"/>
          <w:szCs w:val="24"/>
        </w:rPr>
        <w:t>ения.</w:t>
      </w:r>
      <w:r w:rsidR="006A1531">
        <w:rPr>
          <w:sz w:val="24"/>
          <w:szCs w:val="24"/>
        </w:rPr>
        <w:t xml:space="preserve"> </w:t>
      </w:r>
    </w:p>
    <w:p w:rsidR="007802ED" w:rsidRPr="00BC3D0D" w:rsidRDefault="007802ED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Критериями принятия решения являются пол</w:t>
      </w:r>
      <w:r w:rsidR="0023006B" w:rsidRPr="00BC3D0D">
        <w:rPr>
          <w:sz w:val="24"/>
          <w:szCs w:val="24"/>
        </w:rPr>
        <w:t xml:space="preserve">ученные от заявителя заявление </w:t>
      </w:r>
      <w:r w:rsidRPr="00BC3D0D">
        <w:rPr>
          <w:sz w:val="24"/>
          <w:szCs w:val="24"/>
        </w:rPr>
        <w:t>и прилагаемые к нему докумен</w:t>
      </w:r>
      <w:r w:rsidR="00F87666" w:rsidRPr="00BC3D0D">
        <w:rPr>
          <w:sz w:val="24"/>
          <w:szCs w:val="24"/>
        </w:rPr>
        <w:t xml:space="preserve">ты, предусмотренные настоящими </w:t>
      </w:r>
      <w:r w:rsidR="00F569A2">
        <w:rPr>
          <w:sz w:val="24"/>
          <w:szCs w:val="24"/>
        </w:rPr>
        <w:t>административным регламентом</w:t>
      </w:r>
      <w:r w:rsidRPr="00BC3D0D">
        <w:rPr>
          <w:sz w:val="24"/>
          <w:szCs w:val="24"/>
        </w:rPr>
        <w:t>.</w:t>
      </w:r>
    </w:p>
    <w:p w:rsidR="007802ED" w:rsidRPr="00BC3D0D" w:rsidRDefault="007802ED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Результатом административной процедуры является направление межведомственного запроса.</w:t>
      </w:r>
    </w:p>
    <w:p w:rsidR="007802ED" w:rsidRPr="00BC3D0D" w:rsidRDefault="007802ED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lastRenderedPageBreak/>
        <w:t>Способом фиксации результата является регистр</w:t>
      </w:r>
      <w:r w:rsidR="0023006B" w:rsidRPr="00BC3D0D">
        <w:rPr>
          <w:sz w:val="24"/>
          <w:szCs w:val="24"/>
        </w:rPr>
        <w:t xml:space="preserve">ация межведомственного запроса </w:t>
      </w:r>
      <w:r w:rsidRPr="00BC3D0D">
        <w:rPr>
          <w:sz w:val="24"/>
          <w:szCs w:val="24"/>
        </w:rPr>
        <w:t>в РСМЭВ.</w:t>
      </w:r>
    </w:p>
    <w:p w:rsidR="007802ED" w:rsidRPr="00BC3D0D" w:rsidRDefault="007802ED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3.</w:t>
      </w:r>
      <w:r w:rsidR="005157BB" w:rsidRPr="00BC3D0D">
        <w:rPr>
          <w:sz w:val="24"/>
          <w:szCs w:val="24"/>
        </w:rPr>
        <w:t>3</w:t>
      </w:r>
      <w:r w:rsidRPr="00BC3D0D">
        <w:rPr>
          <w:sz w:val="24"/>
          <w:szCs w:val="24"/>
        </w:rPr>
        <w:t>.3. Продолжительность административной процеду</w:t>
      </w:r>
      <w:r w:rsidR="006A1531">
        <w:rPr>
          <w:sz w:val="24"/>
          <w:szCs w:val="24"/>
        </w:rPr>
        <w:t xml:space="preserve">ры составляет три рабочих дня </w:t>
      </w:r>
      <w:r w:rsidRPr="00BC3D0D">
        <w:rPr>
          <w:sz w:val="24"/>
          <w:szCs w:val="24"/>
        </w:rPr>
        <w:t>(при условии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взаимодействия).</w:t>
      </w:r>
    </w:p>
    <w:p w:rsidR="007802ED" w:rsidRPr="00BC3D0D" w:rsidRDefault="007802ED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В случае направления органом местного самоуправления межведомственных запросов в органы государственной власти (организации) субъектов Российской Федерации и иных государств, местные администрации муниципальных образований (в том числе иных субъектов Российской Федерации) и получения ответов на них срок предоставления государственной услуги может быть увеличен в соответствии с действующим законодательством.</w:t>
      </w:r>
    </w:p>
    <w:p w:rsidR="007802ED" w:rsidRPr="00BC3D0D" w:rsidRDefault="007802ED" w:rsidP="00BC3D0D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BC3D0D">
        <w:rPr>
          <w:sz w:val="24"/>
          <w:szCs w:val="24"/>
        </w:rPr>
        <w:t>При отсутствии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подготовка, направл</w:t>
      </w:r>
      <w:r w:rsidR="0023006B" w:rsidRPr="00BC3D0D">
        <w:rPr>
          <w:sz w:val="24"/>
          <w:szCs w:val="24"/>
        </w:rPr>
        <w:t xml:space="preserve">ение межведомственных запросов </w:t>
      </w:r>
      <w:r w:rsidRPr="00BC3D0D">
        <w:rPr>
          <w:sz w:val="24"/>
          <w:szCs w:val="24"/>
        </w:rPr>
        <w:t xml:space="preserve">и получение ответов на них осуществляется в соответствии со статьей 7.1 Федерального закона от 27.07.2010 № 210-ФЗ «Об организации </w:t>
      </w:r>
      <w:r w:rsidR="0023006B" w:rsidRPr="00BC3D0D">
        <w:rPr>
          <w:sz w:val="24"/>
          <w:szCs w:val="24"/>
        </w:rPr>
        <w:t xml:space="preserve">предоставления государственных </w:t>
      </w:r>
      <w:r w:rsidRPr="00BC3D0D">
        <w:rPr>
          <w:sz w:val="24"/>
          <w:szCs w:val="24"/>
        </w:rPr>
        <w:t>и муниципальных услуг», а также</w:t>
      </w:r>
      <w:r w:rsidR="006A1531">
        <w:rPr>
          <w:sz w:val="24"/>
          <w:szCs w:val="24"/>
        </w:rPr>
        <w:t xml:space="preserve"> </w:t>
      </w:r>
      <w:r w:rsidRPr="00BC3D0D">
        <w:rPr>
          <w:sz w:val="24"/>
          <w:szCs w:val="24"/>
        </w:rPr>
        <w:t xml:space="preserve">Порядком </w:t>
      </w:r>
      <w:r w:rsidRPr="00BC3D0D">
        <w:rPr>
          <w:rFonts w:eastAsia="Calibri"/>
          <w:sz w:val="24"/>
          <w:szCs w:val="24"/>
        </w:rPr>
        <w:t xml:space="preserve">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Санкт-Петербурга и органами местного самоуправления в Санкт-Петербурге, а также услуг государственных учреждений, подведомственных исполнительным </w:t>
      </w:r>
      <w:r w:rsidR="0023006B" w:rsidRPr="00BC3D0D">
        <w:rPr>
          <w:rFonts w:eastAsia="Calibri"/>
          <w:sz w:val="24"/>
          <w:szCs w:val="24"/>
        </w:rPr>
        <w:t xml:space="preserve">органам государственной власти </w:t>
      </w:r>
      <w:r w:rsidRPr="00BC3D0D">
        <w:rPr>
          <w:rFonts w:eastAsia="Calibri"/>
          <w:sz w:val="24"/>
          <w:szCs w:val="24"/>
        </w:rPr>
        <w:t xml:space="preserve">Санкт-Петербурга, и других организаций, в которых размещается государственное задание (заказ), утвержденным постановлением </w:t>
      </w:r>
      <w:r w:rsidR="0023006B" w:rsidRPr="00BC3D0D">
        <w:rPr>
          <w:rFonts w:eastAsia="Calibri"/>
          <w:sz w:val="24"/>
          <w:szCs w:val="24"/>
        </w:rPr>
        <w:t xml:space="preserve">Правительства Санкт-Петербурга </w:t>
      </w:r>
      <w:r w:rsidRPr="00BC3D0D">
        <w:rPr>
          <w:rFonts w:eastAsia="Calibri"/>
          <w:sz w:val="24"/>
          <w:szCs w:val="24"/>
        </w:rPr>
        <w:t>от 23.12.2011 № 1753 (далее - Порядок).</w:t>
      </w:r>
    </w:p>
    <w:p w:rsidR="007802ED" w:rsidRPr="00BC3D0D" w:rsidRDefault="007802ED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Срок подготовки и направления отв</w:t>
      </w:r>
      <w:r w:rsidR="0023006B" w:rsidRPr="00BC3D0D">
        <w:rPr>
          <w:sz w:val="24"/>
          <w:szCs w:val="24"/>
        </w:rPr>
        <w:t xml:space="preserve">ета на межведомственный запрос </w:t>
      </w:r>
      <w:r w:rsidRPr="00BC3D0D">
        <w:rPr>
          <w:sz w:val="24"/>
          <w:szCs w:val="24"/>
        </w:rPr>
        <w:t>в соответствии с Порядком не может превышать пяти рабочих дней после поступления межведомственного запроса.</w:t>
      </w:r>
    </w:p>
    <w:p w:rsidR="007802ED" w:rsidRPr="00BC3D0D" w:rsidRDefault="007802ED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3.</w:t>
      </w:r>
      <w:r w:rsidR="005157BB" w:rsidRPr="00BC3D0D">
        <w:rPr>
          <w:sz w:val="24"/>
          <w:szCs w:val="24"/>
        </w:rPr>
        <w:t>3</w:t>
      </w:r>
      <w:r w:rsidRPr="00BC3D0D">
        <w:rPr>
          <w:sz w:val="24"/>
          <w:szCs w:val="24"/>
        </w:rPr>
        <w:t>.4. Административная процедура осуществляется специалистом органа местного самоуправления, ответственным за подготовку, направл</w:t>
      </w:r>
      <w:r w:rsidR="0023006B" w:rsidRPr="00BC3D0D">
        <w:rPr>
          <w:sz w:val="24"/>
          <w:szCs w:val="24"/>
        </w:rPr>
        <w:t xml:space="preserve">ение межведомственных запросов </w:t>
      </w:r>
      <w:r w:rsidRPr="00BC3D0D">
        <w:rPr>
          <w:sz w:val="24"/>
          <w:szCs w:val="24"/>
        </w:rPr>
        <w:t>и получение ответов на них.</w:t>
      </w:r>
    </w:p>
    <w:p w:rsidR="007802ED" w:rsidRPr="00BC3D0D" w:rsidRDefault="007802ED" w:rsidP="00BC3D0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3.</w:t>
      </w:r>
      <w:r w:rsidR="005157BB" w:rsidRPr="00BC3D0D">
        <w:rPr>
          <w:sz w:val="24"/>
          <w:szCs w:val="24"/>
        </w:rPr>
        <w:t>3</w:t>
      </w:r>
      <w:r w:rsidRPr="00BC3D0D">
        <w:rPr>
          <w:sz w:val="24"/>
          <w:szCs w:val="24"/>
        </w:rPr>
        <w:t xml:space="preserve">.5. Критерием принятия решения в рамках административной процедуры является отсутствие в представленном заявителем комплекте документов, документов, указанных </w:t>
      </w:r>
      <w:r w:rsidR="00132E11" w:rsidRPr="00BC3D0D">
        <w:rPr>
          <w:sz w:val="24"/>
          <w:szCs w:val="24"/>
        </w:rPr>
        <w:t>в</w:t>
      </w:r>
      <w:r w:rsidR="006A1531">
        <w:rPr>
          <w:sz w:val="24"/>
          <w:szCs w:val="24"/>
        </w:rPr>
        <w:t xml:space="preserve"> </w:t>
      </w:r>
      <w:r w:rsidR="00132E11" w:rsidRPr="00BC3D0D">
        <w:rPr>
          <w:sz w:val="24"/>
          <w:szCs w:val="24"/>
        </w:rPr>
        <w:t xml:space="preserve">пункте 2.6 </w:t>
      </w:r>
      <w:r w:rsidR="00F569A2">
        <w:rPr>
          <w:sz w:val="24"/>
          <w:szCs w:val="24"/>
        </w:rPr>
        <w:t>настоящего административного регламента</w:t>
      </w:r>
      <w:r w:rsidRPr="00BC3D0D">
        <w:rPr>
          <w:sz w:val="24"/>
          <w:szCs w:val="24"/>
        </w:rPr>
        <w:t>.</w:t>
      </w:r>
    </w:p>
    <w:p w:rsidR="007802ED" w:rsidRPr="00BC3D0D" w:rsidRDefault="007802ED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3.</w:t>
      </w:r>
      <w:r w:rsidR="005157BB" w:rsidRPr="00BC3D0D">
        <w:rPr>
          <w:sz w:val="24"/>
          <w:szCs w:val="24"/>
        </w:rPr>
        <w:t>3</w:t>
      </w:r>
      <w:r w:rsidRPr="00BC3D0D">
        <w:rPr>
          <w:sz w:val="24"/>
          <w:szCs w:val="24"/>
        </w:rPr>
        <w:t>.6. Результатом административной процедуры является получение органами местного самоуправления документов и информации, которые находятся в распоряжении иных исполнительных органов, федеральных органов исполнительной власти и органов государственных внебюджетных фондов, органов исполнительной власти субъектов Российской Федерации и органов местного са</w:t>
      </w:r>
      <w:r w:rsidR="0023006B" w:rsidRPr="00BC3D0D">
        <w:rPr>
          <w:sz w:val="24"/>
          <w:szCs w:val="24"/>
        </w:rPr>
        <w:t xml:space="preserve">моуправления, подведомственных </w:t>
      </w:r>
      <w:r w:rsidRPr="00BC3D0D">
        <w:rPr>
          <w:sz w:val="24"/>
          <w:szCs w:val="24"/>
        </w:rPr>
        <w:t xml:space="preserve">им организаций и иных организаций, и которые заявитель вправе представить, указанных в пункте 2.6 </w:t>
      </w:r>
      <w:r w:rsidR="00F569A2">
        <w:rPr>
          <w:sz w:val="24"/>
          <w:szCs w:val="24"/>
        </w:rPr>
        <w:t>настоящего административного регламента</w:t>
      </w:r>
      <w:r w:rsidRPr="00BC3D0D">
        <w:rPr>
          <w:sz w:val="24"/>
          <w:szCs w:val="24"/>
        </w:rPr>
        <w:t>.</w:t>
      </w:r>
    </w:p>
    <w:p w:rsidR="007802ED" w:rsidRPr="00BC3D0D" w:rsidRDefault="007802ED" w:rsidP="006A1531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3.</w:t>
      </w:r>
      <w:r w:rsidR="005157BB" w:rsidRPr="00BC3D0D">
        <w:rPr>
          <w:sz w:val="24"/>
          <w:szCs w:val="24"/>
        </w:rPr>
        <w:t>3</w:t>
      </w:r>
      <w:r w:rsidRPr="00BC3D0D">
        <w:rPr>
          <w:sz w:val="24"/>
          <w:szCs w:val="24"/>
        </w:rPr>
        <w:t>.7. Способом фиксации результата выполнения административной процедуры является регистрация запроса и ответа на запрос в информационной системе</w:t>
      </w:r>
      <w:r w:rsidR="009D3428" w:rsidRPr="00BC3D0D">
        <w:rPr>
          <w:sz w:val="24"/>
          <w:szCs w:val="24"/>
        </w:rPr>
        <w:t xml:space="preserve"> органов местного самоуправления Санкт-Петербурга</w:t>
      </w:r>
      <w:r w:rsidRPr="00BC3D0D">
        <w:rPr>
          <w:sz w:val="24"/>
          <w:szCs w:val="24"/>
        </w:rPr>
        <w:t>.</w:t>
      </w:r>
    </w:p>
    <w:p w:rsidR="00F1779E" w:rsidRPr="00BC3D0D" w:rsidRDefault="006A1531" w:rsidP="00BC3D0D">
      <w:pPr>
        <w:tabs>
          <w:tab w:val="left" w:pos="949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802ED" w:rsidRPr="00BC3D0D">
        <w:rPr>
          <w:sz w:val="24"/>
          <w:szCs w:val="24"/>
        </w:rPr>
        <w:t>3.</w:t>
      </w:r>
      <w:r w:rsidR="005157BB" w:rsidRPr="00BC3D0D">
        <w:rPr>
          <w:sz w:val="24"/>
          <w:szCs w:val="24"/>
        </w:rPr>
        <w:t>4</w:t>
      </w:r>
      <w:r w:rsidR="00F1779E" w:rsidRPr="00BC3D0D">
        <w:rPr>
          <w:sz w:val="24"/>
          <w:szCs w:val="24"/>
        </w:rPr>
        <w:t xml:space="preserve">. </w:t>
      </w:r>
      <w:r w:rsidR="00DA5D9B" w:rsidRPr="00BC3D0D">
        <w:rPr>
          <w:sz w:val="24"/>
          <w:szCs w:val="24"/>
        </w:rPr>
        <w:t>И</w:t>
      </w:r>
      <w:r w:rsidR="00F1779E" w:rsidRPr="00BC3D0D">
        <w:rPr>
          <w:sz w:val="24"/>
          <w:szCs w:val="24"/>
        </w:rPr>
        <w:t>здание</w:t>
      </w:r>
      <w:r>
        <w:rPr>
          <w:sz w:val="24"/>
          <w:szCs w:val="24"/>
        </w:rPr>
        <w:t xml:space="preserve"> </w:t>
      </w:r>
      <w:r w:rsidR="00F1779E" w:rsidRPr="00BC3D0D">
        <w:rPr>
          <w:sz w:val="24"/>
          <w:szCs w:val="24"/>
        </w:rPr>
        <w:t>органом опеки и попечительства постановления о</w:t>
      </w:r>
      <w:r>
        <w:rPr>
          <w:sz w:val="24"/>
          <w:szCs w:val="24"/>
        </w:rPr>
        <w:t xml:space="preserve"> </w:t>
      </w:r>
      <w:r w:rsidR="00F1779E" w:rsidRPr="00BC3D0D">
        <w:rPr>
          <w:sz w:val="24"/>
          <w:szCs w:val="24"/>
        </w:rPr>
        <w:t xml:space="preserve">согласии на заключение трудового договора либо об отказе в выдаче согласия на заключение трудового договора. </w:t>
      </w:r>
    </w:p>
    <w:p w:rsidR="00F1779E" w:rsidRPr="00BC3D0D" w:rsidRDefault="006A1531" w:rsidP="00BC3D0D">
      <w:pPr>
        <w:tabs>
          <w:tab w:val="left" w:pos="949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802ED" w:rsidRPr="00BC3D0D">
        <w:rPr>
          <w:sz w:val="24"/>
          <w:szCs w:val="24"/>
        </w:rPr>
        <w:t>3.</w:t>
      </w:r>
      <w:r w:rsidR="005157BB" w:rsidRPr="00BC3D0D">
        <w:rPr>
          <w:sz w:val="24"/>
          <w:szCs w:val="24"/>
        </w:rPr>
        <w:t>4</w:t>
      </w:r>
      <w:r w:rsidR="00F1779E" w:rsidRPr="00BC3D0D">
        <w:rPr>
          <w:sz w:val="24"/>
          <w:szCs w:val="24"/>
        </w:rPr>
        <w:t xml:space="preserve">.1. События (юридические факты), являющиеся основанием для начала административной процедуры: получение должностным лицом </w:t>
      </w:r>
      <w:r>
        <w:rPr>
          <w:sz w:val="24"/>
          <w:szCs w:val="24"/>
        </w:rPr>
        <w:t>органа местного самоуправления МО Сеной округ</w:t>
      </w:r>
      <w:r w:rsidR="00F1779E" w:rsidRPr="00BC3D0D">
        <w:rPr>
          <w:sz w:val="24"/>
          <w:szCs w:val="24"/>
        </w:rPr>
        <w:t xml:space="preserve">, ответственным за издание постановления </w:t>
      </w:r>
      <w:r>
        <w:rPr>
          <w:sz w:val="24"/>
          <w:szCs w:val="24"/>
        </w:rPr>
        <w:t>органа местного самоуправления МО Сеной округ</w:t>
      </w:r>
      <w:r w:rsidR="00F1779E" w:rsidRPr="00BC3D0D">
        <w:rPr>
          <w:sz w:val="24"/>
          <w:szCs w:val="24"/>
        </w:rPr>
        <w:t xml:space="preserve"> о согласии на заключение трудового договора либо об отказе в выдаче согласия на заключение трудового договора комплекта документо</w:t>
      </w:r>
      <w:r w:rsidR="00287629" w:rsidRPr="00BC3D0D">
        <w:rPr>
          <w:sz w:val="24"/>
          <w:szCs w:val="24"/>
        </w:rPr>
        <w:t>в, предусмотренного пунктом 2.6</w:t>
      </w:r>
      <w:r w:rsidR="00F1779E" w:rsidRPr="00BC3D0D">
        <w:rPr>
          <w:sz w:val="24"/>
          <w:szCs w:val="24"/>
        </w:rPr>
        <w:t xml:space="preserve"> </w:t>
      </w:r>
      <w:r w:rsidR="00F569A2">
        <w:rPr>
          <w:sz w:val="24"/>
          <w:szCs w:val="24"/>
        </w:rPr>
        <w:t>настоящего административного регламента</w:t>
      </w:r>
      <w:r w:rsidR="00F1779E" w:rsidRPr="00BC3D0D">
        <w:rPr>
          <w:sz w:val="24"/>
          <w:szCs w:val="24"/>
        </w:rPr>
        <w:t>.</w:t>
      </w:r>
    </w:p>
    <w:p w:rsidR="00F1779E" w:rsidRPr="00BC3D0D" w:rsidRDefault="005157BB" w:rsidP="00BC3D0D">
      <w:pPr>
        <w:tabs>
          <w:tab w:val="left" w:pos="9354"/>
        </w:tabs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3</w:t>
      </w:r>
      <w:r w:rsidR="00231132" w:rsidRPr="00BC3D0D">
        <w:rPr>
          <w:sz w:val="24"/>
          <w:szCs w:val="24"/>
        </w:rPr>
        <w:t>.</w:t>
      </w:r>
      <w:r w:rsidRPr="00BC3D0D">
        <w:rPr>
          <w:sz w:val="24"/>
          <w:szCs w:val="24"/>
        </w:rPr>
        <w:t>4</w:t>
      </w:r>
      <w:r w:rsidR="00F1779E" w:rsidRPr="00BC3D0D">
        <w:rPr>
          <w:sz w:val="24"/>
          <w:szCs w:val="24"/>
        </w:rPr>
        <w:t>.2. Ответственными за выполнение административной процедуры являются:</w:t>
      </w:r>
    </w:p>
    <w:p w:rsidR="00F1779E" w:rsidRPr="00BC3D0D" w:rsidRDefault="00132E11" w:rsidP="00BC3D0D">
      <w:pPr>
        <w:tabs>
          <w:tab w:val="left" w:pos="949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 xml:space="preserve">специалист </w:t>
      </w:r>
      <w:r w:rsidR="006A1531">
        <w:rPr>
          <w:sz w:val="24"/>
          <w:szCs w:val="24"/>
        </w:rPr>
        <w:t>органа местного самоуправления МО Сеной округ</w:t>
      </w:r>
      <w:r w:rsidR="00F1779E" w:rsidRPr="00BC3D0D">
        <w:rPr>
          <w:sz w:val="24"/>
          <w:szCs w:val="24"/>
        </w:rPr>
        <w:t xml:space="preserve">, ответственное за издание постановления </w:t>
      </w:r>
      <w:r w:rsidR="006A1531">
        <w:rPr>
          <w:sz w:val="24"/>
          <w:szCs w:val="24"/>
        </w:rPr>
        <w:t>органа местного самоуправления МО Сеной округ</w:t>
      </w:r>
      <w:r w:rsidR="00F1779E" w:rsidRPr="00BC3D0D">
        <w:rPr>
          <w:sz w:val="24"/>
          <w:szCs w:val="24"/>
        </w:rPr>
        <w:t xml:space="preserve"> о согласии на заключение трудового договора либо об отказе в выдаче согласия на заключение трудового договора; </w:t>
      </w:r>
    </w:p>
    <w:p w:rsidR="00F1779E" w:rsidRPr="00BC3D0D" w:rsidRDefault="00132E11" w:rsidP="00BC3D0D">
      <w:pPr>
        <w:tabs>
          <w:tab w:val="left" w:pos="9354"/>
        </w:tabs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 xml:space="preserve">руководитель структурного подразделения </w:t>
      </w:r>
      <w:r w:rsidR="006A1531">
        <w:rPr>
          <w:sz w:val="24"/>
          <w:szCs w:val="24"/>
        </w:rPr>
        <w:t>органа местного самоуправления МО Сеной округ</w:t>
      </w:r>
      <w:r w:rsidRPr="00BC3D0D">
        <w:rPr>
          <w:sz w:val="24"/>
          <w:szCs w:val="24"/>
        </w:rPr>
        <w:t xml:space="preserve">, и должностными обязанностями которого отнесено выполнение отдельных </w:t>
      </w:r>
      <w:r w:rsidRPr="00BC3D0D">
        <w:rPr>
          <w:sz w:val="24"/>
          <w:szCs w:val="24"/>
        </w:rPr>
        <w:lastRenderedPageBreak/>
        <w:t>государственных полномочий</w:t>
      </w:r>
      <w:r w:rsidR="00F1779E" w:rsidRPr="00BC3D0D">
        <w:rPr>
          <w:sz w:val="24"/>
          <w:szCs w:val="24"/>
        </w:rPr>
        <w:t xml:space="preserve"> (при наличии в органе местного самоуправления Санкт-Петербурга соответствующего структурного подразделения);</w:t>
      </w:r>
    </w:p>
    <w:p w:rsidR="00F1779E" w:rsidRPr="00BC3D0D" w:rsidRDefault="00F1779E" w:rsidP="00BC3D0D">
      <w:pPr>
        <w:tabs>
          <w:tab w:val="left" w:pos="9354"/>
        </w:tabs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 xml:space="preserve">глава </w:t>
      </w:r>
      <w:r w:rsidR="00F569A2">
        <w:rPr>
          <w:sz w:val="24"/>
          <w:szCs w:val="24"/>
        </w:rPr>
        <w:t>Администрации</w:t>
      </w:r>
      <w:r w:rsidR="006A1531">
        <w:rPr>
          <w:sz w:val="24"/>
          <w:szCs w:val="24"/>
        </w:rPr>
        <w:t xml:space="preserve"> МО Сеной округ</w:t>
      </w:r>
      <w:r w:rsidRPr="00BC3D0D">
        <w:rPr>
          <w:sz w:val="24"/>
          <w:szCs w:val="24"/>
        </w:rPr>
        <w:t>.</w:t>
      </w:r>
    </w:p>
    <w:p w:rsidR="00F1779E" w:rsidRPr="00BC3D0D" w:rsidRDefault="007802ED" w:rsidP="00BC3D0D">
      <w:pPr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3.</w:t>
      </w:r>
      <w:r w:rsidR="005157BB" w:rsidRPr="00BC3D0D">
        <w:rPr>
          <w:sz w:val="24"/>
          <w:szCs w:val="24"/>
        </w:rPr>
        <w:t>4</w:t>
      </w:r>
      <w:r w:rsidR="00F1779E" w:rsidRPr="00BC3D0D">
        <w:rPr>
          <w:sz w:val="24"/>
          <w:szCs w:val="24"/>
        </w:rPr>
        <w:t>.3. Содержание и продолжительность выполнения административной процедуры.</w:t>
      </w:r>
    </w:p>
    <w:p w:rsidR="00F1779E" w:rsidRPr="00BC3D0D" w:rsidRDefault="00544B90" w:rsidP="00BC3D0D">
      <w:pPr>
        <w:tabs>
          <w:tab w:val="left" w:pos="949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Специалист</w:t>
      </w:r>
      <w:r w:rsidR="005B3AF1" w:rsidRPr="00BC3D0D">
        <w:rPr>
          <w:sz w:val="24"/>
          <w:szCs w:val="24"/>
        </w:rPr>
        <w:t xml:space="preserve"> </w:t>
      </w:r>
      <w:r w:rsidR="006A1531">
        <w:rPr>
          <w:sz w:val="24"/>
          <w:szCs w:val="24"/>
        </w:rPr>
        <w:t>органа местного самоуправления МО Сеной округ</w:t>
      </w:r>
      <w:r w:rsidR="00F1779E" w:rsidRPr="00BC3D0D">
        <w:rPr>
          <w:sz w:val="24"/>
          <w:szCs w:val="24"/>
        </w:rPr>
        <w:t>, к должностным обязанностям которого отнесено выполнение отдельных государственных полномочий, ответственный за</w:t>
      </w:r>
      <w:r w:rsidR="006A1531">
        <w:rPr>
          <w:sz w:val="24"/>
          <w:szCs w:val="24"/>
        </w:rPr>
        <w:t xml:space="preserve"> </w:t>
      </w:r>
      <w:r w:rsidR="00F1779E" w:rsidRPr="00BC3D0D">
        <w:rPr>
          <w:sz w:val="24"/>
          <w:szCs w:val="24"/>
        </w:rPr>
        <w:t>подготов</w:t>
      </w:r>
      <w:r w:rsidR="00634C00" w:rsidRPr="00BC3D0D">
        <w:rPr>
          <w:sz w:val="24"/>
          <w:szCs w:val="24"/>
        </w:rPr>
        <w:t>ку проекта постановления о</w:t>
      </w:r>
      <w:r w:rsidR="00F1779E" w:rsidRPr="00BC3D0D">
        <w:rPr>
          <w:sz w:val="24"/>
          <w:szCs w:val="24"/>
        </w:rPr>
        <w:t xml:space="preserve"> согласии на заключение трудового договора либо об отказе в выдаче согласия на заключение трудового договора, проводит оценку полученных документов;</w:t>
      </w:r>
    </w:p>
    <w:p w:rsidR="00F1779E" w:rsidRPr="00BC3D0D" w:rsidRDefault="00F1779E" w:rsidP="00BC3D0D">
      <w:pPr>
        <w:tabs>
          <w:tab w:val="left" w:pos="949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готовит проект постановления о</w:t>
      </w:r>
      <w:r w:rsidR="006A1531">
        <w:rPr>
          <w:sz w:val="24"/>
          <w:szCs w:val="24"/>
        </w:rPr>
        <w:t xml:space="preserve"> </w:t>
      </w:r>
      <w:r w:rsidRPr="00BC3D0D">
        <w:rPr>
          <w:sz w:val="24"/>
          <w:szCs w:val="24"/>
        </w:rPr>
        <w:t>согласии на заключение трудового договора либо об отказе в выдаче согласия на заключение трудового договора</w:t>
      </w:r>
      <w:r w:rsidR="00544B90" w:rsidRPr="00BC3D0D">
        <w:rPr>
          <w:sz w:val="24"/>
          <w:szCs w:val="24"/>
        </w:rPr>
        <w:t xml:space="preserve"> (далее – постановление)</w:t>
      </w:r>
      <w:r w:rsidRPr="00BC3D0D">
        <w:rPr>
          <w:sz w:val="24"/>
          <w:szCs w:val="24"/>
        </w:rPr>
        <w:t xml:space="preserve">, согласно </w:t>
      </w:r>
      <w:r w:rsidRPr="00BC3D0D">
        <w:rPr>
          <w:color w:val="000000"/>
          <w:sz w:val="24"/>
          <w:szCs w:val="24"/>
        </w:rPr>
        <w:t xml:space="preserve">приложению № </w:t>
      </w:r>
      <w:r w:rsidR="003B1E82" w:rsidRPr="00BC3D0D">
        <w:rPr>
          <w:color w:val="000000"/>
          <w:sz w:val="24"/>
          <w:szCs w:val="24"/>
        </w:rPr>
        <w:t>3</w:t>
      </w:r>
      <w:r w:rsidR="006A1531">
        <w:rPr>
          <w:sz w:val="24"/>
          <w:szCs w:val="24"/>
        </w:rPr>
        <w:t xml:space="preserve"> </w:t>
      </w:r>
      <w:r w:rsidR="00544B90" w:rsidRPr="00BC3D0D">
        <w:rPr>
          <w:sz w:val="24"/>
          <w:szCs w:val="24"/>
        </w:rPr>
        <w:t xml:space="preserve">к </w:t>
      </w:r>
      <w:r w:rsidR="00F569A2">
        <w:rPr>
          <w:sz w:val="24"/>
          <w:szCs w:val="24"/>
        </w:rPr>
        <w:t>административному регламенту</w:t>
      </w:r>
      <w:r w:rsidRPr="00BC3D0D">
        <w:rPr>
          <w:sz w:val="24"/>
          <w:szCs w:val="24"/>
        </w:rPr>
        <w:t>;</w:t>
      </w:r>
    </w:p>
    <w:p w:rsidR="00F1779E" w:rsidRPr="00BC3D0D" w:rsidRDefault="00F1779E" w:rsidP="00BC3D0D">
      <w:pPr>
        <w:tabs>
          <w:tab w:val="left" w:pos="9781"/>
        </w:tabs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 xml:space="preserve">передает проект постановления, согласованный с руководителем структурного подразделения </w:t>
      </w:r>
      <w:r w:rsidR="006A1531">
        <w:rPr>
          <w:sz w:val="24"/>
          <w:szCs w:val="24"/>
        </w:rPr>
        <w:t>органа местного самоуправления МО Сеной округ</w:t>
      </w:r>
      <w:r w:rsidRPr="00BC3D0D">
        <w:rPr>
          <w:sz w:val="24"/>
          <w:szCs w:val="24"/>
        </w:rPr>
        <w:t>, к должностным обязанностям которого отнесено выполнение отдельных государственных полномочий</w:t>
      </w:r>
      <w:r w:rsidR="006A1531">
        <w:rPr>
          <w:sz w:val="24"/>
          <w:szCs w:val="24"/>
        </w:rPr>
        <w:t xml:space="preserve"> </w:t>
      </w:r>
      <w:r w:rsidRPr="00BC3D0D">
        <w:rPr>
          <w:sz w:val="24"/>
          <w:szCs w:val="24"/>
        </w:rPr>
        <w:t xml:space="preserve">(при его наличии), главе </w:t>
      </w:r>
      <w:r w:rsidR="00F569A2">
        <w:rPr>
          <w:sz w:val="24"/>
          <w:szCs w:val="24"/>
        </w:rPr>
        <w:t>Администрации</w:t>
      </w:r>
      <w:r w:rsidRPr="00BC3D0D">
        <w:rPr>
          <w:sz w:val="24"/>
          <w:szCs w:val="24"/>
        </w:rPr>
        <w:t xml:space="preserve"> для подписания.</w:t>
      </w:r>
    </w:p>
    <w:p w:rsidR="00F1779E" w:rsidRPr="00BC3D0D" w:rsidRDefault="00F1779E" w:rsidP="00BC3D0D">
      <w:pPr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 xml:space="preserve">Глава </w:t>
      </w:r>
      <w:r w:rsidR="00F569A2">
        <w:rPr>
          <w:sz w:val="24"/>
          <w:szCs w:val="24"/>
        </w:rPr>
        <w:t>Администрации</w:t>
      </w:r>
      <w:r w:rsidR="006A1531">
        <w:rPr>
          <w:sz w:val="24"/>
          <w:szCs w:val="24"/>
        </w:rPr>
        <w:t xml:space="preserve"> МО Сеной округ</w:t>
      </w:r>
      <w:r w:rsidRPr="00BC3D0D">
        <w:rPr>
          <w:sz w:val="24"/>
          <w:szCs w:val="24"/>
        </w:rPr>
        <w:t>:</w:t>
      </w:r>
    </w:p>
    <w:p w:rsidR="00F1779E" w:rsidRPr="00BC3D0D" w:rsidRDefault="00F1779E" w:rsidP="00BC3D0D">
      <w:pPr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изучает проект постановления;</w:t>
      </w:r>
    </w:p>
    <w:p w:rsidR="00F1779E" w:rsidRPr="00BC3D0D" w:rsidRDefault="00F1779E" w:rsidP="00BC3D0D">
      <w:pPr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в случае одобрения – подписывает постановление;</w:t>
      </w:r>
    </w:p>
    <w:p w:rsidR="00F1779E" w:rsidRPr="00BC3D0D" w:rsidRDefault="00F1779E" w:rsidP="00BC3D0D">
      <w:pPr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 xml:space="preserve">в случае несогласия – излагает замечания и возвращает указанный проект постановления на доработку и исправление специалисту </w:t>
      </w:r>
      <w:r w:rsidR="006A1531">
        <w:rPr>
          <w:sz w:val="24"/>
          <w:szCs w:val="24"/>
        </w:rPr>
        <w:t>органа местного самоуправления МО Сеной округ</w:t>
      </w:r>
      <w:r w:rsidRPr="00BC3D0D">
        <w:rPr>
          <w:sz w:val="24"/>
          <w:szCs w:val="24"/>
        </w:rPr>
        <w:t>.</w:t>
      </w:r>
    </w:p>
    <w:p w:rsidR="00F1779E" w:rsidRPr="00BC3D0D" w:rsidRDefault="00F1779E" w:rsidP="00BC3D0D">
      <w:pPr>
        <w:tabs>
          <w:tab w:val="left" w:pos="9354"/>
        </w:tabs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 xml:space="preserve">После подписания постановления главой </w:t>
      </w:r>
      <w:r w:rsidR="00F569A2">
        <w:rPr>
          <w:sz w:val="24"/>
          <w:szCs w:val="24"/>
        </w:rPr>
        <w:t>Администрации</w:t>
      </w:r>
      <w:r w:rsidR="00544B90" w:rsidRPr="00BC3D0D">
        <w:rPr>
          <w:sz w:val="24"/>
          <w:szCs w:val="24"/>
        </w:rPr>
        <w:t xml:space="preserve"> специалист</w:t>
      </w:r>
      <w:r w:rsidRPr="00BC3D0D">
        <w:rPr>
          <w:sz w:val="24"/>
          <w:szCs w:val="24"/>
        </w:rPr>
        <w:t xml:space="preserve"> </w:t>
      </w:r>
      <w:r w:rsidR="006A1531">
        <w:rPr>
          <w:sz w:val="24"/>
          <w:szCs w:val="24"/>
        </w:rPr>
        <w:t>органа местного самоуправления МО Сеной округ</w:t>
      </w:r>
      <w:r w:rsidR="00544B90" w:rsidRPr="00BC3D0D">
        <w:rPr>
          <w:sz w:val="24"/>
          <w:szCs w:val="24"/>
        </w:rPr>
        <w:t>, ответственный</w:t>
      </w:r>
      <w:r w:rsidRPr="00BC3D0D">
        <w:rPr>
          <w:sz w:val="24"/>
          <w:szCs w:val="24"/>
        </w:rPr>
        <w:t xml:space="preserve"> за подготовку постановления:</w:t>
      </w:r>
    </w:p>
    <w:p w:rsidR="00F1779E" w:rsidRPr="00BC3D0D" w:rsidRDefault="00F1779E" w:rsidP="00BC3D0D">
      <w:pPr>
        <w:tabs>
          <w:tab w:val="left" w:pos="9354"/>
        </w:tabs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направляет соответствующее постановление в адрес заявителя (либо вручает заявителю) в течение трех дней со дня его принятия;</w:t>
      </w:r>
    </w:p>
    <w:p w:rsidR="00F1779E" w:rsidRPr="00BC3D0D" w:rsidRDefault="00F1779E" w:rsidP="00BC3D0D">
      <w:pPr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фиксирует отправку в адрес заявителя (либо получение заявителем) постановления в соответствующем журнале;</w:t>
      </w:r>
    </w:p>
    <w:p w:rsidR="00F1779E" w:rsidRPr="00BC3D0D" w:rsidRDefault="00F1779E" w:rsidP="00BC3D0D">
      <w:pPr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Продолжительность административной процедуры не должна превышать 30</w:t>
      </w:r>
      <w:r w:rsidR="006A1531">
        <w:rPr>
          <w:sz w:val="24"/>
          <w:szCs w:val="24"/>
        </w:rPr>
        <w:t xml:space="preserve"> </w:t>
      </w:r>
      <w:r w:rsidRPr="00BC3D0D">
        <w:rPr>
          <w:sz w:val="24"/>
          <w:szCs w:val="24"/>
        </w:rPr>
        <w:t>дней с момента представления заявителем документов, указанных</w:t>
      </w:r>
      <w:r w:rsidR="00C81314" w:rsidRPr="00BC3D0D">
        <w:rPr>
          <w:sz w:val="24"/>
          <w:szCs w:val="24"/>
        </w:rPr>
        <w:t xml:space="preserve"> в пункте 2.6</w:t>
      </w:r>
      <w:r w:rsidR="00544B90" w:rsidRPr="00BC3D0D">
        <w:rPr>
          <w:sz w:val="24"/>
          <w:szCs w:val="24"/>
        </w:rPr>
        <w:t xml:space="preserve"> </w:t>
      </w:r>
      <w:r w:rsidR="00F569A2">
        <w:rPr>
          <w:sz w:val="24"/>
          <w:szCs w:val="24"/>
        </w:rPr>
        <w:t>настоящего административного регламента</w:t>
      </w:r>
      <w:r w:rsidRPr="00BC3D0D">
        <w:rPr>
          <w:sz w:val="24"/>
          <w:szCs w:val="24"/>
        </w:rPr>
        <w:t>.</w:t>
      </w:r>
    </w:p>
    <w:p w:rsidR="00F1779E" w:rsidRPr="00BC3D0D" w:rsidRDefault="005157BB" w:rsidP="00BC3D0D">
      <w:pPr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3.4</w:t>
      </w:r>
      <w:r w:rsidR="00F1779E" w:rsidRPr="00BC3D0D">
        <w:rPr>
          <w:sz w:val="24"/>
          <w:szCs w:val="24"/>
        </w:rPr>
        <w:t xml:space="preserve">.4. Критерии принятия решения </w:t>
      </w:r>
      <w:r w:rsidR="006A1531">
        <w:rPr>
          <w:sz w:val="24"/>
          <w:szCs w:val="24"/>
        </w:rPr>
        <w:t>А</w:t>
      </w:r>
      <w:r w:rsidR="00F1779E" w:rsidRPr="00BC3D0D">
        <w:rPr>
          <w:sz w:val="24"/>
          <w:szCs w:val="24"/>
        </w:rPr>
        <w:t xml:space="preserve">дминистрацией </w:t>
      </w:r>
      <w:r w:rsidR="006A1531">
        <w:rPr>
          <w:sz w:val="24"/>
          <w:szCs w:val="24"/>
        </w:rPr>
        <w:t>МО Сеной округ</w:t>
      </w:r>
      <w:r w:rsidR="00F1779E" w:rsidRPr="00BC3D0D">
        <w:rPr>
          <w:sz w:val="24"/>
          <w:szCs w:val="24"/>
        </w:rPr>
        <w:t xml:space="preserve"> определяются наличием или отсутствием правовых оснований для предоставления государственной услуги в соответствии с требованиями, установленными нормативными правовыми актами,</w:t>
      </w:r>
      <w:r w:rsidR="00544B90" w:rsidRPr="00BC3D0D">
        <w:rPr>
          <w:sz w:val="24"/>
          <w:szCs w:val="24"/>
        </w:rPr>
        <w:t xml:space="preserve"> указанными в</w:t>
      </w:r>
      <w:r w:rsidR="006A1531">
        <w:rPr>
          <w:sz w:val="24"/>
          <w:szCs w:val="24"/>
        </w:rPr>
        <w:t xml:space="preserve"> </w:t>
      </w:r>
      <w:r w:rsidR="00544B90" w:rsidRPr="00BC3D0D">
        <w:rPr>
          <w:sz w:val="24"/>
          <w:szCs w:val="24"/>
        </w:rPr>
        <w:t xml:space="preserve">пункте 2.5 </w:t>
      </w:r>
      <w:r w:rsidR="00F569A2">
        <w:rPr>
          <w:sz w:val="24"/>
          <w:szCs w:val="24"/>
        </w:rPr>
        <w:t>настоящего административного регламента</w:t>
      </w:r>
      <w:r w:rsidR="00F1779E" w:rsidRPr="00BC3D0D">
        <w:rPr>
          <w:sz w:val="24"/>
          <w:szCs w:val="24"/>
        </w:rPr>
        <w:t>.</w:t>
      </w:r>
    </w:p>
    <w:p w:rsidR="00F1779E" w:rsidRPr="00BC3D0D" w:rsidRDefault="007802ED" w:rsidP="00BC3D0D">
      <w:pPr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3.</w:t>
      </w:r>
      <w:r w:rsidR="005157BB" w:rsidRPr="00BC3D0D">
        <w:rPr>
          <w:sz w:val="24"/>
          <w:szCs w:val="24"/>
        </w:rPr>
        <w:t>4</w:t>
      </w:r>
      <w:r w:rsidR="00F1779E" w:rsidRPr="00BC3D0D">
        <w:rPr>
          <w:sz w:val="24"/>
          <w:szCs w:val="24"/>
        </w:rPr>
        <w:t>.5. Результат административной процедуры и порядок передачи результата:</w:t>
      </w:r>
    </w:p>
    <w:p w:rsidR="00F1779E" w:rsidRPr="00BC3D0D" w:rsidRDefault="00F1779E" w:rsidP="00BC3D0D">
      <w:pPr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издание постановления;</w:t>
      </w:r>
    </w:p>
    <w:p w:rsidR="00F1779E" w:rsidRPr="00BC3D0D" w:rsidRDefault="00F1779E" w:rsidP="00BC3D0D">
      <w:pPr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направление (вручение) постановления заявителю.</w:t>
      </w:r>
    </w:p>
    <w:p w:rsidR="00F1779E" w:rsidRPr="00BC3D0D" w:rsidRDefault="007802ED" w:rsidP="00BC3D0D">
      <w:pPr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3.</w:t>
      </w:r>
      <w:r w:rsidR="005157BB" w:rsidRPr="00BC3D0D">
        <w:rPr>
          <w:sz w:val="24"/>
          <w:szCs w:val="24"/>
        </w:rPr>
        <w:t>4</w:t>
      </w:r>
      <w:r w:rsidR="00F1779E" w:rsidRPr="00BC3D0D">
        <w:rPr>
          <w:sz w:val="24"/>
          <w:szCs w:val="24"/>
        </w:rPr>
        <w:t>.6. Способ фиксации результата выполнения административной процедуры:</w:t>
      </w:r>
    </w:p>
    <w:p w:rsidR="00F1779E" w:rsidRPr="00BC3D0D" w:rsidRDefault="00F1779E" w:rsidP="00BC3D0D">
      <w:pPr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 xml:space="preserve">подписанное главой </w:t>
      </w:r>
      <w:r w:rsidR="00F569A2">
        <w:rPr>
          <w:sz w:val="24"/>
          <w:szCs w:val="24"/>
        </w:rPr>
        <w:t>Администрации</w:t>
      </w:r>
      <w:r w:rsidR="006A1531">
        <w:rPr>
          <w:sz w:val="24"/>
          <w:szCs w:val="24"/>
        </w:rPr>
        <w:t xml:space="preserve"> МО Сенной округ</w:t>
      </w:r>
      <w:r w:rsidRPr="00BC3D0D">
        <w:rPr>
          <w:sz w:val="24"/>
          <w:szCs w:val="24"/>
        </w:rPr>
        <w:t xml:space="preserve"> постановление;</w:t>
      </w:r>
    </w:p>
    <w:p w:rsidR="00F1779E" w:rsidRPr="00BC3D0D" w:rsidRDefault="00F1779E" w:rsidP="00BC3D0D">
      <w:pPr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регистрация постановления в журнале регистрации постановлений;</w:t>
      </w:r>
    </w:p>
    <w:p w:rsidR="006C221A" w:rsidRPr="00BC3D0D" w:rsidRDefault="00F1779E" w:rsidP="00BC3D0D">
      <w:pPr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отметка о направлении в адрес заявителя (личном получении заявителем) постановления.</w:t>
      </w:r>
    </w:p>
    <w:p w:rsidR="00E40342" w:rsidRPr="00BC3D0D" w:rsidRDefault="00E40342" w:rsidP="00BC3D0D">
      <w:pPr>
        <w:pStyle w:val="a5"/>
        <w:ind w:firstLine="567"/>
        <w:jc w:val="center"/>
        <w:rPr>
          <w:b/>
          <w:sz w:val="24"/>
          <w:szCs w:val="24"/>
        </w:rPr>
      </w:pPr>
    </w:p>
    <w:p w:rsidR="00F1779E" w:rsidRPr="00F230AC" w:rsidRDefault="00F1779E" w:rsidP="00F230AC">
      <w:pPr>
        <w:pStyle w:val="a5"/>
        <w:ind w:firstLine="567"/>
        <w:jc w:val="center"/>
        <w:rPr>
          <w:b/>
          <w:sz w:val="24"/>
          <w:szCs w:val="24"/>
        </w:rPr>
      </w:pPr>
      <w:r w:rsidRPr="00BC3D0D">
        <w:rPr>
          <w:b/>
          <w:sz w:val="24"/>
          <w:szCs w:val="24"/>
          <w:lang w:val="en-US"/>
        </w:rPr>
        <w:t>IV</w:t>
      </w:r>
      <w:r w:rsidRPr="00BC3D0D">
        <w:rPr>
          <w:b/>
          <w:sz w:val="24"/>
          <w:szCs w:val="24"/>
        </w:rPr>
        <w:t>. Формы контроля</w:t>
      </w:r>
    </w:p>
    <w:p w:rsidR="00F1779E" w:rsidRPr="00BC3D0D" w:rsidRDefault="00F1779E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4.1.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руководителем органа местного самоуправления.</w:t>
      </w:r>
    </w:p>
    <w:p w:rsidR="00F1779E" w:rsidRPr="00BC3D0D" w:rsidRDefault="00F1779E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 xml:space="preserve">4.2. Руководитель </w:t>
      </w:r>
      <w:r w:rsidR="006A1531">
        <w:rPr>
          <w:sz w:val="24"/>
          <w:szCs w:val="24"/>
        </w:rPr>
        <w:t>Администрации МО Сенной округ</w:t>
      </w:r>
      <w:r w:rsidR="00F230AC">
        <w:rPr>
          <w:sz w:val="24"/>
          <w:szCs w:val="24"/>
        </w:rPr>
        <w:t xml:space="preserve"> </w:t>
      </w:r>
      <w:r w:rsidRPr="00BC3D0D">
        <w:rPr>
          <w:sz w:val="24"/>
          <w:szCs w:val="24"/>
        </w:rPr>
        <w:t>осуществляет контроль за:</w:t>
      </w:r>
    </w:p>
    <w:p w:rsidR="00F1779E" w:rsidRPr="00BC3D0D" w:rsidRDefault="00F1779E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надлежащим исполнением</w:t>
      </w:r>
      <w:r w:rsidR="00B465C5" w:rsidRPr="00BC3D0D">
        <w:rPr>
          <w:sz w:val="24"/>
          <w:szCs w:val="24"/>
        </w:rPr>
        <w:t xml:space="preserve"> </w:t>
      </w:r>
      <w:r w:rsidR="00F569A2">
        <w:rPr>
          <w:sz w:val="24"/>
          <w:szCs w:val="24"/>
        </w:rPr>
        <w:t>Регламента</w:t>
      </w:r>
      <w:r w:rsidRPr="00BC3D0D">
        <w:rPr>
          <w:sz w:val="24"/>
          <w:szCs w:val="24"/>
        </w:rPr>
        <w:t xml:space="preserve"> сотрудниками подразделения;</w:t>
      </w:r>
    </w:p>
    <w:p w:rsidR="00F1779E" w:rsidRPr="00BC3D0D" w:rsidRDefault="00F1779E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обеспечением сохранности пр</w:t>
      </w:r>
      <w:r w:rsidR="0023006B" w:rsidRPr="00BC3D0D">
        <w:rPr>
          <w:sz w:val="24"/>
          <w:szCs w:val="24"/>
        </w:rPr>
        <w:t xml:space="preserve">инятых от заявителя документов </w:t>
      </w:r>
      <w:r w:rsidRPr="00BC3D0D">
        <w:rPr>
          <w:sz w:val="24"/>
          <w:szCs w:val="24"/>
        </w:rPr>
        <w:t>и соблюдением сотрудниками подра</w:t>
      </w:r>
      <w:r w:rsidR="0023006B" w:rsidRPr="00BC3D0D">
        <w:rPr>
          <w:sz w:val="24"/>
          <w:szCs w:val="24"/>
        </w:rPr>
        <w:t xml:space="preserve">зделения особенностей по сбору </w:t>
      </w:r>
      <w:r w:rsidRPr="00BC3D0D">
        <w:rPr>
          <w:sz w:val="24"/>
          <w:szCs w:val="24"/>
        </w:rPr>
        <w:t>и обработке персональных данных заявителя.</w:t>
      </w:r>
    </w:p>
    <w:p w:rsidR="00F1779E" w:rsidRPr="00BC3D0D" w:rsidRDefault="00F1779E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 xml:space="preserve">4.3. Руководитель </w:t>
      </w:r>
      <w:r w:rsidR="006A1531">
        <w:rPr>
          <w:sz w:val="24"/>
          <w:szCs w:val="24"/>
        </w:rPr>
        <w:t>Администрации МО Сенной округ</w:t>
      </w:r>
      <w:r w:rsidRPr="00BC3D0D">
        <w:rPr>
          <w:sz w:val="24"/>
          <w:szCs w:val="24"/>
        </w:rPr>
        <w:t xml:space="preserve">и специалисты, непосредственно предоставляющие государственную услугу, несут персональную ответственность за соблюдение сроков и порядка приема документов, своевременности оформления и отправления межведомственных запросов, соответствие результатов рассмотрения документов требованиям законодательства, принятию мер по проверке представленных документов, соблюдение сроков и порядка предоставления государственной услуги, подготовки отказа в </w:t>
      </w:r>
      <w:r w:rsidRPr="00BC3D0D">
        <w:rPr>
          <w:sz w:val="24"/>
          <w:szCs w:val="24"/>
        </w:rPr>
        <w:lastRenderedPageBreak/>
        <w:t>предост</w:t>
      </w:r>
      <w:r w:rsidR="0023006B" w:rsidRPr="00BC3D0D">
        <w:rPr>
          <w:sz w:val="24"/>
          <w:szCs w:val="24"/>
        </w:rPr>
        <w:t xml:space="preserve">авлении государственной услуги, </w:t>
      </w:r>
      <w:r w:rsidRPr="00BC3D0D">
        <w:rPr>
          <w:sz w:val="24"/>
          <w:szCs w:val="24"/>
        </w:rPr>
        <w:t>а соблюдение сроков и порядка выдачи документов. Персональная ответственность руководителя подразделения и специалистов закрепляется в должностных регламентах в соответствии с требованиями законодательства.</w:t>
      </w:r>
    </w:p>
    <w:p w:rsidR="00F1779E" w:rsidRPr="00BC3D0D" w:rsidRDefault="00F1779E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В частности, специалисты несут ответственность за:</w:t>
      </w:r>
    </w:p>
    <w:p w:rsidR="00F1779E" w:rsidRPr="00BC3D0D" w:rsidRDefault="00F1779E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требование у заявителей документов или платы, не предусмотренных</w:t>
      </w:r>
      <w:r w:rsidR="00B465C5" w:rsidRPr="00BC3D0D">
        <w:rPr>
          <w:sz w:val="24"/>
          <w:szCs w:val="24"/>
        </w:rPr>
        <w:t xml:space="preserve"> </w:t>
      </w:r>
      <w:r w:rsidR="00F569A2">
        <w:rPr>
          <w:sz w:val="24"/>
          <w:szCs w:val="24"/>
        </w:rPr>
        <w:t>Административным регламентом</w:t>
      </w:r>
      <w:r w:rsidRPr="00BC3D0D">
        <w:rPr>
          <w:sz w:val="24"/>
          <w:szCs w:val="24"/>
        </w:rPr>
        <w:t>;</w:t>
      </w:r>
    </w:p>
    <w:p w:rsidR="00F1779E" w:rsidRPr="00BC3D0D" w:rsidRDefault="00F1779E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отказ в приеме документов по основаниям, не предусмотренным</w:t>
      </w:r>
      <w:r w:rsidR="00B465C5" w:rsidRPr="00BC3D0D">
        <w:rPr>
          <w:sz w:val="24"/>
          <w:szCs w:val="24"/>
        </w:rPr>
        <w:t xml:space="preserve"> </w:t>
      </w:r>
      <w:r w:rsidR="00F569A2">
        <w:rPr>
          <w:sz w:val="24"/>
          <w:szCs w:val="24"/>
        </w:rPr>
        <w:t>Административным регламентом</w:t>
      </w:r>
      <w:r w:rsidRPr="00BC3D0D">
        <w:rPr>
          <w:sz w:val="24"/>
          <w:szCs w:val="24"/>
        </w:rPr>
        <w:t>;</w:t>
      </w:r>
    </w:p>
    <w:p w:rsidR="00F1779E" w:rsidRPr="00BC3D0D" w:rsidRDefault="00F1779E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нарушение сроков регистрации запросов заявителя о предоставлении государственной услуги;</w:t>
      </w:r>
    </w:p>
    <w:p w:rsidR="00F1779E" w:rsidRPr="00BC3D0D" w:rsidRDefault="00F1779E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нарушение срока предоставления государственной услуги;</w:t>
      </w:r>
    </w:p>
    <w:p w:rsidR="00F1779E" w:rsidRPr="00BC3D0D" w:rsidRDefault="00F1779E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направление необоснованных межведомственных запросов;</w:t>
      </w:r>
    </w:p>
    <w:p w:rsidR="00F1779E" w:rsidRPr="00BC3D0D" w:rsidRDefault="00F1779E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 xml:space="preserve">нарушение сроков подготовки межведомственных запросов и ответов </w:t>
      </w:r>
      <w:r w:rsidR="008B13F2" w:rsidRPr="00BC3D0D">
        <w:rPr>
          <w:sz w:val="24"/>
          <w:szCs w:val="24"/>
        </w:rPr>
        <w:br/>
      </w:r>
      <w:r w:rsidRPr="00BC3D0D">
        <w:rPr>
          <w:sz w:val="24"/>
          <w:szCs w:val="24"/>
        </w:rPr>
        <w:t>на межведомственные запросы;</w:t>
      </w:r>
    </w:p>
    <w:p w:rsidR="00F1779E" w:rsidRPr="00BC3D0D" w:rsidRDefault="00F1779E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необоснованное не предоставление информации на межведомственные запросы.</w:t>
      </w:r>
    </w:p>
    <w:p w:rsidR="00F1779E" w:rsidRPr="00BC3D0D" w:rsidRDefault="00F1779E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4.4. Оператор Портала (специалисты СПб ГУП «Санкт-Петербургский информационно-аналитический центр») осуществляют контроль за своевременностью доставки электронных заявлений на автоматизированное рабочее место специалиста структурного подразделения органа местного самоуправления.</w:t>
      </w:r>
    </w:p>
    <w:p w:rsidR="00F1779E" w:rsidRPr="00BC3D0D" w:rsidRDefault="00F1779E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Персональная ответственность специалистов СПб ГУП «Санкт-Петербургский информационно-аналитический центр» закрепляется в должностных инструкциях в соответствии с требованиями законодательства.</w:t>
      </w:r>
    </w:p>
    <w:p w:rsidR="00F1779E" w:rsidRPr="00BC3D0D" w:rsidRDefault="00F1779E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Специалисты СПб ГУП «Санкт-Петербургский информационно-аналитический центр» несут ответственность за:</w:t>
      </w:r>
    </w:p>
    <w:p w:rsidR="00F1779E" w:rsidRPr="00BC3D0D" w:rsidRDefault="00F1779E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технологическое обеспечение работы Портала;</w:t>
      </w:r>
    </w:p>
    <w:p w:rsidR="00F1779E" w:rsidRPr="00BC3D0D" w:rsidRDefault="00F1779E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проведение ежедневного мониторинга незакрытых структурными подразделениями органа местного самоуправления обращений заявителей на Портале и направление сообщений о незакрытых обращениях заявителей руководителям органа местного самоуправления по официальным адресам электронной почты.</w:t>
      </w:r>
    </w:p>
    <w:p w:rsidR="00F1779E" w:rsidRPr="00BC3D0D" w:rsidRDefault="00F1779E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4.5. В рамках предоставления государственной услуги осуществляются плановые и внеплановые проверки полноты и качества предоставления государственной услуги.</w:t>
      </w:r>
    </w:p>
    <w:p w:rsidR="00F1779E" w:rsidRPr="00BC3D0D" w:rsidRDefault="00F1779E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Руководитель органа местного самоуправления осуществляет выборочные проверки дел заявителей на предмет правильности принятия государственными гражданскими служащими решений; а также внеплановые проверки в случае поступления жалоб (претензий) граждан в рамках досудебного обжалования.</w:t>
      </w:r>
    </w:p>
    <w:p w:rsidR="00F1779E" w:rsidRPr="00BC3D0D" w:rsidRDefault="00F1779E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Оператор Портала осуществляет:</w:t>
      </w:r>
    </w:p>
    <w:p w:rsidR="00F1779E" w:rsidRPr="00BC3D0D" w:rsidRDefault="00F1779E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ежедневные проверки прохождения электронных заявлений через Портал, выгрузку данных в орган местного самоуправления.</w:t>
      </w:r>
    </w:p>
    <w:p w:rsidR="00F1779E" w:rsidRPr="00BC3D0D" w:rsidRDefault="00F1779E" w:rsidP="00BC3D0D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D0D">
        <w:rPr>
          <w:rFonts w:ascii="Times New Roman" w:hAnsi="Times New Roman" w:cs="Times New Roman"/>
          <w:sz w:val="24"/>
          <w:szCs w:val="24"/>
        </w:rPr>
        <w:t>4.6.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организаций:</w:t>
      </w:r>
    </w:p>
    <w:p w:rsidR="00F1779E" w:rsidRPr="00BC3D0D" w:rsidRDefault="00F1779E" w:rsidP="00BC3D0D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D0D">
        <w:rPr>
          <w:rFonts w:ascii="Times New Roman" w:hAnsi="Times New Roman" w:cs="Times New Roman"/>
          <w:sz w:val="24"/>
          <w:szCs w:val="24"/>
        </w:rPr>
        <w:t>контроль за предоставлением государственной услуги гражданами, их объединениями и организациями, включенными в состав коллегиальных и совещательных органов не предусмотрен.</w:t>
      </w:r>
    </w:p>
    <w:p w:rsidR="00F1779E" w:rsidRPr="00BC3D0D" w:rsidRDefault="00F1779E" w:rsidP="00BC3D0D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67F3" w:rsidRPr="00BC3D0D" w:rsidRDefault="00C667F3" w:rsidP="00BC3D0D">
      <w:pPr>
        <w:pStyle w:val="a5"/>
        <w:tabs>
          <w:tab w:val="left" w:pos="9781"/>
        </w:tabs>
        <w:ind w:firstLine="567"/>
        <w:jc w:val="center"/>
        <w:rPr>
          <w:b/>
          <w:sz w:val="24"/>
          <w:szCs w:val="24"/>
        </w:rPr>
      </w:pPr>
      <w:r w:rsidRPr="00BC3D0D">
        <w:rPr>
          <w:b/>
          <w:sz w:val="24"/>
          <w:szCs w:val="24"/>
          <w:lang w:val="en-US"/>
        </w:rPr>
        <w:t>V</w:t>
      </w:r>
      <w:r w:rsidRPr="00BC3D0D">
        <w:rPr>
          <w:b/>
          <w:sz w:val="24"/>
          <w:szCs w:val="24"/>
        </w:rPr>
        <w:t xml:space="preserve">. Досудебный (внесудебный) порядок обжалования решений и действий (бездействия) </w:t>
      </w:r>
      <w:r w:rsidR="006A1531">
        <w:rPr>
          <w:b/>
          <w:sz w:val="24"/>
          <w:szCs w:val="24"/>
        </w:rPr>
        <w:t>органа местного самоуправления МО Сеной округ</w:t>
      </w:r>
      <w:r w:rsidRPr="00BC3D0D">
        <w:rPr>
          <w:b/>
          <w:sz w:val="24"/>
          <w:szCs w:val="24"/>
        </w:rPr>
        <w:t xml:space="preserve"> при предоставлении</w:t>
      </w:r>
      <w:r w:rsidR="006A1531">
        <w:rPr>
          <w:b/>
          <w:sz w:val="24"/>
          <w:szCs w:val="24"/>
        </w:rPr>
        <w:t xml:space="preserve"> </w:t>
      </w:r>
      <w:r w:rsidRPr="00BC3D0D">
        <w:rPr>
          <w:b/>
          <w:sz w:val="24"/>
          <w:szCs w:val="24"/>
        </w:rPr>
        <w:t xml:space="preserve">государственной услуги, а также должностных лиц и муниципальных служащих </w:t>
      </w:r>
      <w:r w:rsidR="006A1531">
        <w:rPr>
          <w:b/>
          <w:sz w:val="24"/>
          <w:szCs w:val="24"/>
        </w:rPr>
        <w:t>органа местного самоуправления МО Сеной округ</w:t>
      </w:r>
    </w:p>
    <w:p w:rsidR="00C667F3" w:rsidRPr="00BC3D0D" w:rsidRDefault="00C667F3" w:rsidP="00BC3D0D">
      <w:pPr>
        <w:pStyle w:val="a5"/>
        <w:tabs>
          <w:tab w:val="left" w:pos="9781"/>
        </w:tabs>
        <w:ind w:firstLine="567"/>
        <w:jc w:val="center"/>
        <w:rPr>
          <w:b/>
          <w:sz w:val="24"/>
          <w:szCs w:val="24"/>
        </w:rPr>
      </w:pPr>
    </w:p>
    <w:p w:rsidR="00C667F3" w:rsidRPr="00BC3D0D" w:rsidRDefault="00C667F3" w:rsidP="00BC3D0D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D0D">
        <w:rPr>
          <w:rFonts w:ascii="Times New Roman" w:hAnsi="Times New Roman" w:cs="Times New Roman"/>
          <w:sz w:val="24"/>
          <w:szCs w:val="24"/>
        </w:rPr>
        <w:t xml:space="preserve">5.1. Заявители имеют право на досудебное (внесудебное) обжалование решений и действий (бездействия), принятых (осуществляемых) </w:t>
      </w:r>
      <w:r w:rsidR="0067323D">
        <w:rPr>
          <w:rFonts w:ascii="Times New Roman" w:hAnsi="Times New Roman" w:cs="Times New Roman"/>
          <w:sz w:val="24"/>
          <w:szCs w:val="24"/>
        </w:rPr>
        <w:t>органом местного самоуправления МО Сенной округ</w:t>
      </w:r>
      <w:r w:rsidRPr="00BC3D0D">
        <w:rPr>
          <w:rFonts w:ascii="Times New Roman" w:hAnsi="Times New Roman" w:cs="Times New Roman"/>
          <w:sz w:val="24"/>
          <w:szCs w:val="24"/>
        </w:rPr>
        <w:t>, в ходе предоставления государственной услуги. Досудебный (внесудебный) порядок обжалования не исключает возможность обжалования решени</w:t>
      </w:r>
      <w:r w:rsidR="0023006B" w:rsidRPr="00BC3D0D">
        <w:rPr>
          <w:rFonts w:ascii="Times New Roman" w:hAnsi="Times New Roman" w:cs="Times New Roman"/>
          <w:sz w:val="24"/>
          <w:szCs w:val="24"/>
        </w:rPr>
        <w:t xml:space="preserve">й </w:t>
      </w:r>
      <w:r w:rsidRPr="00BC3D0D">
        <w:rPr>
          <w:rFonts w:ascii="Times New Roman" w:hAnsi="Times New Roman" w:cs="Times New Roman"/>
          <w:sz w:val="24"/>
          <w:szCs w:val="24"/>
        </w:rPr>
        <w:t>и действий (бездействия), принятых (осуществляемых) в ходе предоставления государственной услуги, в судебном порядке. Досудебный (внесудебный) порядок обжалования не является для заявителя обязательным.</w:t>
      </w:r>
    </w:p>
    <w:p w:rsidR="00C667F3" w:rsidRPr="00BC3D0D" w:rsidRDefault="00C667F3" w:rsidP="00BC3D0D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D0D">
        <w:rPr>
          <w:rFonts w:ascii="Times New Roman" w:hAnsi="Times New Roman" w:cs="Times New Roman"/>
          <w:sz w:val="24"/>
          <w:szCs w:val="24"/>
        </w:rPr>
        <w:lastRenderedPageBreak/>
        <w:t>5.2. Предметом досудебного (внесудебного) обжалования являются:</w:t>
      </w:r>
    </w:p>
    <w:p w:rsidR="00C667F3" w:rsidRPr="00BC3D0D" w:rsidRDefault="00C667F3" w:rsidP="00BC3D0D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D0D">
        <w:rPr>
          <w:rFonts w:ascii="Times New Roman" w:hAnsi="Times New Roman" w:cs="Times New Roman"/>
          <w:sz w:val="24"/>
          <w:szCs w:val="24"/>
        </w:rPr>
        <w:t>5.2.1. Нарушение срока регистрации запроса заявителя о предоставлении государственной услуги;</w:t>
      </w:r>
    </w:p>
    <w:p w:rsidR="00C667F3" w:rsidRPr="00BC3D0D" w:rsidRDefault="00C667F3" w:rsidP="00BC3D0D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D0D">
        <w:rPr>
          <w:rFonts w:ascii="Times New Roman" w:hAnsi="Times New Roman" w:cs="Times New Roman"/>
          <w:sz w:val="24"/>
          <w:szCs w:val="24"/>
        </w:rPr>
        <w:t>5.2.2. Нарушение срока предоставления государственной услуги;</w:t>
      </w:r>
    </w:p>
    <w:p w:rsidR="00C667F3" w:rsidRPr="00BC3D0D" w:rsidRDefault="00C667F3" w:rsidP="00BC3D0D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D0D">
        <w:rPr>
          <w:rFonts w:ascii="Times New Roman" w:hAnsi="Times New Roman" w:cs="Times New Roman"/>
          <w:sz w:val="24"/>
          <w:szCs w:val="24"/>
        </w:rPr>
        <w:t>5.2.3.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услуги;</w:t>
      </w:r>
    </w:p>
    <w:p w:rsidR="00C667F3" w:rsidRPr="00BC3D0D" w:rsidRDefault="00C667F3" w:rsidP="00BC3D0D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D0D">
        <w:rPr>
          <w:rFonts w:ascii="Times New Roman" w:hAnsi="Times New Roman" w:cs="Times New Roman"/>
          <w:sz w:val="24"/>
          <w:szCs w:val="24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 у заявителя;</w:t>
      </w:r>
    </w:p>
    <w:p w:rsidR="00C667F3" w:rsidRPr="00BC3D0D" w:rsidRDefault="00C667F3" w:rsidP="00BC3D0D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D0D">
        <w:rPr>
          <w:rFonts w:ascii="Times New Roman" w:hAnsi="Times New Roman" w:cs="Times New Roman"/>
          <w:sz w:val="24"/>
          <w:szCs w:val="24"/>
        </w:rPr>
        <w:t>5.2.5.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Санкт-Петербурга;</w:t>
      </w:r>
    </w:p>
    <w:p w:rsidR="00C667F3" w:rsidRPr="00BC3D0D" w:rsidRDefault="00C667F3" w:rsidP="00BC3D0D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D0D">
        <w:rPr>
          <w:rFonts w:ascii="Times New Roman" w:hAnsi="Times New Roman" w:cs="Times New Roman"/>
          <w:sz w:val="24"/>
          <w:szCs w:val="24"/>
        </w:rPr>
        <w:t>5.2.6.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Санкт-Петербурга;</w:t>
      </w:r>
    </w:p>
    <w:p w:rsidR="00C667F3" w:rsidRPr="00BC3D0D" w:rsidRDefault="00C667F3" w:rsidP="00BC3D0D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D0D">
        <w:rPr>
          <w:rFonts w:ascii="Times New Roman" w:hAnsi="Times New Roman" w:cs="Times New Roman"/>
          <w:sz w:val="24"/>
          <w:szCs w:val="24"/>
        </w:rPr>
        <w:t>5.2.7. Отказ органа местного самоуправления, муниципального служащего органа местного самоуправления в исправлении допущенных опечаток и ошибок в выданных в результате предоставления государственной услуги документах, либо нарушение установленного срока таких исправлений;</w:t>
      </w:r>
    </w:p>
    <w:p w:rsidR="00C667F3" w:rsidRPr="00BC3D0D" w:rsidRDefault="00C667F3" w:rsidP="00BC3D0D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BC3D0D">
        <w:rPr>
          <w:sz w:val="24"/>
          <w:szCs w:val="24"/>
        </w:rPr>
        <w:t>5.3. Общие требования к порядку подачи и рассмотрения жалобы.</w:t>
      </w:r>
    </w:p>
    <w:p w:rsidR="00C667F3" w:rsidRPr="00BC3D0D" w:rsidRDefault="00C667F3" w:rsidP="00BC3D0D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BC3D0D">
        <w:rPr>
          <w:rFonts w:eastAsia="Calibri"/>
          <w:sz w:val="24"/>
          <w:szCs w:val="24"/>
          <w:lang w:eastAsia="en-US"/>
        </w:rPr>
        <w:t>5.3.1. Жалоба подается в письменной форме на бумажн</w:t>
      </w:r>
      <w:r w:rsidR="0023006B" w:rsidRPr="00BC3D0D">
        <w:rPr>
          <w:rFonts w:eastAsia="Calibri"/>
          <w:sz w:val="24"/>
          <w:szCs w:val="24"/>
          <w:lang w:eastAsia="en-US"/>
        </w:rPr>
        <w:t xml:space="preserve">ом носителе, </w:t>
      </w:r>
      <w:r w:rsidRPr="00BC3D0D">
        <w:rPr>
          <w:rFonts w:eastAsia="Calibri"/>
          <w:sz w:val="24"/>
          <w:szCs w:val="24"/>
          <w:lang w:eastAsia="en-US"/>
        </w:rPr>
        <w:t xml:space="preserve">в электронной форме в </w:t>
      </w:r>
      <w:r w:rsidR="0067323D">
        <w:rPr>
          <w:sz w:val="24"/>
          <w:szCs w:val="24"/>
        </w:rPr>
        <w:t>орган местного самоуправления МО Сеной округ</w:t>
      </w:r>
      <w:r w:rsidRPr="00BC3D0D">
        <w:rPr>
          <w:rFonts w:eastAsia="Calibri"/>
          <w:sz w:val="24"/>
          <w:szCs w:val="24"/>
          <w:lang w:eastAsia="en-US"/>
        </w:rPr>
        <w:t xml:space="preserve">. Жалобы на решения, принятые руководителем </w:t>
      </w:r>
      <w:r w:rsidRPr="00BC3D0D">
        <w:rPr>
          <w:sz w:val="24"/>
          <w:szCs w:val="24"/>
        </w:rPr>
        <w:t>органа местного самоуправления</w:t>
      </w:r>
      <w:r w:rsidRPr="00BC3D0D">
        <w:rPr>
          <w:rFonts w:eastAsia="Calibri"/>
          <w:sz w:val="24"/>
          <w:szCs w:val="24"/>
          <w:lang w:eastAsia="en-US"/>
        </w:rPr>
        <w:t>, подаются в</w:t>
      </w:r>
      <w:r w:rsidR="006A1531">
        <w:rPr>
          <w:rFonts w:eastAsia="Calibri"/>
          <w:sz w:val="24"/>
          <w:szCs w:val="24"/>
          <w:lang w:eastAsia="en-US"/>
        </w:rPr>
        <w:t xml:space="preserve"> </w:t>
      </w:r>
      <w:r w:rsidRPr="00BC3D0D">
        <w:rPr>
          <w:rFonts w:eastAsia="Calibri"/>
          <w:sz w:val="24"/>
          <w:szCs w:val="24"/>
          <w:lang w:eastAsia="en-US"/>
        </w:rPr>
        <w:t>Правительство Санкт-Петербурга.</w:t>
      </w:r>
    </w:p>
    <w:p w:rsidR="00C667F3" w:rsidRPr="00BC3D0D" w:rsidRDefault="00C667F3" w:rsidP="00BC3D0D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BC3D0D">
        <w:rPr>
          <w:rFonts w:eastAsia="Calibri"/>
          <w:sz w:val="24"/>
          <w:szCs w:val="24"/>
          <w:lang w:eastAsia="en-US"/>
        </w:rPr>
        <w:t xml:space="preserve">5.3.2.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 w:rsidR="006A1531">
        <w:rPr>
          <w:sz w:val="24"/>
          <w:szCs w:val="24"/>
        </w:rPr>
        <w:t>органа местного самоуправления МО Сеной округ</w:t>
      </w:r>
      <w:r w:rsidRPr="00BC3D0D">
        <w:rPr>
          <w:rFonts w:eastAsia="Calibri"/>
          <w:sz w:val="24"/>
          <w:szCs w:val="24"/>
          <w:lang w:eastAsia="en-US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667F3" w:rsidRPr="00BC3D0D" w:rsidRDefault="00C667F3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 xml:space="preserve">5.3.3. Заявитель имеет право на получение информации и документов, необходимых для обоснования и рассмотрения жалобы (претензии). </w:t>
      </w:r>
      <w:r w:rsidR="0067323D">
        <w:rPr>
          <w:sz w:val="24"/>
          <w:szCs w:val="24"/>
        </w:rPr>
        <w:t>Орган местного самоуправления МО Сеной округ</w:t>
      </w:r>
      <w:r w:rsidRPr="00BC3D0D">
        <w:rPr>
          <w:sz w:val="24"/>
          <w:szCs w:val="24"/>
        </w:rPr>
        <w:t xml:space="preserve">, его должностные лица, муниципальные служащие </w:t>
      </w:r>
      <w:r w:rsidR="006A1531">
        <w:rPr>
          <w:sz w:val="24"/>
          <w:szCs w:val="24"/>
        </w:rPr>
        <w:t>органа местного самоуправления МО Сеной округ</w:t>
      </w:r>
      <w:r w:rsidRPr="00BC3D0D">
        <w:rPr>
          <w:sz w:val="24"/>
          <w:szCs w:val="24"/>
        </w:rPr>
        <w:t xml:space="preserve"> обязаны предоставить заявителю возможность ознакомления с документами и материалами, непосредственно затрагивающими его права и свободы, если не имеется установленных федеральным законодательством ограничений на информацию, содержащуюся в этих документах, материалах. При этом документы, ранее поданные заявителями в орган местного самоуправления, выдаются по их просьбе в виде выписок или копий.</w:t>
      </w:r>
    </w:p>
    <w:p w:rsidR="00C667F3" w:rsidRPr="00BC3D0D" w:rsidRDefault="00C667F3" w:rsidP="00BC3D0D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BC3D0D">
        <w:rPr>
          <w:rFonts w:eastAsia="Calibri"/>
          <w:sz w:val="24"/>
          <w:szCs w:val="24"/>
          <w:lang w:eastAsia="en-US"/>
        </w:rPr>
        <w:t>5.3.4.</w:t>
      </w:r>
      <w:r w:rsidR="006A1531">
        <w:rPr>
          <w:rFonts w:eastAsia="Calibri"/>
          <w:sz w:val="24"/>
          <w:szCs w:val="24"/>
          <w:lang w:eastAsia="en-US"/>
        </w:rPr>
        <w:t xml:space="preserve"> </w:t>
      </w:r>
      <w:r w:rsidRPr="00BC3D0D">
        <w:rPr>
          <w:rFonts w:eastAsia="Calibri"/>
          <w:sz w:val="24"/>
          <w:szCs w:val="24"/>
          <w:lang w:eastAsia="en-US"/>
        </w:rPr>
        <w:t>Жалоба должна содержать:</w:t>
      </w:r>
    </w:p>
    <w:p w:rsidR="00C667F3" w:rsidRPr="00BC3D0D" w:rsidRDefault="00C667F3" w:rsidP="00BC3D0D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BC3D0D">
        <w:rPr>
          <w:rFonts w:eastAsia="Calibri"/>
          <w:sz w:val="24"/>
          <w:szCs w:val="24"/>
          <w:lang w:eastAsia="en-US"/>
        </w:rPr>
        <w:t xml:space="preserve">наименование </w:t>
      </w:r>
      <w:r w:rsidR="006A1531">
        <w:rPr>
          <w:sz w:val="24"/>
          <w:szCs w:val="24"/>
        </w:rPr>
        <w:t>органа местного самоуправления МО Сеной округ</w:t>
      </w:r>
      <w:r w:rsidRPr="00BC3D0D">
        <w:rPr>
          <w:rFonts w:eastAsia="Calibri"/>
          <w:sz w:val="24"/>
          <w:szCs w:val="24"/>
          <w:lang w:eastAsia="en-US"/>
        </w:rPr>
        <w:t xml:space="preserve">, должностного лица </w:t>
      </w:r>
      <w:r w:rsidR="006A1531">
        <w:rPr>
          <w:sz w:val="24"/>
          <w:szCs w:val="24"/>
        </w:rPr>
        <w:t>органа местного самоуправления МО Сеной округ</w:t>
      </w:r>
      <w:r w:rsidRPr="00BC3D0D">
        <w:rPr>
          <w:rFonts w:eastAsia="Calibri"/>
          <w:sz w:val="24"/>
          <w:szCs w:val="24"/>
          <w:lang w:eastAsia="en-US"/>
        </w:rPr>
        <w:t xml:space="preserve"> либо муниципального служащего </w:t>
      </w:r>
      <w:r w:rsidR="006A1531">
        <w:rPr>
          <w:sz w:val="24"/>
          <w:szCs w:val="24"/>
        </w:rPr>
        <w:t>органа местного самоуправления МО Сеной округ</w:t>
      </w:r>
      <w:r w:rsidRPr="00BC3D0D">
        <w:rPr>
          <w:rFonts w:eastAsia="Calibri"/>
          <w:sz w:val="24"/>
          <w:szCs w:val="24"/>
          <w:lang w:eastAsia="en-US"/>
        </w:rPr>
        <w:t>, решения и действия (бездействие) которых обжалуются;</w:t>
      </w:r>
    </w:p>
    <w:p w:rsidR="00C667F3" w:rsidRPr="00BC3D0D" w:rsidRDefault="00C667F3" w:rsidP="00BC3D0D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BC3D0D">
        <w:rPr>
          <w:rFonts w:eastAsia="Calibri"/>
          <w:sz w:val="24"/>
          <w:szCs w:val="24"/>
          <w:lang w:eastAsia="en-US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667F3" w:rsidRPr="00BC3D0D" w:rsidRDefault="00C667F3" w:rsidP="00BC3D0D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BC3D0D">
        <w:rPr>
          <w:rFonts w:eastAsia="Calibri"/>
          <w:sz w:val="24"/>
          <w:szCs w:val="24"/>
          <w:lang w:eastAsia="en-US"/>
        </w:rPr>
        <w:t xml:space="preserve">сведения об обжалуемых решениях и действиях (бездействии) </w:t>
      </w:r>
      <w:r w:rsidR="006A1531">
        <w:rPr>
          <w:sz w:val="24"/>
          <w:szCs w:val="24"/>
        </w:rPr>
        <w:t>органа местного самоуправления МО Сеной округ</w:t>
      </w:r>
      <w:r w:rsidRPr="00BC3D0D">
        <w:rPr>
          <w:rFonts w:eastAsia="Calibri"/>
          <w:sz w:val="24"/>
          <w:szCs w:val="24"/>
          <w:lang w:eastAsia="en-US"/>
        </w:rPr>
        <w:t xml:space="preserve">, должностного лица </w:t>
      </w:r>
      <w:r w:rsidR="006A1531">
        <w:rPr>
          <w:sz w:val="24"/>
          <w:szCs w:val="24"/>
        </w:rPr>
        <w:t>органа местного самоуправления МО Сеной округ</w:t>
      </w:r>
      <w:r w:rsidRPr="00BC3D0D">
        <w:rPr>
          <w:rFonts w:eastAsia="Calibri"/>
          <w:sz w:val="24"/>
          <w:szCs w:val="24"/>
          <w:lang w:eastAsia="en-US"/>
        </w:rPr>
        <w:t xml:space="preserve"> либо муниципального служащего</w:t>
      </w:r>
      <w:r w:rsidRPr="00BC3D0D">
        <w:rPr>
          <w:sz w:val="24"/>
          <w:szCs w:val="24"/>
        </w:rPr>
        <w:t xml:space="preserve"> органа местного самоуправления</w:t>
      </w:r>
      <w:r w:rsidR="006A1531">
        <w:rPr>
          <w:sz w:val="24"/>
          <w:szCs w:val="24"/>
        </w:rPr>
        <w:t xml:space="preserve"> </w:t>
      </w:r>
      <w:r w:rsidRPr="00BC3D0D">
        <w:rPr>
          <w:sz w:val="24"/>
          <w:szCs w:val="24"/>
        </w:rPr>
        <w:t>Санкт-Петербурга</w:t>
      </w:r>
      <w:r w:rsidRPr="00BC3D0D">
        <w:rPr>
          <w:rFonts w:eastAsia="Calibri"/>
          <w:sz w:val="24"/>
          <w:szCs w:val="24"/>
          <w:lang w:eastAsia="en-US"/>
        </w:rPr>
        <w:t>;</w:t>
      </w:r>
    </w:p>
    <w:p w:rsidR="00C667F3" w:rsidRPr="00BC3D0D" w:rsidRDefault="00C667F3" w:rsidP="00BC3D0D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BC3D0D">
        <w:rPr>
          <w:rFonts w:eastAsia="Calibri"/>
          <w:sz w:val="24"/>
          <w:szCs w:val="24"/>
          <w:lang w:eastAsia="en-US"/>
        </w:rPr>
        <w:t>доводы, на основании которых за</w:t>
      </w:r>
      <w:r w:rsidR="0023006B" w:rsidRPr="00BC3D0D">
        <w:rPr>
          <w:rFonts w:eastAsia="Calibri"/>
          <w:sz w:val="24"/>
          <w:szCs w:val="24"/>
          <w:lang w:eastAsia="en-US"/>
        </w:rPr>
        <w:t xml:space="preserve">явитель не согласен с решением </w:t>
      </w:r>
      <w:r w:rsidRPr="00BC3D0D">
        <w:rPr>
          <w:rFonts w:eastAsia="Calibri"/>
          <w:sz w:val="24"/>
          <w:szCs w:val="24"/>
          <w:lang w:eastAsia="en-US"/>
        </w:rPr>
        <w:t xml:space="preserve">и действием (бездействием) </w:t>
      </w:r>
      <w:r w:rsidR="006A1531">
        <w:rPr>
          <w:sz w:val="24"/>
          <w:szCs w:val="24"/>
        </w:rPr>
        <w:t>органа местного самоуправления МО Сеной округ</w:t>
      </w:r>
      <w:r w:rsidRPr="00BC3D0D">
        <w:rPr>
          <w:rFonts w:eastAsia="Calibri"/>
          <w:sz w:val="24"/>
          <w:szCs w:val="24"/>
          <w:lang w:eastAsia="en-US"/>
        </w:rPr>
        <w:t xml:space="preserve">, должностного лица </w:t>
      </w:r>
      <w:r w:rsidR="006A1531">
        <w:rPr>
          <w:sz w:val="24"/>
          <w:szCs w:val="24"/>
        </w:rPr>
        <w:t>органа местного самоуправления МО Сеной округ</w:t>
      </w:r>
      <w:r w:rsidRPr="00BC3D0D">
        <w:rPr>
          <w:rFonts w:eastAsia="Calibri"/>
          <w:sz w:val="24"/>
          <w:szCs w:val="24"/>
          <w:lang w:eastAsia="en-US"/>
        </w:rPr>
        <w:t xml:space="preserve">, либо муниципального служащего </w:t>
      </w:r>
      <w:r w:rsidR="006A1531">
        <w:rPr>
          <w:sz w:val="24"/>
          <w:szCs w:val="24"/>
        </w:rPr>
        <w:t xml:space="preserve">органа местного </w:t>
      </w:r>
      <w:r w:rsidR="006A1531">
        <w:rPr>
          <w:sz w:val="24"/>
          <w:szCs w:val="24"/>
        </w:rPr>
        <w:lastRenderedPageBreak/>
        <w:t>самоуправления МО Сеной округ</w:t>
      </w:r>
      <w:r w:rsidRPr="00BC3D0D">
        <w:rPr>
          <w:rFonts w:eastAsia="Calibri"/>
          <w:sz w:val="24"/>
          <w:szCs w:val="24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C667F3" w:rsidRPr="00BC3D0D" w:rsidRDefault="00C667F3" w:rsidP="00BC3D0D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BC3D0D">
        <w:rPr>
          <w:rFonts w:eastAsia="Calibri"/>
          <w:sz w:val="24"/>
          <w:szCs w:val="24"/>
          <w:lang w:eastAsia="en-US"/>
        </w:rPr>
        <w:t xml:space="preserve">5.3.5. Жалоба, поступившая в </w:t>
      </w:r>
      <w:r w:rsidR="0067323D">
        <w:rPr>
          <w:sz w:val="24"/>
          <w:szCs w:val="24"/>
        </w:rPr>
        <w:t>орган местного самоуправления МО Сеной округ</w:t>
      </w:r>
      <w:r w:rsidRPr="00BC3D0D">
        <w:rPr>
          <w:rFonts w:eastAsia="Calibri"/>
          <w:sz w:val="24"/>
          <w:szCs w:val="24"/>
          <w:lang w:eastAsia="en-US"/>
        </w:rPr>
        <w:t>, подлежит рассмотрению в следующие сроки:</w:t>
      </w:r>
    </w:p>
    <w:p w:rsidR="00C667F3" w:rsidRPr="00BC3D0D" w:rsidRDefault="00C667F3" w:rsidP="00BC3D0D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BC3D0D">
        <w:rPr>
          <w:rFonts w:eastAsia="Calibri"/>
          <w:sz w:val="24"/>
          <w:szCs w:val="24"/>
          <w:lang w:eastAsia="en-US"/>
        </w:rPr>
        <w:t>в течение пятнадцати рабочих дней со дня регистрации жалобы;</w:t>
      </w:r>
    </w:p>
    <w:p w:rsidR="00C667F3" w:rsidRPr="00BC3D0D" w:rsidRDefault="00C667F3" w:rsidP="00BC3D0D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BC3D0D">
        <w:rPr>
          <w:rFonts w:eastAsia="Calibri"/>
          <w:sz w:val="24"/>
          <w:szCs w:val="24"/>
          <w:lang w:eastAsia="en-US"/>
        </w:rPr>
        <w:t xml:space="preserve">в течение пяти рабочих дней со дня регистрации жалобы в случае обжалования отказа </w:t>
      </w:r>
      <w:r w:rsidR="006A1531">
        <w:rPr>
          <w:sz w:val="24"/>
          <w:szCs w:val="24"/>
        </w:rPr>
        <w:t>органа местного самоуправления МО Сеной округ</w:t>
      </w:r>
      <w:r w:rsidRPr="00BC3D0D">
        <w:rPr>
          <w:rFonts w:eastAsia="Calibri"/>
          <w:sz w:val="24"/>
          <w:szCs w:val="24"/>
          <w:lang w:eastAsia="en-US"/>
        </w:rPr>
        <w:t xml:space="preserve">, должностного лица </w:t>
      </w:r>
      <w:r w:rsidR="006A1531">
        <w:rPr>
          <w:sz w:val="24"/>
          <w:szCs w:val="24"/>
        </w:rPr>
        <w:t>органа местного самоуправления МО Сеной округ</w:t>
      </w:r>
      <w:r w:rsidRPr="00BC3D0D">
        <w:rPr>
          <w:rFonts w:eastAsia="Calibri"/>
          <w:sz w:val="24"/>
          <w:szCs w:val="24"/>
          <w:lang w:eastAsia="en-US"/>
        </w:rPr>
        <w:t xml:space="preserve"> или муниципального служащего </w:t>
      </w:r>
      <w:r w:rsidR="006A1531">
        <w:rPr>
          <w:sz w:val="24"/>
          <w:szCs w:val="24"/>
        </w:rPr>
        <w:t>органа местного самоуправления МО Сеной округ</w:t>
      </w:r>
      <w:r w:rsidRPr="00BC3D0D">
        <w:rPr>
          <w:rFonts w:eastAsia="Calibri"/>
          <w:sz w:val="24"/>
          <w:szCs w:val="24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исправлений;</w:t>
      </w:r>
    </w:p>
    <w:p w:rsidR="00C667F3" w:rsidRPr="00BC3D0D" w:rsidRDefault="00C667F3" w:rsidP="00BC3D0D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BC3D0D">
        <w:rPr>
          <w:rFonts w:eastAsia="Calibri"/>
          <w:sz w:val="24"/>
          <w:szCs w:val="24"/>
          <w:lang w:eastAsia="en-US"/>
        </w:rPr>
        <w:t>в иные</w:t>
      </w:r>
      <w:r w:rsidR="006A1531">
        <w:rPr>
          <w:rFonts w:eastAsia="Calibri"/>
          <w:sz w:val="24"/>
          <w:szCs w:val="24"/>
          <w:lang w:eastAsia="en-US"/>
        </w:rPr>
        <w:t xml:space="preserve"> </w:t>
      </w:r>
      <w:r w:rsidRPr="00BC3D0D">
        <w:rPr>
          <w:rFonts w:eastAsia="Calibri"/>
          <w:sz w:val="24"/>
          <w:szCs w:val="24"/>
          <w:lang w:eastAsia="en-US"/>
        </w:rPr>
        <w:t>сроки в случаях, установленных Правительством Российской Федерации.</w:t>
      </w:r>
    </w:p>
    <w:p w:rsidR="00C667F3" w:rsidRPr="00BC3D0D" w:rsidRDefault="00C667F3" w:rsidP="00BC3D0D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BC3D0D">
        <w:rPr>
          <w:rFonts w:eastAsia="Calibri"/>
          <w:sz w:val="24"/>
          <w:szCs w:val="24"/>
          <w:lang w:eastAsia="en-US"/>
        </w:rPr>
        <w:t xml:space="preserve">5.3.6. По результатам рассмотрения жалобы </w:t>
      </w:r>
      <w:r w:rsidRPr="00BC3D0D">
        <w:rPr>
          <w:sz w:val="24"/>
          <w:szCs w:val="24"/>
        </w:rPr>
        <w:t>орган местного самоуправления</w:t>
      </w:r>
      <w:r w:rsidR="006A1531">
        <w:rPr>
          <w:sz w:val="24"/>
          <w:szCs w:val="24"/>
        </w:rPr>
        <w:t xml:space="preserve"> </w:t>
      </w:r>
      <w:r w:rsidRPr="00BC3D0D">
        <w:rPr>
          <w:sz w:val="24"/>
          <w:szCs w:val="24"/>
        </w:rPr>
        <w:t>Санкт-Петербурга</w:t>
      </w:r>
      <w:r w:rsidRPr="00BC3D0D">
        <w:rPr>
          <w:rFonts w:eastAsia="Calibri"/>
          <w:sz w:val="24"/>
          <w:szCs w:val="24"/>
          <w:lang w:eastAsia="en-US"/>
        </w:rPr>
        <w:t xml:space="preserve"> принимает одно из следующих решений:</w:t>
      </w:r>
    </w:p>
    <w:p w:rsidR="00C667F3" w:rsidRPr="00BC3D0D" w:rsidRDefault="00C667F3" w:rsidP="00BC3D0D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BC3D0D">
        <w:rPr>
          <w:rFonts w:eastAsia="Calibri"/>
          <w:sz w:val="24"/>
          <w:szCs w:val="24"/>
          <w:lang w:eastAsia="en-US"/>
        </w:rPr>
        <w:t xml:space="preserve">удовлетворяет жалобу, в том числе в форме отмены принятого решения, исправления допущенных </w:t>
      </w:r>
      <w:r w:rsidR="0067323D">
        <w:rPr>
          <w:sz w:val="24"/>
          <w:szCs w:val="24"/>
        </w:rPr>
        <w:t>органом местного самоуправления МО Сенной округ</w:t>
      </w:r>
      <w:r w:rsidRPr="00BC3D0D">
        <w:rPr>
          <w:rFonts w:eastAsia="Calibri"/>
          <w:sz w:val="24"/>
          <w:szCs w:val="24"/>
          <w:lang w:eastAsia="en-US"/>
        </w:rPr>
        <w:t xml:space="preserve">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</w:t>
      </w:r>
      <w:r w:rsidR="006A1531">
        <w:rPr>
          <w:rFonts w:eastAsia="Calibri"/>
          <w:sz w:val="24"/>
          <w:szCs w:val="24"/>
          <w:lang w:eastAsia="en-US"/>
        </w:rPr>
        <w:t xml:space="preserve"> </w:t>
      </w:r>
      <w:r w:rsidRPr="00BC3D0D">
        <w:rPr>
          <w:rFonts w:eastAsia="Calibri"/>
          <w:sz w:val="24"/>
          <w:szCs w:val="24"/>
          <w:lang w:eastAsia="en-US"/>
        </w:rPr>
        <w:t>а также в иных формах;</w:t>
      </w:r>
    </w:p>
    <w:p w:rsidR="00C667F3" w:rsidRPr="00BC3D0D" w:rsidRDefault="00C667F3" w:rsidP="00BC3D0D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BC3D0D">
        <w:rPr>
          <w:rFonts w:eastAsia="Calibri"/>
          <w:sz w:val="24"/>
          <w:szCs w:val="24"/>
          <w:lang w:eastAsia="en-US"/>
        </w:rPr>
        <w:t>отказывает в удовлетворении жалобы.</w:t>
      </w:r>
    </w:p>
    <w:p w:rsidR="00C667F3" w:rsidRPr="00BC3D0D" w:rsidRDefault="00C667F3" w:rsidP="00BC3D0D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BC3D0D">
        <w:rPr>
          <w:rFonts w:eastAsia="Calibri"/>
          <w:sz w:val="24"/>
          <w:szCs w:val="24"/>
          <w:lang w:eastAsia="en-US"/>
        </w:rPr>
        <w:t>5.3.7.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C333C" w:rsidRPr="00BC3D0D" w:rsidRDefault="00DC333C" w:rsidP="00BC3D0D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BC3D0D">
        <w:rPr>
          <w:sz w:val="24"/>
          <w:szCs w:val="24"/>
        </w:rPr>
        <w:t>5.3.8. 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DC333C" w:rsidRPr="00BC3D0D" w:rsidRDefault="00DC333C" w:rsidP="00BC3D0D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BC3D0D">
        <w:rPr>
          <w:sz w:val="24"/>
          <w:szCs w:val="24"/>
        </w:rPr>
        <w:t xml:space="preserve">знакомиться с документами и материалами, касающимися рассмотрения жалобы, если это не затрагивает права, свободы </w:t>
      </w:r>
      <w:r w:rsidR="0023006B" w:rsidRPr="00BC3D0D">
        <w:rPr>
          <w:sz w:val="24"/>
          <w:szCs w:val="24"/>
        </w:rPr>
        <w:t xml:space="preserve">и законные интересы других лиц </w:t>
      </w:r>
      <w:r w:rsidRPr="00BC3D0D">
        <w:rPr>
          <w:sz w:val="24"/>
          <w:szCs w:val="24"/>
        </w:rPr>
        <w:t xml:space="preserve">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0" w:history="1">
        <w:r w:rsidRPr="00BC3D0D">
          <w:rPr>
            <w:sz w:val="24"/>
            <w:szCs w:val="24"/>
          </w:rPr>
          <w:t>тайну</w:t>
        </w:r>
      </w:hyperlink>
      <w:r w:rsidRPr="00BC3D0D">
        <w:rPr>
          <w:sz w:val="24"/>
          <w:szCs w:val="24"/>
        </w:rPr>
        <w:t>;</w:t>
      </w:r>
    </w:p>
    <w:p w:rsidR="00DC333C" w:rsidRPr="00BC3D0D" w:rsidRDefault="00DC333C" w:rsidP="00BC3D0D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BC3D0D">
        <w:rPr>
          <w:sz w:val="24"/>
          <w:szCs w:val="24"/>
        </w:rPr>
        <w:t>получать письменный ответ по существу поставленных в жалобе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DC333C" w:rsidRPr="00BC3D0D" w:rsidRDefault="00DC333C" w:rsidP="00BC3D0D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BC3D0D">
        <w:rPr>
          <w:sz w:val="24"/>
          <w:szCs w:val="24"/>
        </w:rPr>
        <w:t xml:space="preserve"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1" w:history="1">
        <w:r w:rsidRPr="00BC3D0D">
          <w:rPr>
            <w:sz w:val="24"/>
            <w:szCs w:val="24"/>
          </w:rPr>
          <w:t>законодательством</w:t>
        </w:r>
      </w:hyperlink>
      <w:r w:rsidRPr="00BC3D0D">
        <w:rPr>
          <w:sz w:val="24"/>
          <w:szCs w:val="24"/>
        </w:rPr>
        <w:t xml:space="preserve"> Российской Федерации;</w:t>
      </w:r>
    </w:p>
    <w:p w:rsidR="00DC333C" w:rsidRPr="00BC3D0D" w:rsidRDefault="00DC333C" w:rsidP="00BC3D0D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BC3D0D">
        <w:rPr>
          <w:sz w:val="24"/>
          <w:szCs w:val="24"/>
        </w:rPr>
        <w:t>представлять дополнительные докумен</w:t>
      </w:r>
      <w:r w:rsidR="0023006B" w:rsidRPr="00BC3D0D">
        <w:rPr>
          <w:sz w:val="24"/>
          <w:szCs w:val="24"/>
        </w:rPr>
        <w:t xml:space="preserve">ты и материалы либо обращаться </w:t>
      </w:r>
      <w:r w:rsidRPr="00BC3D0D">
        <w:rPr>
          <w:sz w:val="24"/>
          <w:szCs w:val="24"/>
        </w:rPr>
        <w:t>с просьбой об их истребовании, в том числе в электронной форме;</w:t>
      </w:r>
    </w:p>
    <w:p w:rsidR="00DC333C" w:rsidRPr="00BC3D0D" w:rsidRDefault="00DC333C" w:rsidP="00BC3D0D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BC3D0D">
        <w:rPr>
          <w:sz w:val="24"/>
          <w:szCs w:val="24"/>
        </w:rPr>
        <w:t>обращаться с заявлением о прекращении рассмотрения жалобы.</w:t>
      </w:r>
    </w:p>
    <w:p w:rsidR="0009646F" w:rsidRPr="00BC3D0D" w:rsidRDefault="00DC333C" w:rsidP="00BC3D0D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BC3D0D">
        <w:rPr>
          <w:sz w:val="24"/>
          <w:szCs w:val="24"/>
        </w:rPr>
        <w:t>5.3.9</w:t>
      </w:r>
      <w:r w:rsidR="0009646F" w:rsidRPr="00BC3D0D">
        <w:rPr>
          <w:sz w:val="24"/>
          <w:szCs w:val="24"/>
        </w:rPr>
        <w:t>. 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09646F" w:rsidRPr="00BC3D0D" w:rsidRDefault="0009646F" w:rsidP="00BC3D0D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BC3D0D">
        <w:rPr>
          <w:sz w:val="24"/>
          <w:szCs w:val="24"/>
        </w:rPr>
        <w:t>представлять дополнительные докумен</w:t>
      </w:r>
      <w:r w:rsidR="0023006B" w:rsidRPr="00BC3D0D">
        <w:rPr>
          <w:sz w:val="24"/>
          <w:szCs w:val="24"/>
        </w:rPr>
        <w:t xml:space="preserve">ты и материалы либо обращаться </w:t>
      </w:r>
      <w:r w:rsidRPr="00BC3D0D">
        <w:rPr>
          <w:sz w:val="24"/>
          <w:szCs w:val="24"/>
        </w:rPr>
        <w:t>с просьбой об их истребовании, в том числе в электронной форме;</w:t>
      </w:r>
    </w:p>
    <w:p w:rsidR="0009646F" w:rsidRPr="00BC3D0D" w:rsidRDefault="0009646F" w:rsidP="00BC3D0D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BC3D0D">
        <w:rPr>
          <w:sz w:val="24"/>
          <w:szCs w:val="24"/>
        </w:rPr>
        <w:t>знакомиться с документами и материалами, касающимися рассмотрения жалобы, если это не затрагивает права, свободы и закон</w:t>
      </w:r>
      <w:r w:rsidR="0023006B" w:rsidRPr="00BC3D0D">
        <w:rPr>
          <w:sz w:val="24"/>
          <w:szCs w:val="24"/>
        </w:rPr>
        <w:t xml:space="preserve">ные интересы других лиц и если </w:t>
      </w:r>
      <w:r w:rsidRPr="00BC3D0D">
        <w:rPr>
          <w:sz w:val="24"/>
          <w:szCs w:val="24"/>
        </w:rPr>
        <w:t xml:space="preserve">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2" w:history="1">
        <w:r w:rsidRPr="00BC3D0D">
          <w:rPr>
            <w:sz w:val="24"/>
            <w:szCs w:val="24"/>
          </w:rPr>
          <w:t>тайну</w:t>
        </w:r>
      </w:hyperlink>
      <w:r w:rsidRPr="00BC3D0D">
        <w:rPr>
          <w:sz w:val="24"/>
          <w:szCs w:val="24"/>
        </w:rPr>
        <w:t>;</w:t>
      </w:r>
    </w:p>
    <w:p w:rsidR="0009646F" w:rsidRPr="00BC3D0D" w:rsidRDefault="0009646F" w:rsidP="00BC3D0D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BC3D0D">
        <w:rPr>
          <w:sz w:val="24"/>
          <w:szCs w:val="24"/>
        </w:rPr>
        <w:t>получать письменный ответ по существу поставленных в жалобе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09646F" w:rsidRPr="00BC3D0D" w:rsidRDefault="0009646F" w:rsidP="00BC3D0D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BC3D0D">
        <w:rPr>
          <w:sz w:val="24"/>
          <w:szCs w:val="24"/>
        </w:rPr>
        <w:t xml:space="preserve"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3" w:history="1">
        <w:r w:rsidRPr="00BC3D0D">
          <w:rPr>
            <w:sz w:val="24"/>
            <w:szCs w:val="24"/>
          </w:rPr>
          <w:t>законодательством</w:t>
        </w:r>
      </w:hyperlink>
      <w:r w:rsidRPr="00BC3D0D">
        <w:rPr>
          <w:sz w:val="24"/>
          <w:szCs w:val="24"/>
        </w:rPr>
        <w:t xml:space="preserve"> Российской Федерации;</w:t>
      </w:r>
    </w:p>
    <w:p w:rsidR="0009646F" w:rsidRPr="00BC3D0D" w:rsidRDefault="0009646F" w:rsidP="00BC3D0D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BC3D0D">
        <w:rPr>
          <w:sz w:val="24"/>
          <w:szCs w:val="24"/>
        </w:rPr>
        <w:t>обращаться с заявлением о прекращении рассмотрения жалобы.</w:t>
      </w:r>
    </w:p>
    <w:p w:rsidR="00C667F3" w:rsidRPr="00BC3D0D" w:rsidRDefault="00C667F3" w:rsidP="00BC3D0D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BC3D0D">
        <w:rPr>
          <w:rFonts w:eastAsia="Calibri"/>
          <w:sz w:val="24"/>
          <w:szCs w:val="24"/>
          <w:lang w:eastAsia="en-US"/>
        </w:rPr>
        <w:lastRenderedPageBreak/>
        <w:t>5.</w:t>
      </w:r>
      <w:r w:rsidR="00DC333C" w:rsidRPr="00BC3D0D">
        <w:rPr>
          <w:rFonts w:eastAsia="Calibri"/>
          <w:sz w:val="24"/>
          <w:szCs w:val="24"/>
          <w:lang w:eastAsia="en-US"/>
        </w:rPr>
        <w:t>3.10</w:t>
      </w:r>
      <w:r w:rsidRPr="00BC3D0D">
        <w:rPr>
          <w:rFonts w:eastAsia="Calibri"/>
          <w:sz w:val="24"/>
          <w:szCs w:val="24"/>
          <w:lang w:eastAsia="en-US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</w:t>
      </w:r>
      <w:r w:rsidR="006A1531">
        <w:rPr>
          <w:rFonts w:eastAsia="Calibri"/>
          <w:sz w:val="24"/>
          <w:szCs w:val="24"/>
          <w:lang w:eastAsia="en-US"/>
        </w:rPr>
        <w:t xml:space="preserve"> </w:t>
      </w:r>
      <w:r w:rsidRPr="00BC3D0D">
        <w:rPr>
          <w:rFonts w:eastAsia="Calibri"/>
          <w:sz w:val="24"/>
          <w:szCs w:val="24"/>
          <w:lang w:eastAsia="en-US"/>
        </w:rPr>
        <w:t>незамедлительно направляет имеющиеся материалы в органы прокуратуры.</w:t>
      </w:r>
      <w:r w:rsidR="006A1531">
        <w:rPr>
          <w:sz w:val="24"/>
          <w:szCs w:val="24"/>
        </w:rPr>
        <w:t xml:space="preserve"> </w:t>
      </w:r>
    </w:p>
    <w:p w:rsidR="00C667F3" w:rsidRPr="00BC3D0D" w:rsidRDefault="00C667F3" w:rsidP="00BC3D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>5.3.</w:t>
      </w:r>
      <w:r w:rsidR="00DC333C" w:rsidRPr="00BC3D0D">
        <w:rPr>
          <w:sz w:val="24"/>
          <w:szCs w:val="24"/>
        </w:rPr>
        <w:t>11</w:t>
      </w:r>
      <w:r w:rsidRPr="00BC3D0D">
        <w:rPr>
          <w:sz w:val="24"/>
          <w:szCs w:val="24"/>
        </w:rPr>
        <w:t>. Исполнительные органы государст</w:t>
      </w:r>
      <w:r w:rsidR="0023006B" w:rsidRPr="00BC3D0D">
        <w:rPr>
          <w:sz w:val="24"/>
          <w:szCs w:val="24"/>
        </w:rPr>
        <w:t xml:space="preserve">венной власти Санкт-Петербурга </w:t>
      </w:r>
      <w:r w:rsidRPr="00BC3D0D">
        <w:rPr>
          <w:sz w:val="24"/>
          <w:szCs w:val="24"/>
        </w:rPr>
        <w:t>и должностные лица, которым может быть адресована жалоба (претензия) заявителя в досудебном (внесудебном) порядке:</w:t>
      </w:r>
    </w:p>
    <w:p w:rsidR="00C667F3" w:rsidRPr="00BC3D0D" w:rsidRDefault="00C667F3" w:rsidP="00BC3D0D">
      <w:pPr>
        <w:autoSpaceDE w:val="0"/>
        <w:autoSpaceDN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BC3D0D">
        <w:rPr>
          <w:spacing w:val="-6"/>
          <w:sz w:val="24"/>
          <w:szCs w:val="24"/>
        </w:rPr>
        <w:t>В случае, если предметом жалобы (претензии) заявителя являются действия сотрудника подразделения Многофункционального центра, жалоба (претензия) направляется в адрес Администрации Губернатора Санкт-Петербурга:</w:t>
      </w:r>
    </w:p>
    <w:p w:rsidR="00C667F3" w:rsidRPr="00BC3D0D" w:rsidRDefault="00C667F3" w:rsidP="00BC3D0D">
      <w:pPr>
        <w:autoSpaceDE w:val="0"/>
        <w:autoSpaceDN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BC3D0D">
        <w:rPr>
          <w:spacing w:val="-6"/>
          <w:sz w:val="24"/>
          <w:szCs w:val="24"/>
        </w:rPr>
        <w:t>191060, Смольный, Администрация Губернатора Санкт-Петербурга;</w:t>
      </w:r>
    </w:p>
    <w:p w:rsidR="00C667F3" w:rsidRPr="00BC3D0D" w:rsidRDefault="00C667F3" w:rsidP="00BC3D0D">
      <w:pPr>
        <w:autoSpaceDE w:val="0"/>
        <w:autoSpaceDN w:val="0"/>
        <w:adjustRightInd w:val="0"/>
        <w:ind w:firstLine="567"/>
        <w:jc w:val="both"/>
        <w:rPr>
          <w:spacing w:val="-6"/>
          <w:sz w:val="24"/>
          <w:szCs w:val="24"/>
          <w:lang w:val="en-US"/>
        </w:rPr>
      </w:pPr>
      <w:r w:rsidRPr="00BC3D0D">
        <w:rPr>
          <w:spacing w:val="-6"/>
          <w:sz w:val="24"/>
          <w:szCs w:val="24"/>
          <w:lang w:val="en-US"/>
        </w:rPr>
        <w:t xml:space="preserve">E-mail: </w:t>
      </w:r>
      <w:hyperlink r:id="rId24" w:history="1">
        <w:r w:rsidRPr="00BC3D0D">
          <w:rPr>
            <w:rStyle w:val="a8"/>
            <w:color w:val="auto"/>
            <w:sz w:val="24"/>
            <w:szCs w:val="24"/>
            <w:u w:val="none"/>
            <w:lang w:val="en-US"/>
          </w:rPr>
          <w:t>ukog@gov.spb.ru</w:t>
        </w:r>
      </w:hyperlink>
      <w:r w:rsidRPr="00BC3D0D">
        <w:rPr>
          <w:spacing w:val="-6"/>
          <w:sz w:val="24"/>
          <w:szCs w:val="24"/>
          <w:lang w:val="en-US"/>
        </w:rPr>
        <w:t>;</w:t>
      </w:r>
    </w:p>
    <w:p w:rsidR="00C667F3" w:rsidRPr="00BC3D0D" w:rsidRDefault="00C667F3" w:rsidP="00BC3D0D">
      <w:pPr>
        <w:autoSpaceDE w:val="0"/>
        <w:autoSpaceDN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BC3D0D">
        <w:rPr>
          <w:spacing w:val="-6"/>
          <w:sz w:val="24"/>
          <w:szCs w:val="24"/>
        </w:rPr>
        <w:t>Телефон: 576-70-42.</w:t>
      </w:r>
    </w:p>
    <w:p w:rsidR="00C667F3" w:rsidRPr="00BC3D0D" w:rsidRDefault="00C667F3" w:rsidP="00BC3D0D">
      <w:pPr>
        <w:autoSpaceDE w:val="0"/>
        <w:autoSpaceDN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BC3D0D">
        <w:rPr>
          <w:spacing w:val="-6"/>
          <w:sz w:val="24"/>
          <w:szCs w:val="24"/>
        </w:rPr>
        <w:t>В случае, если предметом жалобы (претензии) заявителя являются действия оператора Портала, жалоба (претензия) направляется в адрес Комитета по информатизации и связи:</w:t>
      </w:r>
    </w:p>
    <w:p w:rsidR="00C667F3" w:rsidRPr="00BC3D0D" w:rsidRDefault="00C667F3" w:rsidP="00BC3D0D">
      <w:pPr>
        <w:autoSpaceDE w:val="0"/>
        <w:autoSpaceDN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BC3D0D">
        <w:rPr>
          <w:spacing w:val="-6"/>
          <w:sz w:val="24"/>
          <w:szCs w:val="24"/>
        </w:rPr>
        <w:t>191060, Смольный, Комитет по информатизации и связи;</w:t>
      </w:r>
    </w:p>
    <w:p w:rsidR="00C667F3" w:rsidRPr="00BC3D0D" w:rsidRDefault="00C667F3" w:rsidP="00BC3D0D">
      <w:pPr>
        <w:autoSpaceDE w:val="0"/>
        <w:autoSpaceDN w:val="0"/>
        <w:adjustRightInd w:val="0"/>
        <w:ind w:firstLine="567"/>
        <w:jc w:val="both"/>
        <w:rPr>
          <w:spacing w:val="-6"/>
          <w:sz w:val="24"/>
          <w:szCs w:val="24"/>
          <w:lang w:val="en-US"/>
        </w:rPr>
      </w:pPr>
      <w:r w:rsidRPr="00BC3D0D">
        <w:rPr>
          <w:spacing w:val="-6"/>
          <w:sz w:val="24"/>
          <w:szCs w:val="24"/>
          <w:lang w:val="en-US"/>
        </w:rPr>
        <w:t xml:space="preserve">E-mail: </w:t>
      </w:r>
      <w:hyperlink r:id="rId25" w:history="1">
        <w:r w:rsidRPr="00BC3D0D">
          <w:rPr>
            <w:rStyle w:val="a8"/>
            <w:color w:val="auto"/>
            <w:spacing w:val="-6"/>
            <w:sz w:val="24"/>
            <w:szCs w:val="24"/>
            <w:u w:val="none"/>
            <w:lang w:val="en-US"/>
          </w:rPr>
          <w:t>kis@gov.spb.ru;</w:t>
        </w:r>
        <w:r w:rsidRPr="00BC3D0D">
          <w:rPr>
            <w:rStyle w:val="a8"/>
            <w:spacing w:val="-6"/>
            <w:sz w:val="24"/>
            <w:szCs w:val="24"/>
            <w:lang w:val="en-US"/>
          </w:rPr>
          <w:t xml:space="preserve"> </w:t>
        </w:r>
      </w:hyperlink>
    </w:p>
    <w:p w:rsidR="00C667F3" w:rsidRPr="00BC3D0D" w:rsidRDefault="00C667F3" w:rsidP="00BC3D0D">
      <w:pPr>
        <w:autoSpaceDE w:val="0"/>
        <w:autoSpaceDN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BC3D0D">
        <w:rPr>
          <w:spacing w:val="-6"/>
          <w:sz w:val="24"/>
          <w:szCs w:val="24"/>
        </w:rPr>
        <w:t>Телефон:576-71-23.</w:t>
      </w:r>
    </w:p>
    <w:p w:rsidR="00C667F3" w:rsidRPr="00BC3D0D" w:rsidRDefault="00C667F3" w:rsidP="00BC3D0D">
      <w:pPr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 xml:space="preserve">В случае, если предметом жалобы (претензии) заявителя являются действия муниципальных служащих </w:t>
      </w:r>
      <w:r w:rsidR="006A1531">
        <w:rPr>
          <w:sz w:val="24"/>
          <w:szCs w:val="24"/>
        </w:rPr>
        <w:t>органа местного самоуправления МО Сеной округ</w:t>
      </w:r>
      <w:r w:rsidRPr="00BC3D0D">
        <w:rPr>
          <w:sz w:val="24"/>
          <w:szCs w:val="24"/>
        </w:rPr>
        <w:t>, предоставляющего государственную услугу, жалоба (претензия) может быть направлена в адрес Комитета по социальной политике Санкт-Петербурга:</w:t>
      </w:r>
    </w:p>
    <w:p w:rsidR="00C667F3" w:rsidRPr="00BC3D0D" w:rsidRDefault="00C667F3" w:rsidP="00BC3D0D">
      <w:pPr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 xml:space="preserve">190000, Санкт-Петербург, пер. Антоненко, д. 6, </w:t>
      </w:r>
    </w:p>
    <w:p w:rsidR="00C667F3" w:rsidRPr="00BC3D0D" w:rsidRDefault="00C667F3" w:rsidP="00BC3D0D">
      <w:pPr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 xml:space="preserve">тел. (812) 576-24-61, факс (812) 576-24-60, </w:t>
      </w:r>
    </w:p>
    <w:p w:rsidR="00C667F3" w:rsidRPr="00BC3D0D" w:rsidRDefault="00C667F3" w:rsidP="00BC3D0D">
      <w:pPr>
        <w:ind w:firstLine="567"/>
        <w:jc w:val="both"/>
        <w:rPr>
          <w:sz w:val="24"/>
          <w:szCs w:val="24"/>
        </w:rPr>
      </w:pPr>
      <w:r w:rsidRPr="00BC3D0D">
        <w:rPr>
          <w:sz w:val="24"/>
          <w:szCs w:val="24"/>
        </w:rPr>
        <w:t xml:space="preserve">адрес электронной почты: </w:t>
      </w:r>
      <w:hyperlink r:id="rId26" w:history="1">
        <w:r w:rsidRPr="00BC3D0D">
          <w:rPr>
            <w:rStyle w:val="a8"/>
            <w:color w:val="auto"/>
            <w:sz w:val="24"/>
            <w:szCs w:val="24"/>
            <w:u w:val="none"/>
          </w:rPr>
          <w:t>ksp@gov.spb.ru</w:t>
        </w:r>
      </w:hyperlink>
      <w:r w:rsidRPr="00BC3D0D">
        <w:rPr>
          <w:sz w:val="24"/>
          <w:szCs w:val="24"/>
        </w:rPr>
        <w:t>.</w:t>
      </w:r>
    </w:p>
    <w:p w:rsidR="00C667F3" w:rsidRPr="00BC3D0D" w:rsidRDefault="00C667F3" w:rsidP="00BC3D0D">
      <w:pPr>
        <w:autoSpaceDE w:val="0"/>
        <w:autoSpaceDN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BC3D0D">
        <w:rPr>
          <w:spacing w:val="-6"/>
          <w:sz w:val="24"/>
          <w:szCs w:val="24"/>
        </w:rPr>
        <w:t>Вице-губернатор Санкт-Петербурга, курирующий соответствующую отрасль:</w:t>
      </w:r>
    </w:p>
    <w:p w:rsidR="00C667F3" w:rsidRPr="00BC3D0D" w:rsidRDefault="00C667F3" w:rsidP="00BC3D0D">
      <w:pPr>
        <w:autoSpaceDE w:val="0"/>
        <w:autoSpaceDN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BC3D0D">
        <w:rPr>
          <w:bCs/>
          <w:spacing w:val="-6"/>
          <w:sz w:val="24"/>
          <w:szCs w:val="24"/>
        </w:rPr>
        <w:t xml:space="preserve">191060, Смольный, Санкт-Петербург, </w:t>
      </w:r>
    </w:p>
    <w:p w:rsidR="00C667F3" w:rsidRPr="00BC3D0D" w:rsidRDefault="00C667F3" w:rsidP="00BC3D0D">
      <w:pPr>
        <w:autoSpaceDE w:val="0"/>
        <w:autoSpaceDN w:val="0"/>
        <w:adjustRightInd w:val="0"/>
        <w:ind w:firstLine="567"/>
        <w:jc w:val="both"/>
        <w:rPr>
          <w:bCs/>
          <w:spacing w:val="-6"/>
          <w:sz w:val="24"/>
          <w:szCs w:val="24"/>
        </w:rPr>
      </w:pPr>
      <w:r w:rsidRPr="00BC3D0D">
        <w:rPr>
          <w:bCs/>
          <w:spacing w:val="-6"/>
          <w:sz w:val="24"/>
          <w:szCs w:val="24"/>
        </w:rPr>
        <w:t>тел. (812) 576-44-80, факс (812) 576-7955.</w:t>
      </w:r>
    </w:p>
    <w:p w:rsidR="008F5B59" w:rsidRPr="00BC3D0D" w:rsidRDefault="008F5B59" w:rsidP="00F230AC">
      <w:pPr>
        <w:autoSpaceDE w:val="0"/>
        <w:autoSpaceDN w:val="0"/>
        <w:adjustRightInd w:val="0"/>
        <w:rPr>
          <w:b/>
          <w:spacing w:val="-6"/>
          <w:sz w:val="24"/>
          <w:szCs w:val="24"/>
        </w:rPr>
      </w:pPr>
    </w:p>
    <w:p w:rsidR="00F1779E" w:rsidRPr="00F230AC" w:rsidRDefault="00F1779E" w:rsidP="00F230AC">
      <w:pPr>
        <w:autoSpaceDE w:val="0"/>
        <w:autoSpaceDN w:val="0"/>
        <w:adjustRightInd w:val="0"/>
        <w:ind w:firstLine="567"/>
        <w:jc w:val="center"/>
        <w:rPr>
          <w:b/>
          <w:spacing w:val="-6"/>
          <w:sz w:val="24"/>
          <w:szCs w:val="24"/>
        </w:rPr>
      </w:pPr>
      <w:r w:rsidRPr="00BC3D0D">
        <w:rPr>
          <w:b/>
          <w:spacing w:val="-6"/>
          <w:sz w:val="24"/>
          <w:szCs w:val="24"/>
          <w:lang w:val="en-US"/>
        </w:rPr>
        <w:t>VI</w:t>
      </w:r>
      <w:r w:rsidR="00F230AC">
        <w:rPr>
          <w:b/>
          <w:spacing w:val="-6"/>
          <w:sz w:val="24"/>
          <w:szCs w:val="24"/>
        </w:rPr>
        <w:t>. Приложения</w:t>
      </w:r>
    </w:p>
    <w:p w:rsidR="00F1779E" w:rsidRPr="00BC3D0D" w:rsidRDefault="00544B90" w:rsidP="00BC3D0D">
      <w:pPr>
        <w:tabs>
          <w:tab w:val="left" w:pos="9781"/>
        </w:tabs>
        <w:ind w:firstLine="567"/>
        <w:jc w:val="both"/>
        <w:rPr>
          <w:color w:val="000000"/>
          <w:spacing w:val="-6"/>
          <w:sz w:val="24"/>
          <w:szCs w:val="24"/>
        </w:rPr>
      </w:pPr>
      <w:r w:rsidRPr="00BC3D0D">
        <w:rPr>
          <w:color w:val="000000"/>
          <w:spacing w:val="-6"/>
          <w:sz w:val="24"/>
          <w:szCs w:val="24"/>
        </w:rPr>
        <w:t>П</w:t>
      </w:r>
      <w:r w:rsidR="00F1779E" w:rsidRPr="00BC3D0D">
        <w:rPr>
          <w:color w:val="000000"/>
          <w:spacing w:val="-6"/>
          <w:sz w:val="24"/>
          <w:szCs w:val="24"/>
        </w:rPr>
        <w:t>риложение № 1:</w:t>
      </w:r>
      <w:r w:rsidR="007923C1" w:rsidRPr="00BC3D0D">
        <w:rPr>
          <w:color w:val="000000"/>
          <w:spacing w:val="-6"/>
          <w:sz w:val="24"/>
          <w:szCs w:val="24"/>
        </w:rPr>
        <w:t>з</w:t>
      </w:r>
      <w:r w:rsidR="007923C1" w:rsidRPr="00BC3D0D">
        <w:rPr>
          <w:color w:val="000000"/>
          <w:spacing w:val="2"/>
          <w:sz w:val="24"/>
          <w:szCs w:val="24"/>
        </w:rPr>
        <w:t>аявление</w:t>
      </w:r>
      <w:r w:rsidR="006A1531">
        <w:rPr>
          <w:color w:val="000000"/>
          <w:spacing w:val="2"/>
          <w:sz w:val="24"/>
          <w:szCs w:val="24"/>
        </w:rPr>
        <w:t xml:space="preserve"> </w:t>
      </w:r>
      <w:r w:rsidR="007923C1" w:rsidRPr="00BC3D0D">
        <w:rPr>
          <w:color w:val="000000"/>
          <w:spacing w:val="2"/>
          <w:sz w:val="24"/>
          <w:szCs w:val="24"/>
        </w:rPr>
        <w:t>о получении согласия на трудоустройство</w:t>
      </w:r>
      <w:r w:rsidR="00F1779E" w:rsidRPr="00BC3D0D">
        <w:rPr>
          <w:color w:val="000000"/>
          <w:spacing w:val="2"/>
          <w:sz w:val="24"/>
          <w:szCs w:val="24"/>
        </w:rPr>
        <w:t>;</w:t>
      </w:r>
    </w:p>
    <w:p w:rsidR="007923C1" w:rsidRPr="00BC3D0D" w:rsidRDefault="00544B90" w:rsidP="00BC3D0D">
      <w:pPr>
        <w:ind w:firstLine="567"/>
        <w:rPr>
          <w:color w:val="000000"/>
          <w:sz w:val="24"/>
          <w:szCs w:val="24"/>
        </w:rPr>
      </w:pPr>
      <w:r w:rsidRPr="00BC3D0D">
        <w:rPr>
          <w:color w:val="000000"/>
          <w:spacing w:val="-6"/>
          <w:sz w:val="24"/>
          <w:szCs w:val="24"/>
        </w:rPr>
        <w:t>П</w:t>
      </w:r>
      <w:r w:rsidR="00F1779E" w:rsidRPr="00BC3D0D">
        <w:rPr>
          <w:color w:val="000000"/>
          <w:spacing w:val="-6"/>
          <w:sz w:val="24"/>
          <w:szCs w:val="24"/>
        </w:rPr>
        <w:t xml:space="preserve">риложение № 2: </w:t>
      </w:r>
      <w:r w:rsidR="007923C1" w:rsidRPr="00BC3D0D">
        <w:rPr>
          <w:color w:val="000000"/>
          <w:spacing w:val="-6"/>
          <w:sz w:val="24"/>
          <w:szCs w:val="24"/>
        </w:rPr>
        <w:t>з</w:t>
      </w:r>
      <w:r w:rsidR="007923C1" w:rsidRPr="00BC3D0D">
        <w:rPr>
          <w:color w:val="000000"/>
          <w:spacing w:val="2"/>
          <w:sz w:val="24"/>
          <w:szCs w:val="24"/>
        </w:rPr>
        <w:t>аявление</w:t>
      </w:r>
      <w:r w:rsidR="006A1531">
        <w:rPr>
          <w:color w:val="000000"/>
          <w:spacing w:val="2"/>
          <w:sz w:val="24"/>
          <w:szCs w:val="24"/>
        </w:rPr>
        <w:t xml:space="preserve"> </w:t>
      </w:r>
      <w:r w:rsidR="007923C1" w:rsidRPr="00BC3D0D">
        <w:rPr>
          <w:color w:val="000000"/>
          <w:spacing w:val="2"/>
          <w:sz w:val="24"/>
          <w:szCs w:val="24"/>
        </w:rPr>
        <w:t>о согласии на трудоустройство несовершеннолетнего;</w:t>
      </w:r>
    </w:p>
    <w:p w:rsidR="007923C1" w:rsidRPr="00BC3D0D" w:rsidRDefault="00544B90" w:rsidP="00BC3D0D">
      <w:pPr>
        <w:ind w:firstLine="567"/>
        <w:rPr>
          <w:color w:val="000000"/>
          <w:sz w:val="24"/>
          <w:szCs w:val="24"/>
        </w:rPr>
      </w:pPr>
      <w:r w:rsidRPr="00BC3D0D">
        <w:rPr>
          <w:color w:val="000000"/>
          <w:sz w:val="24"/>
          <w:szCs w:val="24"/>
        </w:rPr>
        <w:t>П</w:t>
      </w:r>
      <w:r w:rsidR="00F1779E" w:rsidRPr="00BC3D0D">
        <w:rPr>
          <w:color w:val="000000"/>
          <w:sz w:val="24"/>
          <w:szCs w:val="24"/>
        </w:rPr>
        <w:t>риложение № 3:</w:t>
      </w:r>
      <w:r w:rsidR="007923C1" w:rsidRPr="00BC3D0D">
        <w:rPr>
          <w:color w:val="000000"/>
          <w:sz w:val="24"/>
          <w:szCs w:val="24"/>
        </w:rPr>
        <w:t>проект постановления о согласии на заключение трудового договора с несовершеннолетним;</w:t>
      </w:r>
    </w:p>
    <w:p w:rsidR="00EC2F95" w:rsidRPr="00BC3D0D" w:rsidRDefault="00544B90" w:rsidP="00BC3D0D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BC3D0D">
        <w:rPr>
          <w:color w:val="000000"/>
          <w:sz w:val="24"/>
          <w:szCs w:val="24"/>
        </w:rPr>
        <w:t>П</w:t>
      </w:r>
      <w:r w:rsidR="00EC2F95" w:rsidRPr="00BC3D0D">
        <w:rPr>
          <w:color w:val="000000"/>
          <w:sz w:val="24"/>
          <w:szCs w:val="24"/>
        </w:rPr>
        <w:t>риложение № 4: почтовые адреса, справочные телефоны и адреса электронной почты структурных подразделений СПб ГКУ «Многофункциональный центр предоставления государственных услуг»;</w:t>
      </w:r>
    </w:p>
    <w:p w:rsidR="00F1779E" w:rsidRPr="00BC3D0D" w:rsidRDefault="00544B90" w:rsidP="00BC3D0D">
      <w:pPr>
        <w:autoSpaceDE w:val="0"/>
        <w:autoSpaceDN w:val="0"/>
        <w:adjustRightInd w:val="0"/>
        <w:ind w:firstLine="567"/>
        <w:jc w:val="both"/>
        <w:rPr>
          <w:color w:val="000000"/>
          <w:spacing w:val="-6"/>
          <w:sz w:val="24"/>
          <w:szCs w:val="24"/>
        </w:rPr>
      </w:pPr>
      <w:r w:rsidRPr="00BC3D0D">
        <w:rPr>
          <w:color w:val="000000"/>
          <w:spacing w:val="-6"/>
          <w:sz w:val="24"/>
          <w:szCs w:val="24"/>
        </w:rPr>
        <w:t>П</w:t>
      </w:r>
      <w:r w:rsidR="00F1779E" w:rsidRPr="00BC3D0D">
        <w:rPr>
          <w:color w:val="000000"/>
          <w:spacing w:val="-6"/>
          <w:sz w:val="24"/>
          <w:szCs w:val="24"/>
        </w:rPr>
        <w:t xml:space="preserve">риложение № </w:t>
      </w:r>
      <w:r w:rsidR="00EC2F95" w:rsidRPr="00BC3D0D">
        <w:rPr>
          <w:color w:val="000000"/>
          <w:spacing w:val="-6"/>
          <w:sz w:val="24"/>
          <w:szCs w:val="24"/>
        </w:rPr>
        <w:t>5</w:t>
      </w:r>
      <w:r w:rsidR="00F1779E" w:rsidRPr="00BC3D0D">
        <w:rPr>
          <w:color w:val="000000"/>
          <w:spacing w:val="-6"/>
          <w:sz w:val="24"/>
          <w:szCs w:val="24"/>
        </w:rPr>
        <w:t>: блок-схема предоставления государственной услуги;</w:t>
      </w:r>
    </w:p>
    <w:p w:rsidR="008F5B59" w:rsidRPr="00BC3D0D" w:rsidRDefault="00544B90" w:rsidP="00BC3D0D">
      <w:pPr>
        <w:tabs>
          <w:tab w:val="left" w:pos="9354"/>
        </w:tabs>
        <w:ind w:firstLine="567"/>
        <w:jc w:val="both"/>
        <w:rPr>
          <w:sz w:val="24"/>
          <w:szCs w:val="24"/>
        </w:rPr>
      </w:pPr>
      <w:r w:rsidRPr="00BC3D0D">
        <w:rPr>
          <w:color w:val="000000"/>
          <w:sz w:val="24"/>
          <w:szCs w:val="24"/>
        </w:rPr>
        <w:t>П</w:t>
      </w:r>
      <w:r w:rsidR="008F5B59" w:rsidRPr="00BC3D0D">
        <w:rPr>
          <w:color w:val="000000"/>
          <w:sz w:val="24"/>
          <w:szCs w:val="24"/>
        </w:rPr>
        <w:t xml:space="preserve">риложение № 6: </w:t>
      </w:r>
      <w:r w:rsidRPr="00BC3D0D">
        <w:rPr>
          <w:sz w:val="24"/>
          <w:szCs w:val="24"/>
        </w:rPr>
        <w:t>п</w:t>
      </w:r>
      <w:r w:rsidR="008F5B59" w:rsidRPr="00BC3D0D">
        <w:rPr>
          <w:sz w:val="24"/>
          <w:szCs w:val="24"/>
        </w:rPr>
        <w:t>очтовые адреса, справочные телефоны и адреса электронной почты Санкт-Петербургских государственных казенных учреждений – районных жилищных агентств;</w:t>
      </w:r>
    </w:p>
    <w:p w:rsidR="009946AA" w:rsidRPr="00BE6C43" w:rsidRDefault="00544B90" w:rsidP="00F230AC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BC3D0D">
        <w:rPr>
          <w:color w:val="000000"/>
          <w:sz w:val="24"/>
          <w:szCs w:val="24"/>
        </w:rPr>
        <w:t>П</w:t>
      </w:r>
      <w:r w:rsidR="00F1779E" w:rsidRPr="00BC3D0D">
        <w:rPr>
          <w:color w:val="000000"/>
          <w:sz w:val="24"/>
          <w:szCs w:val="24"/>
        </w:rPr>
        <w:t xml:space="preserve">риложение № </w:t>
      </w:r>
      <w:r w:rsidR="008F5B59" w:rsidRPr="00BC3D0D">
        <w:rPr>
          <w:color w:val="000000"/>
          <w:sz w:val="24"/>
          <w:szCs w:val="24"/>
        </w:rPr>
        <w:t>7</w:t>
      </w:r>
      <w:r w:rsidR="00F1779E" w:rsidRPr="00BC3D0D">
        <w:rPr>
          <w:color w:val="000000"/>
          <w:sz w:val="24"/>
          <w:szCs w:val="24"/>
        </w:rPr>
        <w:t>: информация о месте нахождения и графике работы, справочные телефоны, адреса официальных сайтов органов местного самоуправления</w:t>
      </w:r>
      <w:r w:rsidR="00577EC2" w:rsidRPr="00BC3D0D">
        <w:rPr>
          <w:color w:val="000000"/>
          <w:sz w:val="24"/>
          <w:szCs w:val="24"/>
        </w:rPr>
        <w:t xml:space="preserve"> </w:t>
      </w:r>
      <w:r w:rsidRPr="00BC3D0D">
        <w:rPr>
          <w:color w:val="000000"/>
          <w:sz w:val="24"/>
          <w:szCs w:val="24"/>
        </w:rPr>
        <w:t>Санкт-Петербурга</w:t>
      </w:r>
      <w:r w:rsidR="00F1779E" w:rsidRPr="00BC3D0D">
        <w:rPr>
          <w:color w:val="000000"/>
          <w:sz w:val="24"/>
          <w:szCs w:val="24"/>
        </w:rPr>
        <w:t>, предоставляющих государственную услу</w:t>
      </w:r>
      <w:r w:rsidR="00F1779E" w:rsidRPr="00EC2F95">
        <w:rPr>
          <w:color w:val="000000"/>
          <w:sz w:val="24"/>
          <w:szCs w:val="24"/>
        </w:rPr>
        <w:t>гу</w:t>
      </w:r>
      <w:r w:rsidR="00BE6C43">
        <w:rPr>
          <w:color w:val="000000"/>
          <w:sz w:val="24"/>
          <w:szCs w:val="24"/>
        </w:rPr>
        <w:t>.</w:t>
      </w:r>
    </w:p>
    <w:tbl>
      <w:tblPr>
        <w:tblW w:w="6520" w:type="dxa"/>
        <w:tblInd w:w="3369" w:type="dxa"/>
        <w:tblLook w:val="04A0"/>
      </w:tblPr>
      <w:tblGrid>
        <w:gridCol w:w="6520"/>
      </w:tblGrid>
      <w:tr w:rsidR="009946AA" w:rsidRPr="002B7B72" w:rsidTr="00F230AC">
        <w:trPr>
          <w:trHeight w:val="1249"/>
        </w:trPr>
        <w:tc>
          <w:tcPr>
            <w:tcW w:w="6520" w:type="dxa"/>
          </w:tcPr>
          <w:p w:rsidR="009946AA" w:rsidRPr="009946AA" w:rsidRDefault="009946AA" w:rsidP="00F230AC">
            <w:pPr>
              <w:tabs>
                <w:tab w:val="left" w:pos="9639"/>
              </w:tabs>
              <w:jc w:val="right"/>
              <w:rPr>
                <w:sz w:val="16"/>
                <w:szCs w:val="16"/>
              </w:rPr>
            </w:pPr>
            <w:r w:rsidRPr="009946AA">
              <w:rPr>
                <w:sz w:val="16"/>
                <w:szCs w:val="16"/>
              </w:rPr>
              <w:t>ПРИЛОЖЕНИЕ № 1</w:t>
            </w:r>
          </w:p>
          <w:p w:rsidR="009946AA" w:rsidRPr="009946AA" w:rsidRDefault="009946AA" w:rsidP="009946AA">
            <w:pPr>
              <w:tabs>
                <w:tab w:val="left" w:pos="9639"/>
              </w:tabs>
              <w:ind w:firstLine="567"/>
              <w:jc w:val="right"/>
              <w:rPr>
                <w:sz w:val="16"/>
                <w:szCs w:val="16"/>
              </w:rPr>
            </w:pPr>
            <w:r w:rsidRPr="009946AA">
              <w:rPr>
                <w:sz w:val="16"/>
                <w:szCs w:val="16"/>
              </w:rPr>
              <w:t>К административному регламенту по предоставлению органами местного самоуправления внутригородского муниципального образования Санкт-Петербурга муниципальный округ Сенной округ,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согласию органа опеки и попечительства на заключение трудового договора с учащимся, достигшим возраста 14 лет, для выполнения в свободное от учебы время легкого труда, не причиняющего вреда его здоровью и не нарушающего процесса обучения</w:t>
            </w:r>
          </w:p>
          <w:p w:rsidR="009946AA" w:rsidRDefault="009946AA" w:rsidP="009946AA">
            <w:pPr>
              <w:tabs>
                <w:tab w:val="left" w:pos="9639"/>
              </w:tabs>
              <w:ind w:right="-144"/>
              <w:jc w:val="both"/>
              <w:rPr>
                <w:sz w:val="22"/>
                <w:szCs w:val="22"/>
              </w:rPr>
            </w:pPr>
          </w:p>
          <w:p w:rsidR="00F87484" w:rsidRDefault="00F87484" w:rsidP="009946AA">
            <w:pPr>
              <w:tabs>
                <w:tab w:val="left" w:pos="9639"/>
              </w:tabs>
              <w:ind w:right="-144"/>
              <w:jc w:val="both"/>
              <w:rPr>
                <w:sz w:val="22"/>
                <w:szCs w:val="22"/>
              </w:rPr>
            </w:pPr>
          </w:p>
          <w:p w:rsidR="00F87484" w:rsidRPr="00F11725" w:rsidRDefault="00F87484" w:rsidP="009946AA">
            <w:pPr>
              <w:tabs>
                <w:tab w:val="left" w:pos="9639"/>
              </w:tabs>
              <w:ind w:right="-144"/>
              <w:jc w:val="both"/>
              <w:rPr>
                <w:sz w:val="22"/>
                <w:szCs w:val="22"/>
              </w:rPr>
            </w:pPr>
          </w:p>
          <w:p w:rsidR="009946AA" w:rsidRPr="00AC49F6" w:rsidRDefault="009946AA" w:rsidP="00F230AC">
            <w:pPr>
              <w:ind w:right="-144"/>
              <w:rPr>
                <w:sz w:val="22"/>
                <w:szCs w:val="22"/>
              </w:rPr>
            </w:pPr>
            <w:r w:rsidRPr="00AC49F6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А</w:t>
            </w:r>
            <w:r w:rsidRPr="00AC49F6">
              <w:rPr>
                <w:sz w:val="22"/>
                <w:szCs w:val="22"/>
              </w:rPr>
              <w:t xml:space="preserve">дминистрацию </w:t>
            </w:r>
            <w:r w:rsidR="00F230AC">
              <w:rPr>
                <w:sz w:val="22"/>
                <w:szCs w:val="22"/>
              </w:rPr>
              <w:t xml:space="preserve">внутригородского </w:t>
            </w:r>
            <w:r w:rsidRPr="00AC49F6">
              <w:rPr>
                <w:sz w:val="22"/>
                <w:szCs w:val="22"/>
              </w:rPr>
              <w:t>муниципального образования   Санкт-Петербурга</w:t>
            </w:r>
            <w:r>
              <w:rPr>
                <w:sz w:val="22"/>
                <w:szCs w:val="22"/>
              </w:rPr>
              <w:t xml:space="preserve"> муниципальный округ </w:t>
            </w:r>
            <w:r w:rsidR="00F230AC">
              <w:rPr>
                <w:sz w:val="22"/>
                <w:szCs w:val="22"/>
              </w:rPr>
              <w:t>Сенной округ</w:t>
            </w:r>
          </w:p>
        </w:tc>
      </w:tr>
    </w:tbl>
    <w:p w:rsidR="009946AA" w:rsidRPr="00AC49F6" w:rsidRDefault="009946AA" w:rsidP="00F230AC">
      <w:pPr>
        <w:tabs>
          <w:tab w:val="left" w:pos="9781"/>
        </w:tabs>
        <w:spacing w:before="23" w:after="23"/>
        <w:ind w:right="-142"/>
        <w:rPr>
          <w:spacing w:val="2"/>
          <w:sz w:val="18"/>
          <w:szCs w:val="18"/>
        </w:rPr>
      </w:pPr>
    </w:p>
    <w:p w:rsidR="009946AA" w:rsidRPr="00743202" w:rsidRDefault="009946AA" w:rsidP="009946AA">
      <w:pPr>
        <w:tabs>
          <w:tab w:val="left" w:pos="9781"/>
        </w:tabs>
        <w:spacing w:before="23" w:after="23"/>
        <w:ind w:left="3686" w:right="-142"/>
        <w:rPr>
          <w:color w:val="332E2D"/>
          <w:spacing w:val="2"/>
          <w:sz w:val="22"/>
          <w:szCs w:val="22"/>
        </w:rPr>
      </w:pPr>
      <w:r w:rsidRPr="00743202">
        <w:rPr>
          <w:color w:val="332E2D"/>
          <w:spacing w:val="2"/>
          <w:sz w:val="22"/>
          <w:szCs w:val="22"/>
        </w:rPr>
        <w:lastRenderedPageBreak/>
        <w:t>______________________________</w:t>
      </w:r>
      <w:r w:rsidR="00F230AC">
        <w:rPr>
          <w:color w:val="332E2D"/>
          <w:spacing w:val="2"/>
          <w:sz w:val="22"/>
          <w:szCs w:val="22"/>
        </w:rPr>
        <w:t>_________</w:t>
      </w:r>
      <w:r w:rsidRPr="00743202">
        <w:rPr>
          <w:color w:val="332E2D"/>
          <w:spacing w:val="2"/>
          <w:sz w:val="22"/>
          <w:szCs w:val="22"/>
        </w:rPr>
        <w:t>________________</w:t>
      </w:r>
    </w:p>
    <w:p w:rsidR="009946AA" w:rsidRPr="00F230AC" w:rsidRDefault="00DD482A" w:rsidP="009946AA">
      <w:pPr>
        <w:tabs>
          <w:tab w:val="left" w:pos="9781"/>
        </w:tabs>
        <w:spacing w:before="23" w:after="23"/>
        <w:ind w:left="3686" w:right="-142"/>
        <w:rPr>
          <w:color w:val="332E2D"/>
          <w:spacing w:val="2"/>
          <w:sz w:val="16"/>
          <w:szCs w:val="16"/>
        </w:rPr>
      </w:pPr>
      <w:r w:rsidRPr="00DD482A"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-7pt;margin-top:.1pt;width:155.25pt;height:116.6pt;z-index:251645952">
            <v:textbox style="mso-next-textbox:#_x0000_s1053">
              <w:txbxContent>
                <w:p w:rsidR="00093A6A" w:rsidRPr="00B262C7" w:rsidRDefault="00093A6A" w:rsidP="002617E1">
                  <w:pPr>
                    <w:rPr>
                      <w:sz w:val="22"/>
                      <w:szCs w:val="22"/>
                    </w:rPr>
                  </w:pPr>
                  <w:r w:rsidRPr="00B262C7">
                    <w:rPr>
                      <w:sz w:val="22"/>
                      <w:szCs w:val="22"/>
                    </w:rPr>
                    <w:t>Заявление принято:</w:t>
                  </w:r>
                </w:p>
                <w:p w:rsidR="00093A6A" w:rsidRDefault="00093A6A" w:rsidP="002617E1">
                  <w:pPr>
                    <w:jc w:val="center"/>
                    <w:rPr>
                      <w:color w:val="332E2D"/>
                      <w:spacing w:val="2"/>
                      <w:sz w:val="22"/>
                      <w:szCs w:val="22"/>
                    </w:rPr>
                  </w:pPr>
                  <w:r w:rsidRPr="00743202">
                    <w:rPr>
                      <w:color w:val="332E2D"/>
                      <w:spacing w:val="2"/>
                      <w:sz w:val="22"/>
                      <w:szCs w:val="22"/>
                    </w:rPr>
                    <w:t>"____"_____________ 20__ г.</w:t>
                  </w:r>
                </w:p>
                <w:p w:rsidR="00093A6A" w:rsidRPr="00B262C7" w:rsidRDefault="00093A6A" w:rsidP="002617E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093A6A" w:rsidRDefault="00093A6A" w:rsidP="002617E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и зарегистрировано </w:t>
                  </w:r>
                  <w:r w:rsidRPr="00B262C7">
                    <w:rPr>
                      <w:sz w:val="22"/>
                      <w:szCs w:val="22"/>
                    </w:rPr>
                    <w:t xml:space="preserve">под </w:t>
                  </w:r>
                </w:p>
                <w:p w:rsidR="00093A6A" w:rsidRPr="00B262C7" w:rsidRDefault="00093A6A" w:rsidP="002617E1">
                  <w:pPr>
                    <w:rPr>
                      <w:sz w:val="22"/>
                      <w:szCs w:val="22"/>
                    </w:rPr>
                  </w:pPr>
                  <w:r w:rsidRPr="00B262C7">
                    <w:rPr>
                      <w:sz w:val="22"/>
                      <w:szCs w:val="22"/>
                    </w:rPr>
                    <w:t>№  _____________</w:t>
                  </w:r>
                </w:p>
                <w:p w:rsidR="00093A6A" w:rsidRPr="009946AA" w:rsidRDefault="00093A6A" w:rsidP="002617E1">
                  <w:pPr>
                    <w:rPr>
                      <w:sz w:val="22"/>
                      <w:szCs w:val="22"/>
                    </w:rPr>
                  </w:pPr>
                  <w:r w:rsidRPr="00B262C7">
                    <w:rPr>
                      <w:sz w:val="22"/>
                      <w:szCs w:val="22"/>
                    </w:rPr>
                    <w:t>Специалист: ____________________</w:t>
                  </w:r>
                </w:p>
              </w:txbxContent>
            </v:textbox>
          </v:shape>
        </w:pict>
      </w:r>
      <w:r w:rsidR="009946AA" w:rsidRPr="00F230AC">
        <w:rPr>
          <w:color w:val="332E2D"/>
          <w:spacing w:val="2"/>
          <w:sz w:val="16"/>
          <w:szCs w:val="16"/>
        </w:rPr>
        <w:t>                                       </w:t>
      </w:r>
      <w:r w:rsidR="00F230AC" w:rsidRPr="00F230AC">
        <w:rPr>
          <w:color w:val="332E2D"/>
          <w:spacing w:val="2"/>
          <w:sz w:val="16"/>
          <w:szCs w:val="16"/>
        </w:rPr>
        <w:t>    (Ф.И.О. главы)</w:t>
      </w:r>
      <w:r w:rsidR="00F230AC" w:rsidRPr="00F230AC">
        <w:rPr>
          <w:color w:val="332E2D"/>
          <w:spacing w:val="2"/>
          <w:sz w:val="16"/>
          <w:szCs w:val="16"/>
        </w:rPr>
        <w:br/>
      </w:r>
      <w:r w:rsidR="00F230AC">
        <w:rPr>
          <w:color w:val="332E2D"/>
          <w:spacing w:val="2"/>
          <w:sz w:val="22"/>
          <w:szCs w:val="22"/>
        </w:rPr>
        <w:t>от ______</w:t>
      </w:r>
      <w:r w:rsidR="009946AA" w:rsidRPr="00743202">
        <w:rPr>
          <w:color w:val="332E2D"/>
          <w:spacing w:val="2"/>
          <w:sz w:val="22"/>
          <w:szCs w:val="22"/>
        </w:rPr>
        <w:t>_______________________________</w:t>
      </w:r>
      <w:r w:rsidR="00F230AC">
        <w:rPr>
          <w:color w:val="332E2D"/>
          <w:spacing w:val="2"/>
          <w:sz w:val="22"/>
          <w:szCs w:val="22"/>
        </w:rPr>
        <w:t>________</w:t>
      </w:r>
      <w:r w:rsidR="009946AA" w:rsidRPr="00743202">
        <w:rPr>
          <w:color w:val="332E2D"/>
          <w:spacing w:val="2"/>
          <w:sz w:val="22"/>
          <w:szCs w:val="22"/>
        </w:rPr>
        <w:t>_______,</w:t>
      </w:r>
      <w:r w:rsidR="009946AA" w:rsidRPr="00743202">
        <w:rPr>
          <w:color w:val="332E2D"/>
          <w:spacing w:val="2"/>
          <w:sz w:val="22"/>
          <w:szCs w:val="22"/>
        </w:rPr>
        <w:br/>
      </w:r>
      <w:r w:rsidR="009946AA" w:rsidRPr="00F230AC">
        <w:rPr>
          <w:color w:val="332E2D"/>
          <w:spacing w:val="2"/>
          <w:sz w:val="16"/>
          <w:szCs w:val="16"/>
        </w:rPr>
        <w:t>         (Ф.И.О. несовершеннолетнего)</w:t>
      </w:r>
    </w:p>
    <w:p w:rsidR="009946AA" w:rsidRPr="00743202" w:rsidRDefault="009946AA" w:rsidP="00F230AC">
      <w:pPr>
        <w:tabs>
          <w:tab w:val="left" w:pos="9781"/>
        </w:tabs>
        <w:spacing w:before="23" w:after="23"/>
        <w:ind w:left="3402" w:right="-142" w:firstLine="284"/>
        <w:rPr>
          <w:color w:val="332E2D"/>
          <w:spacing w:val="2"/>
          <w:sz w:val="22"/>
          <w:szCs w:val="22"/>
        </w:rPr>
      </w:pPr>
      <w:r w:rsidRPr="00743202">
        <w:rPr>
          <w:color w:val="332E2D"/>
          <w:spacing w:val="2"/>
          <w:sz w:val="22"/>
          <w:szCs w:val="22"/>
        </w:rPr>
        <w:t>______________________________</w:t>
      </w:r>
      <w:r w:rsidR="00F230AC">
        <w:rPr>
          <w:color w:val="332E2D"/>
          <w:spacing w:val="2"/>
          <w:sz w:val="22"/>
          <w:szCs w:val="22"/>
        </w:rPr>
        <w:t>_______</w:t>
      </w:r>
      <w:r w:rsidRPr="00743202">
        <w:rPr>
          <w:color w:val="332E2D"/>
          <w:spacing w:val="2"/>
          <w:sz w:val="22"/>
          <w:szCs w:val="22"/>
        </w:rPr>
        <w:t>____ года рождения,</w:t>
      </w:r>
      <w:r w:rsidRPr="00743202">
        <w:rPr>
          <w:color w:val="332E2D"/>
          <w:spacing w:val="2"/>
          <w:sz w:val="22"/>
          <w:szCs w:val="22"/>
        </w:rPr>
        <w:br/>
        <w:t>проживающего(ей) по адресу:</w:t>
      </w:r>
      <w:r w:rsidR="00F230AC">
        <w:rPr>
          <w:color w:val="332E2D"/>
          <w:spacing w:val="2"/>
          <w:sz w:val="22"/>
          <w:szCs w:val="22"/>
        </w:rPr>
        <w:t xml:space="preserve"> _______________</w:t>
      </w:r>
      <w:r w:rsidRPr="00743202">
        <w:rPr>
          <w:color w:val="332E2D"/>
          <w:spacing w:val="2"/>
          <w:sz w:val="22"/>
          <w:szCs w:val="22"/>
        </w:rPr>
        <w:t>_________________</w:t>
      </w:r>
    </w:p>
    <w:p w:rsidR="009946AA" w:rsidRPr="00743202" w:rsidRDefault="009946AA" w:rsidP="009946AA">
      <w:pPr>
        <w:tabs>
          <w:tab w:val="left" w:pos="9781"/>
        </w:tabs>
        <w:spacing w:before="23" w:after="23"/>
        <w:ind w:left="3686" w:right="-142"/>
        <w:rPr>
          <w:color w:val="332E2D"/>
          <w:spacing w:val="2"/>
          <w:sz w:val="22"/>
          <w:szCs w:val="22"/>
        </w:rPr>
      </w:pPr>
      <w:r w:rsidRPr="00743202">
        <w:rPr>
          <w:color w:val="332E2D"/>
          <w:spacing w:val="2"/>
          <w:sz w:val="22"/>
          <w:szCs w:val="22"/>
        </w:rPr>
        <w:t>Документ, удостоверя</w:t>
      </w:r>
      <w:r w:rsidR="00F230AC">
        <w:rPr>
          <w:color w:val="332E2D"/>
          <w:spacing w:val="2"/>
          <w:sz w:val="22"/>
          <w:szCs w:val="22"/>
        </w:rPr>
        <w:t xml:space="preserve">ющий личность </w:t>
      </w:r>
      <w:r w:rsidRPr="00743202">
        <w:rPr>
          <w:color w:val="332E2D"/>
          <w:spacing w:val="2"/>
          <w:sz w:val="22"/>
          <w:szCs w:val="22"/>
        </w:rPr>
        <w:t>______________________</w:t>
      </w:r>
    </w:p>
    <w:p w:rsidR="009946AA" w:rsidRDefault="009946AA" w:rsidP="009946AA">
      <w:pPr>
        <w:tabs>
          <w:tab w:val="left" w:pos="9781"/>
        </w:tabs>
        <w:spacing w:before="23" w:after="23"/>
        <w:ind w:left="3686" w:right="-142"/>
        <w:rPr>
          <w:color w:val="332E2D"/>
          <w:spacing w:val="2"/>
          <w:sz w:val="22"/>
          <w:szCs w:val="22"/>
        </w:rPr>
      </w:pPr>
      <w:r w:rsidRPr="00743202">
        <w:rPr>
          <w:color w:val="332E2D"/>
          <w:spacing w:val="2"/>
          <w:sz w:val="22"/>
          <w:szCs w:val="22"/>
        </w:rPr>
        <w:t>_________________________________</w:t>
      </w:r>
      <w:r w:rsidR="00F230AC">
        <w:rPr>
          <w:color w:val="332E2D"/>
          <w:spacing w:val="2"/>
          <w:sz w:val="22"/>
          <w:szCs w:val="22"/>
        </w:rPr>
        <w:t>_______</w:t>
      </w:r>
      <w:r w:rsidRPr="00743202">
        <w:rPr>
          <w:color w:val="332E2D"/>
          <w:spacing w:val="2"/>
          <w:sz w:val="22"/>
          <w:szCs w:val="22"/>
        </w:rPr>
        <w:t>_______________  Телефон: __________________</w:t>
      </w:r>
      <w:r w:rsidR="00F230AC">
        <w:rPr>
          <w:color w:val="332E2D"/>
          <w:spacing w:val="2"/>
          <w:sz w:val="22"/>
          <w:szCs w:val="22"/>
        </w:rPr>
        <w:t>_______</w:t>
      </w:r>
      <w:r w:rsidRPr="00743202">
        <w:rPr>
          <w:color w:val="332E2D"/>
          <w:spacing w:val="2"/>
          <w:sz w:val="22"/>
          <w:szCs w:val="22"/>
        </w:rPr>
        <w:t>_____________________</w:t>
      </w:r>
    </w:p>
    <w:p w:rsidR="009946AA" w:rsidRPr="00743202" w:rsidRDefault="009946AA" w:rsidP="009946AA">
      <w:pPr>
        <w:tabs>
          <w:tab w:val="left" w:pos="9781"/>
        </w:tabs>
        <w:spacing w:before="23" w:after="23"/>
        <w:ind w:left="3686" w:right="-142"/>
        <w:rPr>
          <w:color w:val="332E2D"/>
          <w:spacing w:val="2"/>
          <w:sz w:val="22"/>
          <w:szCs w:val="22"/>
        </w:rPr>
      </w:pPr>
      <w:r>
        <w:rPr>
          <w:color w:val="332E2D"/>
          <w:spacing w:val="2"/>
          <w:sz w:val="22"/>
          <w:szCs w:val="22"/>
        </w:rPr>
        <w:t>Адрес электронной почты_____</w:t>
      </w:r>
      <w:r w:rsidR="00F230AC">
        <w:rPr>
          <w:color w:val="332E2D"/>
          <w:spacing w:val="2"/>
          <w:sz w:val="22"/>
          <w:szCs w:val="22"/>
        </w:rPr>
        <w:t>_______</w:t>
      </w:r>
      <w:r>
        <w:rPr>
          <w:color w:val="332E2D"/>
          <w:spacing w:val="2"/>
          <w:sz w:val="22"/>
          <w:szCs w:val="22"/>
        </w:rPr>
        <w:t>____________________</w:t>
      </w:r>
    </w:p>
    <w:p w:rsidR="009946AA" w:rsidRPr="00743202" w:rsidRDefault="009946AA" w:rsidP="009946AA">
      <w:pPr>
        <w:tabs>
          <w:tab w:val="left" w:pos="9781"/>
        </w:tabs>
        <w:spacing w:before="23" w:after="23"/>
        <w:ind w:left="3402" w:right="-142" w:firstLine="567"/>
        <w:rPr>
          <w:color w:val="332E2D"/>
          <w:spacing w:val="2"/>
          <w:sz w:val="22"/>
          <w:szCs w:val="22"/>
        </w:rPr>
      </w:pPr>
    </w:p>
    <w:p w:rsidR="009946AA" w:rsidRPr="00743202" w:rsidRDefault="009946AA" w:rsidP="009946AA">
      <w:pPr>
        <w:tabs>
          <w:tab w:val="left" w:pos="9781"/>
        </w:tabs>
        <w:spacing w:before="23" w:after="23"/>
        <w:ind w:right="-142" w:firstLine="567"/>
        <w:jc w:val="center"/>
        <w:rPr>
          <w:color w:val="332E2D"/>
          <w:spacing w:val="2"/>
          <w:sz w:val="22"/>
          <w:szCs w:val="22"/>
        </w:rPr>
      </w:pPr>
      <w:r w:rsidRPr="00743202">
        <w:rPr>
          <w:color w:val="332E2D"/>
          <w:spacing w:val="2"/>
          <w:sz w:val="22"/>
          <w:szCs w:val="22"/>
        </w:rPr>
        <w:t>Заявление</w:t>
      </w:r>
      <w:r w:rsidRPr="00743202">
        <w:rPr>
          <w:color w:val="332E2D"/>
          <w:spacing w:val="2"/>
          <w:sz w:val="22"/>
          <w:szCs w:val="22"/>
        </w:rPr>
        <w:br/>
        <w:t xml:space="preserve">        о получении согласия на трудоустройство </w:t>
      </w:r>
    </w:p>
    <w:p w:rsidR="009946AA" w:rsidRPr="00743202" w:rsidRDefault="009946AA" w:rsidP="009946AA">
      <w:pPr>
        <w:tabs>
          <w:tab w:val="left" w:pos="9781"/>
        </w:tabs>
        <w:spacing w:before="23" w:after="23"/>
        <w:ind w:right="-142" w:firstLine="567"/>
        <w:jc w:val="both"/>
        <w:rPr>
          <w:color w:val="332E2D"/>
          <w:spacing w:val="2"/>
          <w:sz w:val="22"/>
          <w:szCs w:val="22"/>
        </w:rPr>
      </w:pPr>
      <w:r w:rsidRPr="00743202">
        <w:rPr>
          <w:color w:val="332E2D"/>
          <w:spacing w:val="2"/>
          <w:sz w:val="22"/>
          <w:szCs w:val="22"/>
        </w:rPr>
        <w:br/>
        <w:t xml:space="preserve">          Прошу дать мне __________</w:t>
      </w:r>
      <w:r w:rsidR="00F230AC">
        <w:rPr>
          <w:color w:val="332E2D"/>
          <w:spacing w:val="2"/>
          <w:sz w:val="22"/>
          <w:szCs w:val="22"/>
        </w:rPr>
        <w:t>___________________</w:t>
      </w:r>
      <w:r w:rsidRPr="00743202">
        <w:rPr>
          <w:color w:val="332E2D"/>
          <w:spacing w:val="2"/>
          <w:sz w:val="22"/>
          <w:szCs w:val="22"/>
        </w:rPr>
        <w:t>________________________________________</w:t>
      </w:r>
      <w:r w:rsidRPr="00743202">
        <w:rPr>
          <w:color w:val="332E2D"/>
          <w:spacing w:val="2"/>
          <w:sz w:val="22"/>
          <w:szCs w:val="22"/>
        </w:rPr>
        <w:br/>
      </w:r>
      <w:r w:rsidRPr="00F230AC">
        <w:rPr>
          <w:color w:val="332E2D"/>
          <w:spacing w:val="2"/>
          <w:sz w:val="16"/>
          <w:szCs w:val="16"/>
        </w:rPr>
        <w:t>                                                                                (Ф.И.О. несовершеннолетнего)</w:t>
      </w:r>
    </w:p>
    <w:p w:rsidR="009946AA" w:rsidRPr="00743202" w:rsidRDefault="009946AA" w:rsidP="009946AA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22"/>
          <w:szCs w:val="22"/>
        </w:rPr>
      </w:pPr>
      <w:r w:rsidRPr="00743202">
        <w:rPr>
          <w:color w:val="332E2D"/>
          <w:spacing w:val="2"/>
          <w:sz w:val="22"/>
          <w:szCs w:val="22"/>
        </w:rPr>
        <w:t>______________________________года рождения,</w:t>
      </w:r>
      <w:r w:rsidR="00F230AC">
        <w:rPr>
          <w:color w:val="332E2D"/>
          <w:spacing w:val="2"/>
          <w:sz w:val="22"/>
          <w:szCs w:val="22"/>
        </w:rPr>
        <w:t xml:space="preserve"> </w:t>
      </w:r>
      <w:r>
        <w:rPr>
          <w:color w:val="332E2D"/>
          <w:spacing w:val="2"/>
          <w:sz w:val="22"/>
          <w:szCs w:val="22"/>
        </w:rPr>
        <w:t>с</w:t>
      </w:r>
      <w:r w:rsidRPr="00743202">
        <w:rPr>
          <w:color w:val="332E2D"/>
          <w:spacing w:val="2"/>
          <w:sz w:val="22"/>
          <w:szCs w:val="22"/>
        </w:rPr>
        <w:t>огласие</w:t>
      </w:r>
      <w:r>
        <w:rPr>
          <w:color w:val="332E2D"/>
          <w:spacing w:val="2"/>
          <w:sz w:val="22"/>
          <w:szCs w:val="22"/>
        </w:rPr>
        <w:t xml:space="preserve"> </w:t>
      </w:r>
      <w:r w:rsidRPr="00743202">
        <w:rPr>
          <w:color w:val="332E2D"/>
          <w:spacing w:val="2"/>
          <w:sz w:val="22"/>
          <w:szCs w:val="22"/>
        </w:rPr>
        <w:t xml:space="preserve">на заключение трудового договора </w:t>
      </w:r>
      <w:r>
        <w:rPr>
          <w:color w:val="332E2D"/>
          <w:spacing w:val="2"/>
          <w:sz w:val="22"/>
          <w:szCs w:val="22"/>
        </w:rPr>
        <w:br/>
      </w:r>
      <w:r w:rsidRPr="00743202">
        <w:rPr>
          <w:color w:val="332E2D"/>
          <w:spacing w:val="2"/>
          <w:sz w:val="22"/>
          <w:szCs w:val="22"/>
        </w:rPr>
        <w:t>с ______________________________________________</w:t>
      </w:r>
      <w:r w:rsidR="00F230AC">
        <w:rPr>
          <w:color w:val="332E2D"/>
          <w:spacing w:val="2"/>
          <w:sz w:val="22"/>
          <w:szCs w:val="22"/>
        </w:rPr>
        <w:t>_________________________________________</w:t>
      </w:r>
    </w:p>
    <w:p w:rsidR="009946AA" w:rsidRPr="00F230AC" w:rsidRDefault="009946AA" w:rsidP="009946AA">
      <w:pPr>
        <w:tabs>
          <w:tab w:val="left" w:pos="9781"/>
        </w:tabs>
        <w:spacing w:before="23" w:after="23"/>
        <w:ind w:right="-142" w:firstLine="142"/>
        <w:jc w:val="both"/>
        <w:rPr>
          <w:color w:val="332E2D"/>
          <w:spacing w:val="2"/>
          <w:sz w:val="16"/>
          <w:szCs w:val="16"/>
        </w:rPr>
      </w:pPr>
      <w:r w:rsidRPr="00F230AC">
        <w:rPr>
          <w:color w:val="332E2D"/>
          <w:spacing w:val="2"/>
          <w:sz w:val="16"/>
          <w:szCs w:val="16"/>
        </w:rPr>
        <w:t xml:space="preserve">                                                                                     (наименование организаци</w:t>
      </w:r>
      <w:r w:rsidR="00F230AC" w:rsidRPr="00F230AC">
        <w:rPr>
          <w:color w:val="332E2D"/>
          <w:spacing w:val="2"/>
          <w:sz w:val="16"/>
          <w:szCs w:val="16"/>
        </w:rPr>
        <w:t>и</w:t>
      </w:r>
      <w:r w:rsidRPr="00F230AC">
        <w:rPr>
          <w:color w:val="332E2D"/>
          <w:spacing w:val="2"/>
          <w:sz w:val="16"/>
          <w:szCs w:val="16"/>
        </w:rPr>
        <w:t>)</w:t>
      </w:r>
    </w:p>
    <w:p w:rsidR="00F87484" w:rsidRDefault="009946AA" w:rsidP="00F87484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22"/>
          <w:szCs w:val="22"/>
        </w:rPr>
      </w:pPr>
      <w:r w:rsidRPr="00743202">
        <w:rPr>
          <w:color w:val="332E2D"/>
          <w:spacing w:val="2"/>
          <w:sz w:val="22"/>
          <w:szCs w:val="22"/>
        </w:rPr>
        <w:t>для выполнения в свободное от учебы время легкого труда, не причиняющего вреда моему здоровью, и не нарушающего процесса обучения в  должности</w:t>
      </w:r>
      <w:r w:rsidR="00F230AC">
        <w:rPr>
          <w:color w:val="332E2D"/>
          <w:spacing w:val="2"/>
          <w:sz w:val="22"/>
          <w:szCs w:val="22"/>
        </w:rPr>
        <w:t xml:space="preserve"> </w:t>
      </w:r>
      <w:r w:rsidRPr="00743202">
        <w:rPr>
          <w:color w:val="332E2D"/>
          <w:spacing w:val="2"/>
          <w:sz w:val="22"/>
          <w:szCs w:val="22"/>
        </w:rPr>
        <w:t>_________</w:t>
      </w:r>
      <w:r w:rsidR="00F230AC">
        <w:rPr>
          <w:color w:val="332E2D"/>
          <w:spacing w:val="2"/>
          <w:sz w:val="22"/>
          <w:szCs w:val="22"/>
        </w:rPr>
        <w:t>_______</w:t>
      </w:r>
      <w:r w:rsidRPr="00743202">
        <w:rPr>
          <w:color w:val="332E2D"/>
          <w:spacing w:val="2"/>
          <w:sz w:val="22"/>
          <w:szCs w:val="22"/>
        </w:rPr>
        <w:t>___________________________</w:t>
      </w:r>
      <w:r w:rsidR="00F230AC">
        <w:rPr>
          <w:color w:val="332E2D"/>
          <w:spacing w:val="2"/>
          <w:sz w:val="22"/>
          <w:szCs w:val="22"/>
        </w:rPr>
        <w:t xml:space="preserve"> </w:t>
      </w:r>
      <w:r w:rsidRPr="00743202">
        <w:rPr>
          <w:color w:val="332E2D"/>
          <w:spacing w:val="2"/>
          <w:sz w:val="22"/>
          <w:szCs w:val="22"/>
        </w:rPr>
        <w:t>_____________________________</w:t>
      </w:r>
      <w:r w:rsidR="00F87484">
        <w:rPr>
          <w:color w:val="332E2D"/>
          <w:spacing w:val="2"/>
          <w:sz w:val="22"/>
          <w:szCs w:val="22"/>
        </w:rPr>
        <w:t>_________________________________________________________</w:t>
      </w:r>
      <w:r w:rsidRPr="00743202">
        <w:rPr>
          <w:color w:val="332E2D"/>
          <w:spacing w:val="2"/>
          <w:sz w:val="22"/>
          <w:szCs w:val="22"/>
        </w:rPr>
        <w:t>__</w:t>
      </w:r>
    </w:p>
    <w:p w:rsidR="009946AA" w:rsidRPr="00743202" w:rsidRDefault="00F87484" w:rsidP="00F87484">
      <w:pPr>
        <w:tabs>
          <w:tab w:val="left" w:pos="9781"/>
        </w:tabs>
        <w:spacing w:before="23" w:after="23"/>
        <w:ind w:right="-142"/>
        <w:jc w:val="center"/>
        <w:rPr>
          <w:color w:val="332E2D"/>
          <w:spacing w:val="2"/>
          <w:sz w:val="22"/>
          <w:szCs w:val="22"/>
        </w:rPr>
      </w:pPr>
      <w:r w:rsidRPr="00F230AC">
        <w:rPr>
          <w:color w:val="332E2D"/>
          <w:spacing w:val="2"/>
          <w:sz w:val="16"/>
          <w:szCs w:val="16"/>
        </w:rPr>
        <w:t xml:space="preserve"> </w:t>
      </w:r>
      <w:r w:rsidR="009946AA" w:rsidRPr="00F230AC">
        <w:rPr>
          <w:color w:val="332E2D"/>
          <w:spacing w:val="2"/>
          <w:sz w:val="16"/>
          <w:szCs w:val="16"/>
        </w:rPr>
        <w:t>(наименование должности)</w:t>
      </w:r>
    </w:p>
    <w:p w:rsidR="00F230AC" w:rsidRDefault="009946AA" w:rsidP="009946AA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22"/>
          <w:szCs w:val="22"/>
        </w:rPr>
      </w:pPr>
      <w:r w:rsidRPr="00743202">
        <w:rPr>
          <w:color w:val="332E2D"/>
          <w:spacing w:val="2"/>
          <w:sz w:val="22"/>
          <w:szCs w:val="22"/>
        </w:rPr>
        <w:t xml:space="preserve">в период с </w:t>
      </w:r>
      <w:r w:rsidR="00F230AC" w:rsidRPr="00743202">
        <w:rPr>
          <w:color w:val="332E2D"/>
          <w:spacing w:val="2"/>
          <w:sz w:val="22"/>
          <w:szCs w:val="22"/>
        </w:rPr>
        <w:t xml:space="preserve">"____"_____________ 20__ г. </w:t>
      </w:r>
      <w:r w:rsidRPr="00743202">
        <w:rPr>
          <w:color w:val="332E2D"/>
          <w:spacing w:val="2"/>
          <w:sz w:val="22"/>
          <w:szCs w:val="22"/>
        </w:rPr>
        <w:t xml:space="preserve">по </w:t>
      </w:r>
      <w:r w:rsidR="00F230AC">
        <w:rPr>
          <w:color w:val="332E2D"/>
          <w:spacing w:val="2"/>
          <w:sz w:val="22"/>
          <w:szCs w:val="22"/>
        </w:rPr>
        <w:t>"____"_____________ 20__ г</w:t>
      </w:r>
    </w:p>
    <w:p w:rsidR="00F230AC" w:rsidRDefault="00F230AC" w:rsidP="009946AA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22"/>
          <w:szCs w:val="22"/>
        </w:rPr>
      </w:pPr>
    </w:p>
    <w:p w:rsidR="00F230AC" w:rsidRDefault="00F230AC" w:rsidP="009946AA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22"/>
          <w:szCs w:val="22"/>
        </w:rPr>
      </w:pPr>
    </w:p>
    <w:p w:rsidR="00F230AC" w:rsidRDefault="009946AA" w:rsidP="00F230AC">
      <w:pPr>
        <w:tabs>
          <w:tab w:val="left" w:pos="9781"/>
        </w:tabs>
        <w:spacing w:before="23" w:after="23"/>
        <w:ind w:right="-142"/>
        <w:jc w:val="right"/>
        <w:rPr>
          <w:color w:val="332E2D"/>
          <w:spacing w:val="2"/>
          <w:sz w:val="22"/>
          <w:szCs w:val="22"/>
        </w:rPr>
      </w:pPr>
      <w:r w:rsidRPr="00743202">
        <w:rPr>
          <w:color w:val="332E2D"/>
          <w:spacing w:val="2"/>
          <w:sz w:val="22"/>
          <w:szCs w:val="22"/>
        </w:rPr>
        <w:t xml:space="preserve">"____"_____________ 20__ г. </w:t>
      </w:r>
    </w:p>
    <w:p w:rsidR="009946AA" w:rsidRPr="00743202" w:rsidRDefault="009946AA" w:rsidP="00F230AC">
      <w:pPr>
        <w:tabs>
          <w:tab w:val="left" w:pos="9781"/>
        </w:tabs>
        <w:spacing w:before="23" w:after="23"/>
        <w:ind w:right="-142"/>
        <w:jc w:val="right"/>
        <w:rPr>
          <w:color w:val="332E2D"/>
          <w:spacing w:val="2"/>
          <w:sz w:val="22"/>
          <w:szCs w:val="22"/>
        </w:rPr>
      </w:pPr>
      <w:r w:rsidRPr="00743202">
        <w:rPr>
          <w:color w:val="332E2D"/>
          <w:spacing w:val="2"/>
          <w:sz w:val="22"/>
          <w:szCs w:val="22"/>
        </w:rPr>
        <w:t>______________________(____________________________)</w:t>
      </w:r>
    </w:p>
    <w:p w:rsidR="009946AA" w:rsidRPr="00F230AC" w:rsidRDefault="009946AA" w:rsidP="009946AA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16"/>
          <w:szCs w:val="16"/>
        </w:rPr>
      </w:pPr>
      <w:r w:rsidRPr="00F230AC">
        <w:rPr>
          <w:color w:val="332E2D"/>
          <w:spacing w:val="2"/>
          <w:sz w:val="16"/>
          <w:szCs w:val="16"/>
        </w:rPr>
        <w:t xml:space="preserve">                                                    </w:t>
      </w:r>
      <w:r w:rsidR="00F230AC">
        <w:rPr>
          <w:color w:val="332E2D"/>
          <w:spacing w:val="2"/>
          <w:sz w:val="16"/>
          <w:szCs w:val="16"/>
        </w:rPr>
        <w:t xml:space="preserve">                                                 </w:t>
      </w:r>
      <w:r w:rsidRPr="00F230AC">
        <w:rPr>
          <w:color w:val="332E2D"/>
          <w:spacing w:val="2"/>
          <w:sz w:val="16"/>
          <w:szCs w:val="16"/>
        </w:rPr>
        <w:t>подпись несовершеннолетнего                    расшифровка подписи</w:t>
      </w:r>
    </w:p>
    <w:p w:rsidR="009946AA" w:rsidRDefault="009946AA" w:rsidP="00BC3D0D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2617E1" w:rsidRPr="00BE6C43" w:rsidRDefault="00F87484" w:rsidP="00BC3D0D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tbl>
      <w:tblPr>
        <w:tblW w:w="6520" w:type="dxa"/>
        <w:tblInd w:w="3369" w:type="dxa"/>
        <w:tblLook w:val="04A0"/>
      </w:tblPr>
      <w:tblGrid>
        <w:gridCol w:w="6520"/>
      </w:tblGrid>
      <w:tr w:rsidR="002617E1" w:rsidRPr="002B7B72" w:rsidTr="002617E1">
        <w:trPr>
          <w:trHeight w:val="1249"/>
        </w:trPr>
        <w:tc>
          <w:tcPr>
            <w:tcW w:w="6520" w:type="dxa"/>
          </w:tcPr>
          <w:p w:rsidR="002617E1" w:rsidRPr="009946AA" w:rsidRDefault="002617E1" w:rsidP="002617E1">
            <w:pPr>
              <w:tabs>
                <w:tab w:val="left" w:pos="9639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ПРИЛОЖЕНИЕ № 2</w:t>
            </w:r>
          </w:p>
          <w:p w:rsidR="002617E1" w:rsidRPr="009946AA" w:rsidRDefault="002617E1" w:rsidP="002617E1">
            <w:pPr>
              <w:tabs>
                <w:tab w:val="left" w:pos="9639"/>
              </w:tabs>
              <w:ind w:firstLine="567"/>
              <w:jc w:val="right"/>
              <w:rPr>
                <w:sz w:val="16"/>
                <w:szCs w:val="16"/>
              </w:rPr>
            </w:pPr>
            <w:r w:rsidRPr="009946AA">
              <w:rPr>
                <w:sz w:val="16"/>
                <w:szCs w:val="16"/>
              </w:rPr>
              <w:t>К административному регламенту по предоставлению органами местного самоуправления внутригородского муниципального образования Санкт-Петербурга муниципальный округ Сенной округ,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согласию органа опеки и попечительства на заключение трудового договора с учащимся, достигшим возраста 14 лет, для выполнения в свободное от учебы время легкого труда, не причиняющего вреда его здоровью и не нарушающего процесса обучения</w:t>
            </w:r>
          </w:p>
          <w:p w:rsidR="002617E1" w:rsidRDefault="002617E1" w:rsidP="002617E1">
            <w:pPr>
              <w:tabs>
                <w:tab w:val="left" w:pos="9639"/>
              </w:tabs>
              <w:ind w:right="-144"/>
              <w:jc w:val="both"/>
              <w:rPr>
                <w:sz w:val="22"/>
                <w:szCs w:val="22"/>
              </w:rPr>
            </w:pPr>
          </w:p>
          <w:p w:rsidR="002617E1" w:rsidRDefault="002617E1" w:rsidP="002617E1">
            <w:pPr>
              <w:tabs>
                <w:tab w:val="left" w:pos="9639"/>
              </w:tabs>
              <w:ind w:right="-144"/>
              <w:jc w:val="both"/>
              <w:rPr>
                <w:sz w:val="22"/>
                <w:szCs w:val="22"/>
              </w:rPr>
            </w:pPr>
          </w:p>
          <w:p w:rsidR="002617E1" w:rsidRPr="00F11725" w:rsidRDefault="002617E1" w:rsidP="002617E1">
            <w:pPr>
              <w:tabs>
                <w:tab w:val="left" w:pos="9639"/>
              </w:tabs>
              <w:ind w:right="-144"/>
              <w:jc w:val="both"/>
              <w:rPr>
                <w:sz w:val="22"/>
                <w:szCs w:val="22"/>
              </w:rPr>
            </w:pPr>
          </w:p>
          <w:p w:rsidR="002617E1" w:rsidRPr="00AC49F6" w:rsidRDefault="002617E1" w:rsidP="002617E1">
            <w:pPr>
              <w:ind w:right="-144"/>
              <w:rPr>
                <w:sz w:val="22"/>
                <w:szCs w:val="22"/>
              </w:rPr>
            </w:pPr>
            <w:r w:rsidRPr="00AC49F6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А</w:t>
            </w:r>
            <w:r w:rsidRPr="00AC49F6">
              <w:rPr>
                <w:sz w:val="22"/>
                <w:szCs w:val="22"/>
              </w:rPr>
              <w:t xml:space="preserve">дминистрацию </w:t>
            </w:r>
            <w:r>
              <w:rPr>
                <w:sz w:val="22"/>
                <w:szCs w:val="22"/>
              </w:rPr>
              <w:t xml:space="preserve">внутригородского </w:t>
            </w:r>
            <w:r w:rsidRPr="00AC49F6">
              <w:rPr>
                <w:sz w:val="22"/>
                <w:szCs w:val="22"/>
              </w:rPr>
              <w:t>муниципального образования   Санкт-Петербурга</w:t>
            </w:r>
            <w:r>
              <w:rPr>
                <w:sz w:val="22"/>
                <w:szCs w:val="22"/>
              </w:rPr>
              <w:t xml:space="preserve"> муниципальный округ Сенной округ</w:t>
            </w:r>
          </w:p>
        </w:tc>
      </w:tr>
    </w:tbl>
    <w:p w:rsidR="002617E1" w:rsidRPr="00AC49F6" w:rsidRDefault="002617E1" w:rsidP="002617E1">
      <w:pPr>
        <w:tabs>
          <w:tab w:val="left" w:pos="9781"/>
        </w:tabs>
        <w:spacing w:before="23" w:after="23"/>
        <w:ind w:right="-142"/>
        <w:rPr>
          <w:spacing w:val="2"/>
          <w:sz w:val="18"/>
          <w:szCs w:val="18"/>
        </w:rPr>
      </w:pPr>
    </w:p>
    <w:p w:rsidR="002617E1" w:rsidRPr="00743202" w:rsidRDefault="002617E1" w:rsidP="002617E1">
      <w:pPr>
        <w:tabs>
          <w:tab w:val="left" w:pos="9781"/>
        </w:tabs>
        <w:spacing w:before="23" w:after="23"/>
        <w:ind w:left="3686" w:right="-142"/>
        <w:rPr>
          <w:color w:val="332E2D"/>
          <w:spacing w:val="2"/>
          <w:sz w:val="22"/>
          <w:szCs w:val="22"/>
        </w:rPr>
      </w:pPr>
      <w:r w:rsidRPr="00743202">
        <w:rPr>
          <w:color w:val="332E2D"/>
          <w:spacing w:val="2"/>
          <w:sz w:val="22"/>
          <w:szCs w:val="22"/>
        </w:rPr>
        <w:t>______________________________</w:t>
      </w:r>
      <w:r>
        <w:rPr>
          <w:color w:val="332E2D"/>
          <w:spacing w:val="2"/>
          <w:sz w:val="22"/>
          <w:szCs w:val="22"/>
        </w:rPr>
        <w:t>_________</w:t>
      </w:r>
      <w:r w:rsidRPr="00743202">
        <w:rPr>
          <w:color w:val="332E2D"/>
          <w:spacing w:val="2"/>
          <w:sz w:val="22"/>
          <w:szCs w:val="22"/>
        </w:rPr>
        <w:t>________________</w:t>
      </w:r>
    </w:p>
    <w:p w:rsidR="002617E1" w:rsidRPr="00F230AC" w:rsidRDefault="00DD482A" w:rsidP="002617E1">
      <w:pPr>
        <w:tabs>
          <w:tab w:val="left" w:pos="9781"/>
        </w:tabs>
        <w:spacing w:before="23" w:after="23"/>
        <w:ind w:left="3686" w:right="-142"/>
        <w:rPr>
          <w:color w:val="332E2D"/>
          <w:spacing w:val="2"/>
          <w:sz w:val="16"/>
          <w:szCs w:val="16"/>
        </w:rPr>
      </w:pPr>
      <w:r w:rsidRPr="00DD482A">
        <w:rPr>
          <w:noProof/>
          <w:sz w:val="16"/>
          <w:szCs w:val="16"/>
        </w:rPr>
        <w:pict>
          <v:shape id="_x0000_s1054" type="#_x0000_t202" style="position:absolute;left:0;text-align:left;margin-left:-7pt;margin-top:.1pt;width:155.25pt;height:116.6pt;z-index:251646976">
            <v:textbox style="mso-next-textbox:#_x0000_s1054">
              <w:txbxContent>
                <w:p w:rsidR="00093A6A" w:rsidRPr="00B262C7" w:rsidRDefault="00093A6A" w:rsidP="002617E1">
                  <w:pPr>
                    <w:rPr>
                      <w:sz w:val="22"/>
                      <w:szCs w:val="22"/>
                    </w:rPr>
                  </w:pPr>
                  <w:r w:rsidRPr="00B262C7">
                    <w:rPr>
                      <w:sz w:val="22"/>
                      <w:szCs w:val="22"/>
                    </w:rPr>
                    <w:t>Заявление принято:</w:t>
                  </w:r>
                </w:p>
                <w:p w:rsidR="00093A6A" w:rsidRDefault="00093A6A" w:rsidP="002617E1">
                  <w:pPr>
                    <w:jc w:val="center"/>
                    <w:rPr>
                      <w:color w:val="332E2D"/>
                      <w:spacing w:val="2"/>
                      <w:sz w:val="22"/>
                      <w:szCs w:val="22"/>
                    </w:rPr>
                  </w:pPr>
                  <w:r w:rsidRPr="00743202">
                    <w:rPr>
                      <w:color w:val="332E2D"/>
                      <w:spacing w:val="2"/>
                      <w:sz w:val="22"/>
                      <w:szCs w:val="22"/>
                    </w:rPr>
                    <w:t>"____"_____________ 20__ г.</w:t>
                  </w:r>
                </w:p>
                <w:p w:rsidR="00093A6A" w:rsidRPr="00B262C7" w:rsidRDefault="00093A6A" w:rsidP="002617E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093A6A" w:rsidRDefault="00093A6A" w:rsidP="002617E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и зарегистрировано </w:t>
                  </w:r>
                  <w:r w:rsidRPr="00B262C7">
                    <w:rPr>
                      <w:sz w:val="22"/>
                      <w:szCs w:val="22"/>
                    </w:rPr>
                    <w:t xml:space="preserve">под </w:t>
                  </w:r>
                </w:p>
                <w:p w:rsidR="00093A6A" w:rsidRPr="00B262C7" w:rsidRDefault="00093A6A" w:rsidP="002617E1">
                  <w:pPr>
                    <w:rPr>
                      <w:sz w:val="22"/>
                      <w:szCs w:val="22"/>
                    </w:rPr>
                  </w:pPr>
                  <w:r w:rsidRPr="00B262C7">
                    <w:rPr>
                      <w:sz w:val="22"/>
                      <w:szCs w:val="22"/>
                    </w:rPr>
                    <w:t>№  _____________</w:t>
                  </w:r>
                </w:p>
                <w:p w:rsidR="00093A6A" w:rsidRPr="009946AA" w:rsidRDefault="00093A6A" w:rsidP="002617E1">
                  <w:pPr>
                    <w:rPr>
                      <w:sz w:val="22"/>
                      <w:szCs w:val="22"/>
                    </w:rPr>
                  </w:pPr>
                  <w:r w:rsidRPr="00B262C7">
                    <w:rPr>
                      <w:sz w:val="22"/>
                      <w:szCs w:val="22"/>
                    </w:rPr>
                    <w:t xml:space="preserve">Специалист: ____________________ </w:t>
                  </w:r>
                </w:p>
              </w:txbxContent>
            </v:textbox>
          </v:shape>
        </w:pict>
      </w:r>
      <w:r w:rsidR="002617E1" w:rsidRPr="00F230AC">
        <w:rPr>
          <w:color w:val="332E2D"/>
          <w:spacing w:val="2"/>
          <w:sz w:val="16"/>
          <w:szCs w:val="16"/>
        </w:rPr>
        <w:t>                                           (Ф.И.О. главы)</w:t>
      </w:r>
      <w:r w:rsidR="002617E1" w:rsidRPr="00F230AC">
        <w:rPr>
          <w:color w:val="332E2D"/>
          <w:spacing w:val="2"/>
          <w:sz w:val="16"/>
          <w:szCs w:val="16"/>
        </w:rPr>
        <w:br/>
      </w:r>
      <w:r w:rsidR="002617E1">
        <w:rPr>
          <w:color w:val="332E2D"/>
          <w:spacing w:val="2"/>
          <w:sz w:val="22"/>
          <w:szCs w:val="22"/>
        </w:rPr>
        <w:t>от ______</w:t>
      </w:r>
      <w:r w:rsidR="002617E1" w:rsidRPr="00743202">
        <w:rPr>
          <w:color w:val="332E2D"/>
          <w:spacing w:val="2"/>
          <w:sz w:val="22"/>
          <w:szCs w:val="22"/>
        </w:rPr>
        <w:t>_______________________________</w:t>
      </w:r>
      <w:r w:rsidR="002617E1">
        <w:rPr>
          <w:color w:val="332E2D"/>
          <w:spacing w:val="2"/>
          <w:sz w:val="22"/>
          <w:szCs w:val="22"/>
        </w:rPr>
        <w:t>________</w:t>
      </w:r>
      <w:r w:rsidR="002617E1" w:rsidRPr="00743202">
        <w:rPr>
          <w:color w:val="332E2D"/>
          <w:spacing w:val="2"/>
          <w:sz w:val="22"/>
          <w:szCs w:val="22"/>
        </w:rPr>
        <w:t>_______,</w:t>
      </w:r>
      <w:r w:rsidR="002617E1" w:rsidRPr="00743202">
        <w:rPr>
          <w:color w:val="332E2D"/>
          <w:spacing w:val="2"/>
          <w:sz w:val="22"/>
          <w:szCs w:val="22"/>
        </w:rPr>
        <w:br/>
      </w:r>
      <w:r w:rsidR="002617E1" w:rsidRPr="00F230AC">
        <w:rPr>
          <w:color w:val="332E2D"/>
          <w:spacing w:val="2"/>
          <w:sz w:val="16"/>
          <w:szCs w:val="16"/>
        </w:rPr>
        <w:t>         (Ф.И.О. несовершеннолетнего)</w:t>
      </w:r>
    </w:p>
    <w:p w:rsidR="002617E1" w:rsidRPr="00743202" w:rsidRDefault="002617E1" w:rsidP="002617E1">
      <w:pPr>
        <w:tabs>
          <w:tab w:val="left" w:pos="9781"/>
        </w:tabs>
        <w:spacing w:before="23" w:after="23"/>
        <w:ind w:left="3402" w:right="-142" w:firstLine="284"/>
        <w:rPr>
          <w:color w:val="332E2D"/>
          <w:spacing w:val="2"/>
          <w:sz w:val="22"/>
          <w:szCs w:val="22"/>
        </w:rPr>
      </w:pPr>
      <w:r w:rsidRPr="00743202">
        <w:rPr>
          <w:color w:val="332E2D"/>
          <w:spacing w:val="2"/>
          <w:sz w:val="22"/>
          <w:szCs w:val="22"/>
        </w:rPr>
        <w:t>______________________________</w:t>
      </w:r>
      <w:r>
        <w:rPr>
          <w:color w:val="332E2D"/>
          <w:spacing w:val="2"/>
          <w:sz w:val="22"/>
          <w:szCs w:val="22"/>
        </w:rPr>
        <w:t>_______</w:t>
      </w:r>
      <w:r w:rsidRPr="00743202">
        <w:rPr>
          <w:color w:val="332E2D"/>
          <w:spacing w:val="2"/>
          <w:sz w:val="22"/>
          <w:szCs w:val="22"/>
        </w:rPr>
        <w:t>____ года рождения,</w:t>
      </w:r>
      <w:r w:rsidRPr="00743202">
        <w:rPr>
          <w:color w:val="332E2D"/>
          <w:spacing w:val="2"/>
          <w:sz w:val="22"/>
          <w:szCs w:val="22"/>
        </w:rPr>
        <w:br/>
        <w:t>проживающего(ей) по адресу:</w:t>
      </w:r>
      <w:r>
        <w:rPr>
          <w:color w:val="332E2D"/>
          <w:spacing w:val="2"/>
          <w:sz w:val="22"/>
          <w:szCs w:val="22"/>
        </w:rPr>
        <w:t xml:space="preserve"> _______________</w:t>
      </w:r>
      <w:r w:rsidRPr="00743202">
        <w:rPr>
          <w:color w:val="332E2D"/>
          <w:spacing w:val="2"/>
          <w:sz w:val="22"/>
          <w:szCs w:val="22"/>
        </w:rPr>
        <w:t>_________________</w:t>
      </w:r>
    </w:p>
    <w:p w:rsidR="002617E1" w:rsidRPr="00743202" w:rsidRDefault="002617E1" w:rsidP="002617E1">
      <w:pPr>
        <w:tabs>
          <w:tab w:val="left" w:pos="9781"/>
        </w:tabs>
        <w:spacing w:before="23" w:after="23"/>
        <w:ind w:left="3686" w:right="-142"/>
        <w:rPr>
          <w:color w:val="332E2D"/>
          <w:spacing w:val="2"/>
          <w:sz w:val="22"/>
          <w:szCs w:val="22"/>
        </w:rPr>
      </w:pPr>
      <w:r w:rsidRPr="00743202">
        <w:rPr>
          <w:color w:val="332E2D"/>
          <w:spacing w:val="2"/>
          <w:sz w:val="22"/>
          <w:szCs w:val="22"/>
        </w:rPr>
        <w:t>Документ, удостоверя</w:t>
      </w:r>
      <w:r>
        <w:rPr>
          <w:color w:val="332E2D"/>
          <w:spacing w:val="2"/>
          <w:sz w:val="22"/>
          <w:szCs w:val="22"/>
        </w:rPr>
        <w:t xml:space="preserve">ющий личность </w:t>
      </w:r>
      <w:r w:rsidRPr="00743202">
        <w:rPr>
          <w:color w:val="332E2D"/>
          <w:spacing w:val="2"/>
          <w:sz w:val="22"/>
          <w:szCs w:val="22"/>
        </w:rPr>
        <w:t>______________________</w:t>
      </w:r>
    </w:p>
    <w:p w:rsidR="002617E1" w:rsidRDefault="002617E1" w:rsidP="002617E1">
      <w:pPr>
        <w:tabs>
          <w:tab w:val="left" w:pos="9781"/>
        </w:tabs>
        <w:spacing w:before="23" w:after="23"/>
        <w:ind w:left="3686" w:right="-142"/>
        <w:rPr>
          <w:color w:val="332E2D"/>
          <w:spacing w:val="2"/>
          <w:sz w:val="22"/>
          <w:szCs w:val="22"/>
        </w:rPr>
      </w:pPr>
      <w:r w:rsidRPr="00743202">
        <w:rPr>
          <w:color w:val="332E2D"/>
          <w:spacing w:val="2"/>
          <w:sz w:val="22"/>
          <w:szCs w:val="22"/>
        </w:rPr>
        <w:t>_________________________________</w:t>
      </w:r>
      <w:r>
        <w:rPr>
          <w:color w:val="332E2D"/>
          <w:spacing w:val="2"/>
          <w:sz w:val="22"/>
          <w:szCs w:val="22"/>
        </w:rPr>
        <w:t>_______</w:t>
      </w:r>
      <w:r w:rsidRPr="00743202">
        <w:rPr>
          <w:color w:val="332E2D"/>
          <w:spacing w:val="2"/>
          <w:sz w:val="22"/>
          <w:szCs w:val="22"/>
        </w:rPr>
        <w:t>_______________  Телефон: __________________</w:t>
      </w:r>
      <w:r>
        <w:rPr>
          <w:color w:val="332E2D"/>
          <w:spacing w:val="2"/>
          <w:sz w:val="22"/>
          <w:szCs w:val="22"/>
        </w:rPr>
        <w:t>_______</w:t>
      </w:r>
      <w:r w:rsidRPr="00743202">
        <w:rPr>
          <w:color w:val="332E2D"/>
          <w:spacing w:val="2"/>
          <w:sz w:val="22"/>
          <w:szCs w:val="22"/>
        </w:rPr>
        <w:t>_____________________</w:t>
      </w:r>
    </w:p>
    <w:p w:rsidR="002617E1" w:rsidRPr="00743202" w:rsidRDefault="002617E1" w:rsidP="002617E1">
      <w:pPr>
        <w:tabs>
          <w:tab w:val="left" w:pos="9781"/>
        </w:tabs>
        <w:spacing w:before="23" w:after="23"/>
        <w:ind w:left="3686" w:right="-142"/>
        <w:rPr>
          <w:color w:val="332E2D"/>
          <w:spacing w:val="2"/>
          <w:sz w:val="22"/>
          <w:szCs w:val="22"/>
        </w:rPr>
      </w:pPr>
      <w:r>
        <w:rPr>
          <w:color w:val="332E2D"/>
          <w:spacing w:val="2"/>
          <w:sz w:val="22"/>
          <w:szCs w:val="22"/>
        </w:rPr>
        <w:t>Адрес электронной почты________________________________</w:t>
      </w:r>
    </w:p>
    <w:p w:rsidR="002617E1" w:rsidRPr="00743202" w:rsidRDefault="002617E1" w:rsidP="002617E1">
      <w:pPr>
        <w:tabs>
          <w:tab w:val="left" w:pos="9781"/>
        </w:tabs>
        <w:spacing w:before="23" w:after="23"/>
        <w:ind w:left="3402" w:right="-142" w:firstLine="567"/>
        <w:rPr>
          <w:color w:val="332E2D"/>
          <w:spacing w:val="2"/>
          <w:sz w:val="22"/>
          <w:szCs w:val="22"/>
        </w:rPr>
      </w:pPr>
    </w:p>
    <w:p w:rsidR="002617E1" w:rsidRDefault="002617E1" w:rsidP="002617E1">
      <w:pPr>
        <w:tabs>
          <w:tab w:val="left" w:pos="9781"/>
        </w:tabs>
        <w:spacing w:before="23" w:after="23"/>
        <w:ind w:right="-142" w:firstLine="567"/>
        <w:jc w:val="center"/>
        <w:rPr>
          <w:color w:val="332E2D"/>
          <w:spacing w:val="2"/>
          <w:sz w:val="22"/>
          <w:szCs w:val="22"/>
        </w:rPr>
      </w:pPr>
    </w:p>
    <w:p w:rsidR="002617E1" w:rsidRPr="00743202" w:rsidRDefault="002617E1" w:rsidP="002617E1">
      <w:pPr>
        <w:tabs>
          <w:tab w:val="left" w:pos="9781"/>
        </w:tabs>
        <w:spacing w:before="23" w:after="23"/>
        <w:ind w:right="-142" w:firstLine="567"/>
        <w:jc w:val="center"/>
        <w:rPr>
          <w:color w:val="332E2D"/>
          <w:spacing w:val="2"/>
          <w:sz w:val="22"/>
          <w:szCs w:val="22"/>
        </w:rPr>
      </w:pPr>
      <w:r w:rsidRPr="007923C1">
        <w:rPr>
          <w:color w:val="332E2D"/>
          <w:spacing w:val="2"/>
          <w:sz w:val="24"/>
          <w:szCs w:val="24"/>
        </w:rPr>
        <w:t>       Заявление</w:t>
      </w:r>
      <w:r w:rsidRPr="007923C1">
        <w:rPr>
          <w:color w:val="332E2D"/>
          <w:spacing w:val="2"/>
          <w:sz w:val="24"/>
          <w:szCs w:val="24"/>
        </w:rPr>
        <w:br/>
        <w:t>        о согласии на трудоустройство несовершеннолетнего</w:t>
      </w:r>
    </w:p>
    <w:p w:rsidR="002617E1" w:rsidRPr="00743202" w:rsidRDefault="002617E1" w:rsidP="002617E1">
      <w:pPr>
        <w:tabs>
          <w:tab w:val="left" w:pos="9781"/>
        </w:tabs>
        <w:spacing w:before="23" w:after="23"/>
        <w:ind w:right="-142" w:firstLine="567"/>
        <w:jc w:val="both"/>
        <w:rPr>
          <w:color w:val="332E2D"/>
          <w:spacing w:val="2"/>
          <w:sz w:val="22"/>
          <w:szCs w:val="22"/>
        </w:rPr>
      </w:pPr>
      <w:r w:rsidRPr="00743202">
        <w:rPr>
          <w:color w:val="332E2D"/>
          <w:spacing w:val="2"/>
          <w:sz w:val="22"/>
          <w:szCs w:val="22"/>
        </w:rPr>
        <w:br/>
      </w:r>
      <w:r>
        <w:rPr>
          <w:color w:val="332E2D"/>
          <w:spacing w:val="2"/>
          <w:sz w:val="22"/>
          <w:szCs w:val="22"/>
        </w:rPr>
        <w:t xml:space="preserve">Я, </w:t>
      </w:r>
      <w:r w:rsidRPr="00743202">
        <w:rPr>
          <w:color w:val="332E2D"/>
          <w:spacing w:val="2"/>
          <w:sz w:val="22"/>
          <w:szCs w:val="22"/>
        </w:rPr>
        <w:t>__________</w:t>
      </w:r>
      <w:r>
        <w:rPr>
          <w:color w:val="332E2D"/>
          <w:spacing w:val="2"/>
          <w:sz w:val="22"/>
          <w:szCs w:val="22"/>
        </w:rPr>
        <w:t>___________________</w:t>
      </w:r>
      <w:r w:rsidRPr="00743202">
        <w:rPr>
          <w:color w:val="332E2D"/>
          <w:spacing w:val="2"/>
          <w:sz w:val="22"/>
          <w:szCs w:val="22"/>
        </w:rPr>
        <w:t>_________________________</w:t>
      </w:r>
      <w:r>
        <w:rPr>
          <w:color w:val="332E2D"/>
          <w:spacing w:val="2"/>
          <w:sz w:val="22"/>
          <w:szCs w:val="22"/>
        </w:rPr>
        <w:t>_________________</w:t>
      </w:r>
      <w:r w:rsidRPr="00743202">
        <w:rPr>
          <w:color w:val="332E2D"/>
          <w:spacing w:val="2"/>
          <w:sz w:val="22"/>
          <w:szCs w:val="22"/>
        </w:rPr>
        <w:t>_______________</w:t>
      </w:r>
      <w:r w:rsidRPr="00743202">
        <w:rPr>
          <w:color w:val="332E2D"/>
          <w:spacing w:val="2"/>
          <w:sz w:val="22"/>
          <w:szCs w:val="22"/>
        </w:rPr>
        <w:br/>
      </w:r>
      <w:r w:rsidRPr="00F230AC">
        <w:rPr>
          <w:color w:val="332E2D"/>
          <w:spacing w:val="2"/>
          <w:sz w:val="16"/>
          <w:szCs w:val="16"/>
        </w:rPr>
        <w:t xml:space="preserve">                                                                                (Ф.И.О. </w:t>
      </w:r>
      <w:r>
        <w:rPr>
          <w:color w:val="332E2D"/>
          <w:spacing w:val="2"/>
          <w:sz w:val="16"/>
          <w:szCs w:val="16"/>
        </w:rPr>
        <w:t xml:space="preserve">родителя, законного представителя </w:t>
      </w:r>
      <w:r w:rsidRPr="00F230AC">
        <w:rPr>
          <w:color w:val="332E2D"/>
          <w:spacing w:val="2"/>
          <w:sz w:val="16"/>
          <w:szCs w:val="16"/>
        </w:rPr>
        <w:t>несовершеннолетнего)</w:t>
      </w:r>
    </w:p>
    <w:p w:rsidR="002617E1" w:rsidRDefault="002617E1" w:rsidP="002617E1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24"/>
          <w:szCs w:val="24"/>
        </w:rPr>
      </w:pPr>
      <w:r w:rsidRPr="007923C1">
        <w:rPr>
          <w:color w:val="332E2D"/>
          <w:spacing w:val="2"/>
          <w:sz w:val="24"/>
          <w:szCs w:val="24"/>
        </w:rPr>
        <w:t>даю  согласие  на  трудоустройство  моего(ей</w:t>
      </w:r>
      <w:r>
        <w:rPr>
          <w:color w:val="332E2D"/>
          <w:spacing w:val="2"/>
          <w:sz w:val="24"/>
          <w:szCs w:val="24"/>
        </w:rPr>
        <w:t xml:space="preserve">)  несовершеннолетнего(ей) сына </w:t>
      </w:r>
      <w:r w:rsidRPr="007923C1">
        <w:rPr>
          <w:color w:val="332E2D"/>
          <w:spacing w:val="2"/>
          <w:sz w:val="24"/>
          <w:szCs w:val="24"/>
        </w:rPr>
        <w:t>(дочери, подопечного)</w:t>
      </w:r>
      <w:r>
        <w:rPr>
          <w:color w:val="332E2D"/>
          <w:spacing w:val="2"/>
          <w:sz w:val="24"/>
          <w:szCs w:val="24"/>
        </w:rPr>
        <w:t xml:space="preserve"> _____________________________________________________________________ </w:t>
      </w:r>
    </w:p>
    <w:p w:rsidR="002617E1" w:rsidRDefault="002617E1" w:rsidP="002617E1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16"/>
          <w:szCs w:val="16"/>
        </w:rPr>
      </w:pPr>
      <w:r>
        <w:rPr>
          <w:color w:val="332E2D"/>
          <w:spacing w:val="2"/>
          <w:sz w:val="24"/>
          <w:szCs w:val="24"/>
        </w:rPr>
        <w:t xml:space="preserve">                                       </w:t>
      </w:r>
      <w:r w:rsidRPr="00F230AC">
        <w:rPr>
          <w:color w:val="332E2D"/>
          <w:spacing w:val="2"/>
          <w:sz w:val="16"/>
          <w:szCs w:val="16"/>
        </w:rPr>
        <w:t xml:space="preserve">(Ф.И.О. </w:t>
      </w:r>
      <w:r>
        <w:rPr>
          <w:color w:val="332E2D"/>
          <w:spacing w:val="2"/>
          <w:sz w:val="16"/>
          <w:szCs w:val="16"/>
        </w:rPr>
        <w:t xml:space="preserve">родителя, законного представителя </w:t>
      </w:r>
      <w:r w:rsidRPr="00F230AC">
        <w:rPr>
          <w:color w:val="332E2D"/>
          <w:spacing w:val="2"/>
          <w:sz w:val="16"/>
          <w:szCs w:val="16"/>
        </w:rPr>
        <w:t>несовершеннолетнего)</w:t>
      </w:r>
    </w:p>
    <w:p w:rsidR="002617E1" w:rsidRPr="00743202" w:rsidRDefault="002617E1" w:rsidP="002617E1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22"/>
          <w:szCs w:val="22"/>
        </w:rPr>
      </w:pPr>
      <w:r w:rsidRPr="00743202">
        <w:rPr>
          <w:color w:val="332E2D"/>
          <w:spacing w:val="2"/>
          <w:sz w:val="22"/>
          <w:szCs w:val="22"/>
        </w:rPr>
        <w:t>______________________________года рождения,</w:t>
      </w:r>
      <w:r>
        <w:rPr>
          <w:color w:val="332E2D"/>
          <w:spacing w:val="2"/>
          <w:sz w:val="22"/>
          <w:szCs w:val="22"/>
        </w:rPr>
        <w:t xml:space="preserve"> в </w:t>
      </w:r>
      <w:r w:rsidRPr="00743202">
        <w:rPr>
          <w:color w:val="332E2D"/>
          <w:spacing w:val="2"/>
          <w:sz w:val="22"/>
          <w:szCs w:val="22"/>
        </w:rPr>
        <w:t>_</w:t>
      </w:r>
      <w:r>
        <w:rPr>
          <w:color w:val="332E2D"/>
          <w:spacing w:val="2"/>
          <w:sz w:val="22"/>
          <w:szCs w:val="22"/>
        </w:rPr>
        <w:t>_________________________________________</w:t>
      </w:r>
    </w:p>
    <w:p w:rsidR="002617E1" w:rsidRPr="00F230AC" w:rsidRDefault="002617E1" w:rsidP="002617E1">
      <w:pPr>
        <w:tabs>
          <w:tab w:val="left" w:pos="9781"/>
        </w:tabs>
        <w:spacing w:before="23" w:after="23"/>
        <w:ind w:right="-142" w:firstLine="142"/>
        <w:jc w:val="both"/>
        <w:rPr>
          <w:color w:val="332E2D"/>
          <w:spacing w:val="2"/>
          <w:sz w:val="16"/>
          <w:szCs w:val="16"/>
        </w:rPr>
      </w:pPr>
      <w:r w:rsidRPr="00F230AC">
        <w:rPr>
          <w:color w:val="332E2D"/>
          <w:spacing w:val="2"/>
          <w:sz w:val="16"/>
          <w:szCs w:val="16"/>
        </w:rPr>
        <w:t xml:space="preserve">                                                                                     </w:t>
      </w:r>
      <w:r>
        <w:rPr>
          <w:color w:val="332E2D"/>
          <w:spacing w:val="2"/>
          <w:sz w:val="16"/>
          <w:szCs w:val="16"/>
        </w:rPr>
        <w:t xml:space="preserve">                                     </w:t>
      </w:r>
      <w:r w:rsidRPr="00F230AC">
        <w:rPr>
          <w:color w:val="332E2D"/>
          <w:spacing w:val="2"/>
          <w:sz w:val="16"/>
          <w:szCs w:val="16"/>
        </w:rPr>
        <w:t>(наименование организации)</w:t>
      </w:r>
    </w:p>
    <w:p w:rsidR="002617E1" w:rsidRDefault="002617E1" w:rsidP="002617E1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22"/>
          <w:szCs w:val="22"/>
        </w:rPr>
      </w:pPr>
      <w:r w:rsidRPr="00743202">
        <w:rPr>
          <w:color w:val="332E2D"/>
          <w:spacing w:val="2"/>
          <w:sz w:val="22"/>
          <w:szCs w:val="22"/>
        </w:rPr>
        <w:t>для выполнения в свободное от учебы время легкого труда, не причиняющего вреда моему здоровью, и не нарушающего процесса обучения в  должности</w:t>
      </w:r>
      <w:r>
        <w:rPr>
          <w:color w:val="332E2D"/>
          <w:spacing w:val="2"/>
          <w:sz w:val="22"/>
          <w:szCs w:val="22"/>
        </w:rPr>
        <w:t xml:space="preserve"> </w:t>
      </w:r>
      <w:r w:rsidRPr="00743202">
        <w:rPr>
          <w:color w:val="332E2D"/>
          <w:spacing w:val="2"/>
          <w:sz w:val="22"/>
          <w:szCs w:val="22"/>
        </w:rPr>
        <w:t>_________</w:t>
      </w:r>
      <w:r>
        <w:rPr>
          <w:color w:val="332E2D"/>
          <w:spacing w:val="2"/>
          <w:sz w:val="22"/>
          <w:szCs w:val="22"/>
        </w:rPr>
        <w:t>_______</w:t>
      </w:r>
      <w:r w:rsidRPr="00743202">
        <w:rPr>
          <w:color w:val="332E2D"/>
          <w:spacing w:val="2"/>
          <w:sz w:val="22"/>
          <w:szCs w:val="22"/>
        </w:rPr>
        <w:t>___________________________</w:t>
      </w:r>
      <w:r>
        <w:rPr>
          <w:color w:val="332E2D"/>
          <w:spacing w:val="2"/>
          <w:sz w:val="22"/>
          <w:szCs w:val="22"/>
        </w:rPr>
        <w:t xml:space="preserve"> </w:t>
      </w:r>
      <w:r w:rsidRPr="00743202">
        <w:rPr>
          <w:color w:val="332E2D"/>
          <w:spacing w:val="2"/>
          <w:sz w:val="22"/>
          <w:szCs w:val="22"/>
        </w:rPr>
        <w:t>_____________________________</w:t>
      </w:r>
      <w:r>
        <w:rPr>
          <w:color w:val="332E2D"/>
          <w:spacing w:val="2"/>
          <w:sz w:val="22"/>
          <w:szCs w:val="22"/>
        </w:rPr>
        <w:t>_________________________________________________________</w:t>
      </w:r>
      <w:r w:rsidRPr="00743202">
        <w:rPr>
          <w:color w:val="332E2D"/>
          <w:spacing w:val="2"/>
          <w:sz w:val="22"/>
          <w:szCs w:val="22"/>
        </w:rPr>
        <w:t>__</w:t>
      </w:r>
    </w:p>
    <w:p w:rsidR="002617E1" w:rsidRPr="00743202" w:rsidRDefault="002617E1" w:rsidP="002617E1">
      <w:pPr>
        <w:tabs>
          <w:tab w:val="left" w:pos="9781"/>
        </w:tabs>
        <w:spacing w:before="23" w:after="23"/>
        <w:ind w:right="-142"/>
        <w:jc w:val="center"/>
        <w:rPr>
          <w:color w:val="332E2D"/>
          <w:spacing w:val="2"/>
          <w:sz w:val="22"/>
          <w:szCs w:val="22"/>
        </w:rPr>
      </w:pPr>
      <w:r w:rsidRPr="00F230AC">
        <w:rPr>
          <w:color w:val="332E2D"/>
          <w:spacing w:val="2"/>
          <w:sz w:val="16"/>
          <w:szCs w:val="16"/>
        </w:rPr>
        <w:t xml:space="preserve"> (наименование должности)</w:t>
      </w:r>
    </w:p>
    <w:p w:rsidR="002617E1" w:rsidRDefault="002617E1" w:rsidP="002617E1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22"/>
          <w:szCs w:val="22"/>
        </w:rPr>
      </w:pPr>
      <w:r w:rsidRPr="00743202">
        <w:rPr>
          <w:color w:val="332E2D"/>
          <w:spacing w:val="2"/>
          <w:sz w:val="22"/>
          <w:szCs w:val="22"/>
        </w:rPr>
        <w:t xml:space="preserve">в период с "____"_____________ 20__ г. по </w:t>
      </w:r>
      <w:r>
        <w:rPr>
          <w:color w:val="332E2D"/>
          <w:spacing w:val="2"/>
          <w:sz w:val="22"/>
          <w:szCs w:val="22"/>
        </w:rPr>
        <w:t>"____"_____________ 20__ г</w:t>
      </w:r>
    </w:p>
    <w:p w:rsidR="002617E1" w:rsidRDefault="002617E1" w:rsidP="002617E1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22"/>
          <w:szCs w:val="22"/>
        </w:rPr>
      </w:pPr>
    </w:p>
    <w:p w:rsidR="002617E1" w:rsidRDefault="002617E1" w:rsidP="002617E1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22"/>
          <w:szCs w:val="22"/>
        </w:rPr>
      </w:pPr>
    </w:p>
    <w:p w:rsidR="002617E1" w:rsidRDefault="002617E1" w:rsidP="002617E1">
      <w:pPr>
        <w:tabs>
          <w:tab w:val="left" w:pos="9781"/>
        </w:tabs>
        <w:spacing w:before="23" w:after="23"/>
        <w:ind w:right="-142"/>
        <w:jc w:val="right"/>
        <w:rPr>
          <w:color w:val="332E2D"/>
          <w:spacing w:val="2"/>
          <w:sz w:val="22"/>
          <w:szCs w:val="22"/>
        </w:rPr>
      </w:pPr>
      <w:r w:rsidRPr="00743202">
        <w:rPr>
          <w:color w:val="332E2D"/>
          <w:spacing w:val="2"/>
          <w:sz w:val="22"/>
          <w:szCs w:val="22"/>
        </w:rPr>
        <w:t xml:space="preserve">"____"_____________ 20__ г. </w:t>
      </w:r>
    </w:p>
    <w:p w:rsidR="002617E1" w:rsidRPr="00743202" w:rsidRDefault="002617E1" w:rsidP="002617E1">
      <w:pPr>
        <w:tabs>
          <w:tab w:val="left" w:pos="9781"/>
        </w:tabs>
        <w:spacing w:before="23" w:after="23"/>
        <w:ind w:right="-142"/>
        <w:jc w:val="right"/>
        <w:rPr>
          <w:color w:val="332E2D"/>
          <w:spacing w:val="2"/>
          <w:sz w:val="22"/>
          <w:szCs w:val="22"/>
        </w:rPr>
      </w:pPr>
      <w:r w:rsidRPr="00743202">
        <w:rPr>
          <w:color w:val="332E2D"/>
          <w:spacing w:val="2"/>
          <w:sz w:val="22"/>
          <w:szCs w:val="22"/>
        </w:rPr>
        <w:t>______________________(____________________________)</w:t>
      </w:r>
    </w:p>
    <w:p w:rsidR="002617E1" w:rsidRPr="00F230AC" w:rsidRDefault="002617E1" w:rsidP="002617E1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16"/>
          <w:szCs w:val="16"/>
        </w:rPr>
      </w:pPr>
      <w:r w:rsidRPr="00F230AC">
        <w:rPr>
          <w:color w:val="332E2D"/>
          <w:spacing w:val="2"/>
          <w:sz w:val="16"/>
          <w:szCs w:val="16"/>
        </w:rPr>
        <w:t xml:space="preserve">                                                    </w:t>
      </w:r>
      <w:r>
        <w:rPr>
          <w:color w:val="332E2D"/>
          <w:spacing w:val="2"/>
          <w:sz w:val="16"/>
          <w:szCs w:val="16"/>
        </w:rPr>
        <w:t xml:space="preserve">                                                 </w:t>
      </w:r>
      <w:r w:rsidRPr="00F230AC">
        <w:rPr>
          <w:color w:val="332E2D"/>
          <w:spacing w:val="2"/>
          <w:sz w:val="16"/>
          <w:szCs w:val="16"/>
        </w:rPr>
        <w:t xml:space="preserve">подпись </w:t>
      </w:r>
      <w:r>
        <w:rPr>
          <w:color w:val="332E2D"/>
          <w:spacing w:val="2"/>
          <w:sz w:val="16"/>
          <w:szCs w:val="16"/>
        </w:rPr>
        <w:t xml:space="preserve">                                                   </w:t>
      </w:r>
      <w:r w:rsidRPr="00F230AC">
        <w:rPr>
          <w:color w:val="332E2D"/>
          <w:spacing w:val="2"/>
          <w:sz w:val="16"/>
          <w:szCs w:val="16"/>
        </w:rPr>
        <w:t>расшифровка подписи</w:t>
      </w:r>
    </w:p>
    <w:p w:rsidR="002617E1" w:rsidRDefault="002617E1" w:rsidP="002617E1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2617E1" w:rsidRPr="009946AA" w:rsidRDefault="002617E1" w:rsidP="002617E1">
      <w:pPr>
        <w:tabs>
          <w:tab w:val="left" w:pos="9639"/>
        </w:tabs>
        <w:jc w:val="right"/>
        <w:rPr>
          <w:sz w:val="16"/>
          <w:szCs w:val="16"/>
        </w:rPr>
      </w:pPr>
      <w:r>
        <w:rPr>
          <w:color w:val="000000"/>
          <w:sz w:val="24"/>
          <w:szCs w:val="24"/>
        </w:rPr>
        <w:br w:type="page"/>
      </w:r>
      <w:r>
        <w:rPr>
          <w:sz w:val="16"/>
          <w:szCs w:val="16"/>
        </w:rPr>
        <w:lastRenderedPageBreak/>
        <w:t>ПРИЛОЖЕНИЕ № 3</w:t>
      </w:r>
    </w:p>
    <w:p w:rsidR="00F87484" w:rsidRDefault="002617E1" w:rsidP="002617E1">
      <w:pPr>
        <w:autoSpaceDE w:val="0"/>
        <w:autoSpaceDN w:val="0"/>
        <w:adjustRightInd w:val="0"/>
        <w:ind w:left="3544" w:firstLine="567"/>
        <w:jc w:val="both"/>
        <w:rPr>
          <w:sz w:val="16"/>
          <w:szCs w:val="16"/>
        </w:rPr>
      </w:pPr>
      <w:r w:rsidRPr="009946AA">
        <w:rPr>
          <w:sz w:val="16"/>
          <w:szCs w:val="16"/>
        </w:rPr>
        <w:t>К административному регламенту по предоставлению органами местного самоуправления внутригородского муниципального образования Санкт-Петербурга муниципальный округ Сенной округ,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согласию органа опеки и попечительства на заключение трудового договора с учащимся, достигшим возраста 14 лет, для выполнения в свободное от учебы время легкого труда, не причиняющего вреда его здоровью и не нарушающего процесса обучения</w:t>
      </w:r>
    </w:p>
    <w:p w:rsidR="002617E1" w:rsidRDefault="002617E1" w:rsidP="002617E1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2617E1" w:rsidRDefault="002617E1" w:rsidP="002617E1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2617E1" w:rsidRPr="00AC49F6" w:rsidRDefault="002617E1" w:rsidP="002617E1">
      <w:pPr>
        <w:jc w:val="center"/>
        <w:rPr>
          <w:b/>
          <w:sz w:val="22"/>
          <w:szCs w:val="22"/>
        </w:rPr>
      </w:pPr>
      <w:r w:rsidRPr="00AC49F6">
        <w:rPr>
          <w:b/>
          <w:sz w:val="22"/>
          <w:szCs w:val="22"/>
        </w:rPr>
        <w:t>АДМИНИСТРАЦИЯ</w:t>
      </w:r>
    </w:p>
    <w:p w:rsidR="002617E1" w:rsidRDefault="002617E1" w:rsidP="002617E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ВНУТРИГОРОДСКОГО </w:t>
      </w:r>
      <w:r w:rsidRPr="00AC49F6">
        <w:rPr>
          <w:b/>
          <w:sz w:val="22"/>
          <w:szCs w:val="22"/>
        </w:rPr>
        <w:t xml:space="preserve">МУНИЦИПАЛЬНОГО ОБРАЗОВАНИЯ </w:t>
      </w:r>
    </w:p>
    <w:p w:rsidR="002617E1" w:rsidRPr="00AC49F6" w:rsidRDefault="002617E1" w:rsidP="002617E1">
      <w:pPr>
        <w:jc w:val="center"/>
        <w:rPr>
          <w:b/>
          <w:sz w:val="22"/>
          <w:szCs w:val="22"/>
        </w:rPr>
      </w:pPr>
      <w:r w:rsidRPr="00AC49F6">
        <w:rPr>
          <w:b/>
          <w:sz w:val="22"/>
          <w:szCs w:val="22"/>
        </w:rPr>
        <w:t>МУНИЦИПАЛЬНЫЙ ОКРУГ</w:t>
      </w:r>
      <w:r>
        <w:rPr>
          <w:b/>
          <w:sz w:val="22"/>
          <w:szCs w:val="22"/>
        </w:rPr>
        <w:t xml:space="preserve"> СЕННОЙ ОКРУГ</w:t>
      </w:r>
    </w:p>
    <w:p w:rsidR="002617E1" w:rsidRPr="00AC49F6" w:rsidRDefault="002617E1" w:rsidP="002617E1">
      <w:pPr>
        <w:jc w:val="center"/>
        <w:rPr>
          <w:b/>
          <w:sz w:val="22"/>
          <w:szCs w:val="22"/>
        </w:rPr>
      </w:pPr>
      <w:r w:rsidRPr="00AC49F6">
        <w:rPr>
          <w:b/>
          <w:sz w:val="22"/>
          <w:szCs w:val="22"/>
        </w:rPr>
        <w:t>Санкт-Петербурга</w:t>
      </w:r>
    </w:p>
    <w:p w:rsidR="002617E1" w:rsidRPr="00AC49F6" w:rsidRDefault="002617E1" w:rsidP="002617E1">
      <w:pPr>
        <w:jc w:val="center"/>
        <w:rPr>
          <w:b/>
          <w:sz w:val="22"/>
          <w:szCs w:val="22"/>
        </w:rPr>
      </w:pPr>
    </w:p>
    <w:p w:rsidR="002617E1" w:rsidRPr="00AC49F6" w:rsidRDefault="002617E1" w:rsidP="002617E1">
      <w:pPr>
        <w:jc w:val="center"/>
        <w:rPr>
          <w:b/>
          <w:sz w:val="22"/>
          <w:szCs w:val="22"/>
        </w:rPr>
      </w:pPr>
      <w:r w:rsidRPr="00AC49F6">
        <w:rPr>
          <w:b/>
          <w:sz w:val="22"/>
          <w:szCs w:val="22"/>
        </w:rPr>
        <w:t>ПОСТАНОВЛЕНИЕ</w:t>
      </w:r>
    </w:p>
    <w:p w:rsidR="002617E1" w:rsidRPr="00AC49F6" w:rsidRDefault="002617E1" w:rsidP="002617E1">
      <w:pPr>
        <w:jc w:val="center"/>
        <w:rPr>
          <w:b/>
          <w:sz w:val="22"/>
          <w:szCs w:val="22"/>
        </w:rPr>
      </w:pPr>
    </w:p>
    <w:p w:rsidR="002617E1" w:rsidRPr="00AC49F6" w:rsidRDefault="002617E1" w:rsidP="002617E1">
      <w:pPr>
        <w:jc w:val="both"/>
        <w:rPr>
          <w:sz w:val="22"/>
          <w:szCs w:val="22"/>
        </w:rPr>
      </w:pPr>
      <w:r w:rsidRPr="00743202">
        <w:rPr>
          <w:color w:val="332E2D"/>
          <w:spacing w:val="2"/>
          <w:sz w:val="22"/>
          <w:szCs w:val="22"/>
        </w:rPr>
        <w:t xml:space="preserve">"____"_____________ 20__ г. </w:t>
      </w:r>
      <w:r>
        <w:rPr>
          <w:color w:val="332E2D"/>
          <w:spacing w:val="2"/>
          <w:sz w:val="22"/>
          <w:szCs w:val="22"/>
        </w:rPr>
        <w:tab/>
      </w:r>
      <w:r>
        <w:rPr>
          <w:color w:val="332E2D"/>
          <w:spacing w:val="2"/>
          <w:sz w:val="22"/>
          <w:szCs w:val="22"/>
        </w:rPr>
        <w:tab/>
      </w:r>
      <w:r>
        <w:rPr>
          <w:color w:val="332E2D"/>
          <w:spacing w:val="2"/>
          <w:sz w:val="22"/>
          <w:szCs w:val="22"/>
        </w:rPr>
        <w:tab/>
      </w:r>
      <w:r>
        <w:rPr>
          <w:color w:val="332E2D"/>
          <w:spacing w:val="2"/>
          <w:sz w:val="22"/>
          <w:szCs w:val="22"/>
        </w:rPr>
        <w:tab/>
      </w:r>
      <w:r>
        <w:rPr>
          <w:color w:val="332E2D"/>
          <w:spacing w:val="2"/>
          <w:sz w:val="22"/>
          <w:szCs w:val="22"/>
        </w:rPr>
        <w:tab/>
      </w:r>
      <w:r>
        <w:rPr>
          <w:color w:val="332E2D"/>
          <w:spacing w:val="2"/>
          <w:sz w:val="22"/>
          <w:szCs w:val="22"/>
        </w:rPr>
        <w:tab/>
      </w:r>
      <w:r>
        <w:rPr>
          <w:color w:val="332E2D"/>
          <w:spacing w:val="2"/>
          <w:sz w:val="22"/>
          <w:szCs w:val="22"/>
        </w:rPr>
        <w:tab/>
      </w:r>
      <w:r w:rsidRPr="00AC49F6">
        <w:rPr>
          <w:sz w:val="22"/>
          <w:szCs w:val="22"/>
        </w:rPr>
        <w:t xml:space="preserve">№___________ </w:t>
      </w:r>
    </w:p>
    <w:p w:rsidR="002617E1" w:rsidRPr="00AC49F6" w:rsidRDefault="002617E1" w:rsidP="002617E1">
      <w:pPr>
        <w:rPr>
          <w:sz w:val="22"/>
          <w:szCs w:val="22"/>
        </w:rPr>
      </w:pPr>
    </w:p>
    <w:p w:rsidR="002617E1" w:rsidRPr="00AC49F6" w:rsidRDefault="002617E1" w:rsidP="002617E1">
      <w:pPr>
        <w:rPr>
          <w:sz w:val="22"/>
          <w:szCs w:val="22"/>
        </w:rPr>
      </w:pPr>
    </w:p>
    <w:p w:rsidR="002617E1" w:rsidRPr="00AC49F6" w:rsidRDefault="002617E1" w:rsidP="002617E1">
      <w:pPr>
        <w:rPr>
          <w:sz w:val="22"/>
          <w:szCs w:val="22"/>
        </w:rPr>
      </w:pPr>
      <w:r w:rsidRPr="00AC49F6">
        <w:rPr>
          <w:sz w:val="22"/>
          <w:szCs w:val="22"/>
        </w:rPr>
        <w:t>О согласии на заключение трудового</w:t>
      </w:r>
    </w:p>
    <w:p w:rsidR="002617E1" w:rsidRPr="00AC49F6" w:rsidRDefault="002617E1" w:rsidP="002617E1">
      <w:pPr>
        <w:rPr>
          <w:sz w:val="22"/>
          <w:szCs w:val="22"/>
        </w:rPr>
      </w:pPr>
      <w:r w:rsidRPr="00AC49F6">
        <w:rPr>
          <w:sz w:val="22"/>
          <w:szCs w:val="22"/>
        </w:rPr>
        <w:t>договора с несовершеннолетним</w:t>
      </w:r>
    </w:p>
    <w:p w:rsidR="002617E1" w:rsidRPr="00AC49F6" w:rsidRDefault="002617E1" w:rsidP="002617E1">
      <w:pPr>
        <w:rPr>
          <w:sz w:val="22"/>
          <w:szCs w:val="22"/>
        </w:rPr>
      </w:pPr>
    </w:p>
    <w:p w:rsidR="002617E1" w:rsidRPr="00AC49F6" w:rsidRDefault="002617E1" w:rsidP="002617E1">
      <w:pPr>
        <w:ind w:firstLine="720"/>
        <w:jc w:val="both"/>
        <w:rPr>
          <w:sz w:val="22"/>
          <w:szCs w:val="22"/>
        </w:rPr>
      </w:pPr>
      <w:r w:rsidRPr="00AC49F6">
        <w:rPr>
          <w:sz w:val="22"/>
          <w:szCs w:val="22"/>
        </w:rPr>
        <w:t xml:space="preserve">Рассмотрев заявление несовершеннолетнего(ней) (фамилия, имя, отчество, дата рождения несовершеннолетнего заявителя, достигшего возраста 14 лет), зарегистрированного(ной) по месту жительства (месту пребывания) по адресу:... , действующего(щей) с согласия родителей, </w:t>
      </w:r>
      <w:r>
        <w:rPr>
          <w:sz w:val="22"/>
          <w:szCs w:val="22"/>
        </w:rPr>
        <w:br/>
      </w:r>
      <w:r w:rsidRPr="00AC49F6">
        <w:rPr>
          <w:sz w:val="22"/>
          <w:szCs w:val="22"/>
        </w:rPr>
        <w:t xml:space="preserve">с просьбой дать согласие на заключение трудового договора и заявление родителя (законного представителя) с учетом мнения заинтересованных лиц, руководствуясь статьями 26, 34 Гражданского кодекса РФ, статьями 20, 63, 265 – 272 Трудового кодекса РФ, Закона </w:t>
      </w:r>
      <w:r>
        <w:rPr>
          <w:sz w:val="22"/>
          <w:szCs w:val="22"/>
        </w:rPr>
        <w:br/>
      </w:r>
      <w:r w:rsidRPr="00AC49F6">
        <w:rPr>
          <w:sz w:val="22"/>
          <w:szCs w:val="22"/>
        </w:rPr>
        <w:t xml:space="preserve">Санкт-Петербурга от  31.10.2007 № 536-109 «О наделении органов местного самоуправления </w:t>
      </w:r>
      <w:r>
        <w:rPr>
          <w:sz w:val="22"/>
          <w:szCs w:val="22"/>
        </w:rPr>
        <w:br/>
      </w:r>
      <w:r w:rsidRPr="00AC49F6">
        <w:rPr>
          <w:sz w:val="22"/>
          <w:szCs w:val="22"/>
        </w:rPr>
        <w:t xml:space="preserve">в Санкт-Петербурге отдельными государственными полномочиями Санкт-Петербурга </w:t>
      </w:r>
      <w:r>
        <w:rPr>
          <w:sz w:val="22"/>
          <w:szCs w:val="22"/>
        </w:rPr>
        <w:br/>
      </w:r>
      <w:r w:rsidRPr="00AC49F6">
        <w:rPr>
          <w:sz w:val="22"/>
          <w:szCs w:val="22"/>
        </w:rPr>
        <w:t xml:space="preserve">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 </w:t>
      </w:r>
      <w:r>
        <w:rPr>
          <w:sz w:val="22"/>
          <w:szCs w:val="22"/>
        </w:rPr>
        <w:br/>
      </w:r>
      <w:r w:rsidRPr="00AC49F6">
        <w:rPr>
          <w:sz w:val="22"/>
          <w:szCs w:val="22"/>
        </w:rPr>
        <w:t xml:space="preserve">и денежных средств на содержание детей, переданных на воспитание в приемные семьи, </w:t>
      </w:r>
      <w:r>
        <w:rPr>
          <w:sz w:val="22"/>
          <w:szCs w:val="22"/>
        </w:rPr>
        <w:br/>
      </w:r>
      <w:r w:rsidRPr="00AC49F6">
        <w:rPr>
          <w:sz w:val="22"/>
          <w:szCs w:val="22"/>
        </w:rPr>
        <w:t xml:space="preserve">в Санкт-Петербурге», </w:t>
      </w:r>
    </w:p>
    <w:p w:rsidR="002617E1" w:rsidRPr="00AC49F6" w:rsidRDefault="002617E1" w:rsidP="002617E1">
      <w:pPr>
        <w:ind w:firstLine="720"/>
        <w:rPr>
          <w:sz w:val="22"/>
          <w:szCs w:val="22"/>
        </w:rPr>
      </w:pPr>
    </w:p>
    <w:p w:rsidR="002617E1" w:rsidRPr="00AC49F6" w:rsidRDefault="002617E1" w:rsidP="002617E1">
      <w:pPr>
        <w:rPr>
          <w:sz w:val="22"/>
          <w:szCs w:val="22"/>
        </w:rPr>
      </w:pPr>
      <w:r w:rsidRPr="00AC49F6">
        <w:rPr>
          <w:sz w:val="22"/>
          <w:szCs w:val="22"/>
        </w:rPr>
        <w:t>П О С Т А Н О В Л Я Ю:</w:t>
      </w:r>
    </w:p>
    <w:p w:rsidR="002617E1" w:rsidRPr="00AC49F6" w:rsidRDefault="002617E1" w:rsidP="002617E1">
      <w:pPr>
        <w:numPr>
          <w:ilvl w:val="0"/>
          <w:numId w:val="8"/>
        </w:numPr>
        <w:tabs>
          <w:tab w:val="clear" w:pos="720"/>
          <w:tab w:val="num" w:pos="0"/>
        </w:tabs>
        <w:ind w:left="0" w:firstLine="720"/>
        <w:jc w:val="both"/>
        <w:rPr>
          <w:sz w:val="22"/>
          <w:szCs w:val="22"/>
        </w:rPr>
      </w:pPr>
      <w:r w:rsidRPr="00AC49F6">
        <w:rPr>
          <w:sz w:val="22"/>
          <w:szCs w:val="22"/>
        </w:rPr>
        <w:t xml:space="preserve">Дать согласие на заключение трудового договора с учащимся несовершеннолетним (фамилия, имя, отчество, дата рождения несовершеннолетнего заявителя, достигшего возраста </w:t>
      </w:r>
      <w:r>
        <w:rPr>
          <w:sz w:val="22"/>
          <w:szCs w:val="22"/>
        </w:rPr>
        <w:br/>
      </w:r>
      <w:r w:rsidRPr="00AC49F6">
        <w:rPr>
          <w:sz w:val="22"/>
          <w:szCs w:val="22"/>
        </w:rPr>
        <w:t>14 лет), зарегистрированному(ой) по месту жительства (пребывания) по адресу: (место пребывания), действующего(щей) с согласия родителей (указать фамилию, имя, отчество законных представителей ребенка) с (наименование организации) для выполнения в свободное от учебы время легкого труда, не причиняющего вреда его здоровью и не нарушающего процесса обучения, в качестве (наименование должности) на период (указать период).</w:t>
      </w:r>
    </w:p>
    <w:p w:rsidR="002617E1" w:rsidRPr="00AC49F6" w:rsidRDefault="002617E1" w:rsidP="002617E1">
      <w:pPr>
        <w:numPr>
          <w:ilvl w:val="0"/>
          <w:numId w:val="8"/>
        </w:numPr>
        <w:tabs>
          <w:tab w:val="clear" w:pos="720"/>
          <w:tab w:val="num" w:pos="0"/>
        </w:tabs>
        <w:ind w:left="0" w:firstLine="720"/>
        <w:jc w:val="both"/>
        <w:rPr>
          <w:sz w:val="22"/>
          <w:szCs w:val="22"/>
        </w:rPr>
      </w:pPr>
      <w:r w:rsidRPr="00AC49F6">
        <w:rPr>
          <w:sz w:val="22"/>
          <w:szCs w:val="22"/>
        </w:rPr>
        <w:t xml:space="preserve">Контроль за выполнением постановления возложить на (должность, фамилия, инициалы). </w:t>
      </w:r>
    </w:p>
    <w:p w:rsidR="002617E1" w:rsidRDefault="002617E1" w:rsidP="002617E1">
      <w:pPr>
        <w:jc w:val="both"/>
        <w:rPr>
          <w:sz w:val="22"/>
          <w:szCs w:val="22"/>
        </w:rPr>
      </w:pPr>
    </w:p>
    <w:p w:rsidR="002617E1" w:rsidRDefault="002617E1" w:rsidP="002617E1">
      <w:pPr>
        <w:jc w:val="both"/>
        <w:rPr>
          <w:sz w:val="22"/>
          <w:szCs w:val="22"/>
        </w:rPr>
      </w:pPr>
    </w:p>
    <w:p w:rsidR="002617E1" w:rsidRPr="00AC49F6" w:rsidRDefault="002617E1" w:rsidP="002617E1">
      <w:pPr>
        <w:jc w:val="both"/>
        <w:rPr>
          <w:sz w:val="22"/>
          <w:szCs w:val="22"/>
        </w:rPr>
      </w:pPr>
    </w:p>
    <w:p w:rsidR="002617E1" w:rsidRDefault="002617E1" w:rsidP="002617E1">
      <w:pPr>
        <w:jc w:val="both"/>
        <w:rPr>
          <w:sz w:val="22"/>
          <w:szCs w:val="22"/>
        </w:rPr>
      </w:pPr>
      <w:r w:rsidRPr="00AC49F6">
        <w:rPr>
          <w:sz w:val="22"/>
          <w:szCs w:val="22"/>
        </w:rPr>
        <w:t>Глава</w:t>
      </w:r>
      <w:r>
        <w:rPr>
          <w:sz w:val="22"/>
          <w:szCs w:val="22"/>
        </w:rPr>
        <w:t xml:space="preserve"> Администрации</w:t>
      </w:r>
      <w:r w:rsidRPr="00AC49F6">
        <w:rPr>
          <w:sz w:val="22"/>
          <w:szCs w:val="22"/>
        </w:rPr>
        <w:tab/>
      </w:r>
      <w:r w:rsidRPr="00AC49F6">
        <w:rPr>
          <w:sz w:val="22"/>
          <w:szCs w:val="22"/>
        </w:rPr>
        <w:tab/>
      </w:r>
      <w:r w:rsidRPr="00AC49F6">
        <w:rPr>
          <w:sz w:val="22"/>
          <w:szCs w:val="22"/>
        </w:rPr>
        <w:tab/>
      </w:r>
      <w:r w:rsidRPr="00AC49F6">
        <w:rPr>
          <w:sz w:val="22"/>
          <w:szCs w:val="22"/>
        </w:rPr>
        <w:tab/>
      </w:r>
      <w:r w:rsidRPr="00AC49F6">
        <w:rPr>
          <w:sz w:val="22"/>
          <w:szCs w:val="22"/>
        </w:rPr>
        <w:tab/>
      </w:r>
      <w:r w:rsidRPr="00AC49F6"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>______________________</w:t>
      </w:r>
    </w:p>
    <w:p w:rsidR="002617E1" w:rsidRPr="002617E1" w:rsidRDefault="002617E1" w:rsidP="002617E1">
      <w:pPr>
        <w:ind w:left="2832" w:firstLine="708"/>
        <w:rPr>
          <w:sz w:val="16"/>
          <w:szCs w:val="16"/>
        </w:rPr>
      </w:pPr>
      <w:r w:rsidRPr="002617E1">
        <w:rPr>
          <w:sz w:val="16"/>
          <w:szCs w:val="16"/>
        </w:rPr>
        <w:t xml:space="preserve">(подпись)  </w:t>
      </w:r>
      <w:r w:rsidRPr="002617E1">
        <w:rPr>
          <w:sz w:val="16"/>
          <w:szCs w:val="16"/>
        </w:rPr>
        <w:tab/>
      </w:r>
      <w:r w:rsidRPr="002617E1">
        <w:rPr>
          <w:sz w:val="16"/>
          <w:szCs w:val="16"/>
        </w:rPr>
        <w:tab/>
      </w:r>
      <w:r w:rsidRPr="002617E1">
        <w:rPr>
          <w:sz w:val="16"/>
          <w:szCs w:val="16"/>
        </w:rPr>
        <w:tab/>
        <w:t>(фамилия, имя, отчество)</w:t>
      </w:r>
    </w:p>
    <w:p w:rsidR="002617E1" w:rsidRPr="009946AA" w:rsidRDefault="002617E1" w:rsidP="002617E1">
      <w:pPr>
        <w:tabs>
          <w:tab w:val="left" w:pos="9639"/>
        </w:tabs>
        <w:jc w:val="right"/>
        <w:rPr>
          <w:sz w:val="16"/>
          <w:szCs w:val="16"/>
        </w:rPr>
      </w:pPr>
      <w:r>
        <w:rPr>
          <w:color w:val="000000"/>
          <w:sz w:val="24"/>
          <w:szCs w:val="24"/>
        </w:rPr>
        <w:br w:type="page"/>
      </w:r>
      <w:r>
        <w:rPr>
          <w:sz w:val="16"/>
          <w:szCs w:val="16"/>
        </w:rPr>
        <w:lastRenderedPageBreak/>
        <w:t>ПРИЛОЖЕНИЕ № 4</w:t>
      </w:r>
    </w:p>
    <w:p w:rsidR="002617E1" w:rsidRDefault="002617E1" w:rsidP="002617E1">
      <w:pPr>
        <w:autoSpaceDE w:val="0"/>
        <w:autoSpaceDN w:val="0"/>
        <w:adjustRightInd w:val="0"/>
        <w:ind w:left="3544" w:firstLine="567"/>
        <w:jc w:val="both"/>
        <w:rPr>
          <w:sz w:val="16"/>
          <w:szCs w:val="16"/>
        </w:rPr>
      </w:pPr>
      <w:r w:rsidRPr="009946AA">
        <w:rPr>
          <w:sz w:val="16"/>
          <w:szCs w:val="16"/>
        </w:rPr>
        <w:t>К административному регламенту по предоставлению органами местного самоуправления внутригородского муниципального образования Санкт-Петербурга муниципальный округ Сенной округ,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согласию органа опеки и попечительства на заключение трудового договора с учащимся, достигшим возраста 14 лет, для выполнения в свободное от учебы время легкого труда, не причиняющего вреда его здоровью и не нарушающего процесса обучения</w:t>
      </w:r>
    </w:p>
    <w:p w:rsidR="002617E1" w:rsidRDefault="002617E1" w:rsidP="002617E1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586A28" w:rsidRPr="00093A6A" w:rsidRDefault="00586A28" w:rsidP="00586A28">
      <w:pPr>
        <w:autoSpaceDE w:val="0"/>
        <w:autoSpaceDN w:val="0"/>
        <w:adjustRightInd w:val="0"/>
        <w:jc w:val="center"/>
        <w:rPr>
          <w:b/>
          <w:sz w:val="20"/>
        </w:rPr>
      </w:pPr>
      <w:r w:rsidRPr="00093A6A">
        <w:rPr>
          <w:b/>
          <w:sz w:val="20"/>
        </w:rPr>
        <w:t>ПОЧТОВЫЕ АДРЕСА, СПРАВОЧНЫЕ ТЕЛЕФОНЫ</w:t>
      </w:r>
    </w:p>
    <w:p w:rsidR="00586A28" w:rsidRPr="00093A6A" w:rsidRDefault="00586A28" w:rsidP="00586A28">
      <w:pPr>
        <w:autoSpaceDE w:val="0"/>
        <w:autoSpaceDN w:val="0"/>
        <w:adjustRightInd w:val="0"/>
        <w:jc w:val="center"/>
        <w:rPr>
          <w:b/>
          <w:sz w:val="20"/>
        </w:rPr>
      </w:pPr>
      <w:r w:rsidRPr="00093A6A">
        <w:rPr>
          <w:b/>
          <w:sz w:val="20"/>
        </w:rPr>
        <w:t>И АДРЕСА ЭЛЕКТРОННОЙ ПОЧТЫ РАЙОННЫХ ПОДРАЗДЕЛЕНИЙ</w:t>
      </w:r>
    </w:p>
    <w:p w:rsidR="00586A28" w:rsidRPr="00093A6A" w:rsidRDefault="00586A28" w:rsidP="00586A28">
      <w:pPr>
        <w:autoSpaceDE w:val="0"/>
        <w:autoSpaceDN w:val="0"/>
        <w:adjustRightInd w:val="0"/>
        <w:jc w:val="center"/>
        <w:rPr>
          <w:b/>
          <w:sz w:val="20"/>
        </w:rPr>
      </w:pPr>
      <w:r w:rsidRPr="00093A6A">
        <w:rPr>
          <w:b/>
          <w:sz w:val="20"/>
        </w:rPr>
        <w:t>САНКТ-ПЕТЕРБУРГСКОГО ГОСУДАРСТВЕННОГО КАЗЕННОГО УЧРЕЖДЕНИЯ «МНОГОФУНКЦИОНАЛЬНЫХ ЦЕНТРОВ ПРЕДОСТАВЛЕНИЯ</w:t>
      </w:r>
    </w:p>
    <w:p w:rsidR="00586A28" w:rsidRPr="00093A6A" w:rsidRDefault="00586A28" w:rsidP="00586A28">
      <w:pPr>
        <w:autoSpaceDE w:val="0"/>
        <w:autoSpaceDN w:val="0"/>
        <w:adjustRightInd w:val="0"/>
        <w:jc w:val="center"/>
        <w:rPr>
          <w:rFonts w:eastAsia="Calibri"/>
          <w:sz w:val="20"/>
          <w:lang w:eastAsia="en-US"/>
        </w:rPr>
      </w:pPr>
      <w:r w:rsidRPr="00093A6A">
        <w:rPr>
          <w:b/>
          <w:sz w:val="20"/>
        </w:rPr>
        <w:t>ГОСУДАРСТВЕННЫХ УСЛУГ»</w:t>
      </w:r>
    </w:p>
    <w:p w:rsidR="00586A28" w:rsidRPr="00842494" w:rsidRDefault="00586A28" w:rsidP="00586A28">
      <w:pPr>
        <w:ind w:firstLine="709"/>
        <w:jc w:val="right"/>
        <w:rPr>
          <w:b/>
          <w:sz w:val="20"/>
        </w:rPr>
      </w:pPr>
    </w:p>
    <w:p w:rsidR="00586A28" w:rsidRPr="00842494" w:rsidRDefault="00586A28" w:rsidP="00586A28">
      <w:pPr>
        <w:ind w:firstLine="709"/>
        <w:jc w:val="center"/>
        <w:rPr>
          <w:b/>
          <w:sz w:val="20"/>
        </w:rPr>
      </w:pPr>
    </w:p>
    <w:tbl>
      <w:tblPr>
        <w:tblW w:w="10466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2725"/>
        <w:gridCol w:w="2748"/>
        <w:gridCol w:w="1417"/>
        <w:gridCol w:w="1553"/>
        <w:gridCol w:w="1567"/>
      </w:tblGrid>
      <w:tr w:rsidR="00586A28" w:rsidRPr="00842494" w:rsidTr="00093A6A">
        <w:trPr>
          <w:trHeight w:val="467"/>
        </w:trPr>
        <w:tc>
          <w:tcPr>
            <w:tcW w:w="456" w:type="dxa"/>
            <w:shd w:val="clear" w:color="auto" w:fill="auto"/>
          </w:tcPr>
          <w:p w:rsidR="00586A28" w:rsidRPr="00093A6A" w:rsidRDefault="00586A28" w:rsidP="00586A28">
            <w:pPr>
              <w:jc w:val="center"/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№</w:t>
            </w:r>
          </w:p>
        </w:tc>
        <w:tc>
          <w:tcPr>
            <w:tcW w:w="2725" w:type="dxa"/>
          </w:tcPr>
          <w:p w:rsidR="00586A28" w:rsidRPr="00093A6A" w:rsidRDefault="00586A28" w:rsidP="00586A28">
            <w:pPr>
              <w:jc w:val="center"/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Наименование структурного подразделения</w:t>
            </w:r>
          </w:p>
        </w:tc>
        <w:tc>
          <w:tcPr>
            <w:tcW w:w="2748" w:type="dxa"/>
            <w:shd w:val="clear" w:color="auto" w:fill="auto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Почтовый адрес</w:t>
            </w:r>
          </w:p>
        </w:tc>
        <w:tc>
          <w:tcPr>
            <w:tcW w:w="1417" w:type="dxa"/>
            <w:shd w:val="clear" w:color="auto" w:fill="auto"/>
          </w:tcPr>
          <w:p w:rsidR="00586A28" w:rsidRPr="00093A6A" w:rsidRDefault="00586A28" w:rsidP="00586A28">
            <w:pPr>
              <w:jc w:val="center"/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Справочный телефон</w:t>
            </w:r>
          </w:p>
        </w:tc>
        <w:tc>
          <w:tcPr>
            <w:tcW w:w="1553" w:type="dxa"/>
            <w:shd w:val="clear" w:color="auto" w:fill="auto"/>
          </w:tcPr>
          <w:p w:rsidR="00586A28" w:rsidRPr="00093A6A" w:rsidRDefault="00586A28" w:rsidP="00586A28">
            <w:pPr>
              <w:jc w:val="center"/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Адрес электронной</w:t>
            </w:r>
          </w:p>
          <w:p w:rsidR="00586A28" w:rsidRPr="00093A6A" w:rsidRDefault="00586A28" w:rsidP="00586A28">
            <w:pPr>
              <w:jc w:val="center"/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почты</w:t>
            </w:r>
          </w:p>
        </w:tc>
        <w:tc>
          <w:tcPr>
            <w:tcW w:w="1567" w:type="dxa"/>
            <w:shd w:val="clear" w:color="auto" w:fill="auto"/>
          </w:tcPr>
          <w:p w:rsidR="00586A28" w:rsidRPr="00093A6A" w:rsidRDefault="00586A28" w:rsidP="00586A28">
            <w:pPr>
              <w:jc w:val="center"/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График</w:t>
            </w:r>
          </w:p>
          <w:p w:rsidR="00586A28" w:rsidRPr="00093A6A" w:rsidRDefault="00586A28" w:rsidP="00586A28">
            <w:pPr>
              <w:jc w:val="center"/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работы</w:t>
            </w:r>
          </w:p>
        </w:tc>
      </w:tr>
      <w:tr w:rsidR="00586A28" w:rsidRPr="00842494" w:rsidTr="00093A6A">
        <w:trPr>
          <w:trHeight w:val="418"/>
        </w:trPr>
        <w:tc>
          <w:tcPr>
            <w:tcW w:w="456" w:type="dxa"/>
            <w:shd w:val="clear" w:color="auto" w:fill="auto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</w:t>
            </w:r>
          </w:p>
        </w:tc>
        <w:tc>
          <w:tcPr>
            <w:tcW w:w="2725" w:type="dxa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Адмиралтейского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ул. Садовая, д.55-57,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573-99-80</w:t>
            </w:r>
          </w:p>
        </w:tc>
        <w:tc>
          <w:tcPr>
            <w:tcW w:w="1553" w:type="dxa"/>
            <w:vMerge w:val="restart"/>
            <w:shd w:val="clear" w:color="auto" w:fill="auto"/>
            <w:vAlign w:val="center"/>
          </w:tcPr>
          <w:p w:rsidR="00586A28" w:rsidRPr="00093A6A" w:rsidRDefault="00586A28" w:rsidP="00586A28">
            <w:pPr>
              <w:jc w:val="center"/>
              <w:rPr>
                <w:sz w:val="16"/>
                <w:szCs w:val="16"/>
              </w:rPr>
            </w:pPr>
            <w:proofErr w:type="spellStart"/>
            <w:r w:rsidRPr="00093A6A">
              <w:rPr>
                <w:sz w:val="16"/>
                <w:szCs w:val="16"/>
                <w:lang w:val="en-US"/>
              </w:rPr>
              <w:t>knz</w:t>
            </w:r>
            <w:proofErr w:type="spellEnd"/>
            <w:r w:rsidRPr="00093A6A">
              <w:rPr>
                <w:sz w:val="16"/>
                <w:szCs w:val="16"/>
              </w:rPr>
              <w:t>@</w:t>
            </w:r>
            <w:proofErr w:type="spellStart"/>
            <w:r w:rsidRPr="00093A6A">
              <w:rPr>
                <w:sz w:val="16"/>
                <w:szCs w:val="16"/>
                <w:lang w:val="en-US"/>
              </w:rPr>
              <w:t>mfcspb</w:t>
            </w:r>
            <w:proofErr w:type="spellEnd"/>
            <w:r w:rsidRPr="00093A6A">
              <w:rPr>
                <w:sz w:val="16"/>
                <w:szCs w:val="16"/>
              </w:rPr>
              <w:t>.</w:t>
            </w:r>
            <w:proofErr w:type="spellStart"/>
            <w:r w:rsidRPr="00093A6A"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567" w:type="dxa"/>
            <w:vMerge w:val="restart"/>
            <w:shd w:val="clear" w:color="auto" w:fill="auto"/>
            <w:vAlign w:val="center"/>
          </w:tcPr>
          <w:p w:rsidR="00586A28" w:rsidRPr="00093A6A" w:rsidRDefault="00586A28" w:rsidP="00586A28">
            <w:pPr>
              <w:jc w:val="center"/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Ежедневно с 09.00 до 21.00 без перерыва на обед. Прием и выдача документов осуществляется с 09.30 до 21.00</w:t>
            </w:r>
          </w:p>
          <w:p w:rsidR="00586A28" w:rsidRPr="00093A6A" w:rsidRDefault="00586A28" w:rsidP="00586A28">
            <w:pPr>
              <w:jc w:val="center"/>
              <w:rPr>
                <w:sz w:val="16"/>
                <w:szCs w:val="16"/>
              </w:rPr>
            </w:pPr>
          </w:p>
          <w:p w:rsidR="00586A28" w:rsidRPr="00093A6A" w:rsidRDefault="00586A28" w:rsidP="00586A28">
            <w:pPr>
              <w:jc w:val="center"/>
              <w:rPr>
                <w:sz w:val="16"/>
                <w:szCs w:val="16"/>
              </w:rPr>
            </w:pPr>
          </w:p>
          <w:p w:rsidR="00586A28" w:rsidRPr="00093A6A" w:rsidRDefault="00586A28" w:rsidP="00586A28">
            <w:pPr>
              <w:jc w:val="center"/>
              <w:rPr>
                <w:sz w:val="16"/>
                <w:szCs w:val="16"/>
              </w:rPr>
            </w:pPr>
          </w:p>
          <w:p w:rsidR="00586A28" w:rsidRPr="00093A6A" w:rsidRDefault="00586A28" w:rsidP="00586A28">
            <w:pPr>
              <w:jc w:val="center"/>
              <w:rPr>
                <w:sz w:val="16"/>
                <w:szCs w:val="16"/>
              </w:rPr>
            </w:pPr>
          </w:p>
          <w:p w:rsidR="00586A28" w:rsidRPr="00093A6A" w:rsidRDefault="00586A28" w:rsidP="00586A28">
            <w:pPr>
              <w:jc w:val="center"/>
              <w:rPr>
                <w:sz w:val="16"/>
                <w:szCs w:val="16"/>
              </w:rPr>
            </w:pPr>
          </w:p>
          <w:p w:rsidR="00586A28" w:rsidRPr="00093A6A" w:rsidRDefault="00586A28" w:rsidP="00586A28">
            <w:pPr>
              <w:jc w:val="center"/>
              <w:rPr>
                <w:sz w:val="16"/>
                <w:szCs w:val="16"/>
              </w:rPr>
            </w:pPr>
          </w:p>
        </w:tc>
      </w:tr>
      <w:tr w:rsidR="00586A28" w:rsidRPr="00842494" w:rsidTr="00093A6A">
        <w:trPr>
          <w:trHeight w:val="410"/>
        </w:trPr>
        <w:tc>
          <w:tcPr>
            <w:tcW w:w="456" w:type="dxa"/>
            <w:shd w:val="clear" w:color="auto" w:fill="auto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</w:t>
            </w:r>
          </w:p>
        </w:tc>
        <w:tc>
          <w:tcPr>
            <w:tcW w:w="2725" w:type="dxa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Василеостровского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15-я линия В.О., д.</w:t>
            </w:r>
            <w:r w:rsidRPr="00093A6A">
              <w:rPr>
                <w:sz w:val="16"/>
                <w:szCs w:val="16"/>
                <w:lang w:val="en-US"/>
              </w:rPr>
              <w:t> </w:t>
            </w:r>
            <w:r w:rsidRPr="00093A6A">
              <w:rPr>
                <w:sz w:val="16"/>
                <w:szCs w:val="16"/>
              </w:rPr>
              <w:t>32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573-94-85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</w:p>
        </w:tc>
      </w:tr>
      <w:tr w:rsidR="00586A28" w:rsidRPr="00842494" w:rsidTr="00093A6A">
        <w:trPr>
          <w:trHeight w:val="415"/>
        </w:trPr>
        <w:tc>
          <w:tcPr>
            <w:tcW w:w="456" w:type="dxa"/>
            <w:shd w:val="clear" w:color="auto" w:fill="auto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3</w:t>
            </w:r>
          </w:p>
        </w:tc>
        <w:tc>
          <w:tcPr>
            <w:tcW w:w="2725" w:type="dxa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№1 МФЦ Василеостровского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ул. Нахимова д.3, кор.2,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573-90-00 или         576-20-86 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</w:p>
        </w:tc>
      </w:tr>
      <w:tr w:rsidR="00586A28" w:rsidRPr="00842494" w:rsidTr="00093A6A">
        <w:trPr>
          <w:trHeight w:val="421"/>
        </w:trPr>
        <w:tc>
          <w:tcPr>
            <w:tcW w:w="456" w:type="dxa"/>
            <w:shd w:val="clear" w:color="auto" w:fill="auto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4</w:t>
            </w:r>
          </w:p>
        </w:tc>
        <w:tc>
          <w:tcPr>
            <w:tcW w:w="2725" w:type="dxa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Выборгского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ул. Новороссийская д.18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573-99-85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</w:p>
        </w:tc>
      </w:tr>
      <w:tr w:rsidR="00586A28" w:rsidRPr="00842494" w:rsidTr="00093A6A">
        <w:trPr>
          <w:trHeight w:val="413"/>
        </w:trPr>
        <w:tc>
          <w:tcPr>
            <w:tcW w:w="456" w:type="dxa"/>
            <w:shd w:val="clear" w:color="auto" w:fill="auto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</w:t>
            </w:r>
          </w:p>
        </w:tc>
        <w:tc>
          <w:tcPr>
            <w:tcW w:w="2725" w:type="dxa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Многофункционального центра Выборгского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Придорожная Аллея, д.17,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573-90-00 или </w:t>
            </w:r>
            <w:r w:rsidRPr="00093A6A">
              <w:rPr>
                <w:sz w:val="16"/>
                <w:szCs w:val="16"/>
              </w:rPr>
              <w:br/>
              <w:t>573-94-80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</w:p>
        </w:tc>
      </w:tr>
      <w:tr w:rsidR="00586A28" w:rsidRPr="00842494" w:rsidTr="00093A6A">
        <w:trPr>
          <w:trHeight w:val="419"/>
        </w:trPr>
        <w:tc>
          <w:tcPr>
            <w:tcW w:w="456" w:type="dxa"/>
            <w:shd w:val="clear" w:color="auto" w:fill="auto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6</w:t>
            </w:r>
          </w:p>
        </w:tc>
        <w:tc>
          <w:tcPr>
            <w:tcW w:w="2725" w:type="dxa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  <w:lang w:val="en-US"/>
              </w:rPr>
            </w:pPr>
            <w:r w:rsidRPr="00093A6A">
              <w:rPr>
                <w:sz w:val="16"/>
                <w:szCs w:val="16"/>
              </w:rPr>
              <w:t>Многофункциональный центр Калининского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Гражданский пр., д.104,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576-08-01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</w:p>
        </w:tc>
      </w:tr>
      <w:tr w:rsidR="00586A28" w:rsidRPr="00842494" w:rsidTr="00093A6A">
        <w:trPr>
          <w:trHeight w:val="411"/>
        </w:trPr>
        <w:tc>
          <w:tcPr>
            <w:tcW w:w="456" w:type="dxa"/>
            <w:shd w:val="clear" w:color="auto" w:fill="auto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7</w:t>
            </w:r>
          </w:p>
        </w:tc>
        <w:tc>
          <w:tcPr>
            <w:tcW w:w="2725" w:type="dxa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Многофункционального центра Калининского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Кондратьевский пр., д.22,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573-96-95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</w:p>
        </w:tc>
      </w:tr>
      <w:tr w:rsidR="00586A28" w:rsidRPr="00842494" w:rsidTr="00093A6A">
        <w:trPr>
          <w:trHeight w:val="417"/>
        </w:trPr>
        <w:tc>
          <w:tcPr>
            <w:tcW w:w="456" w:type="dxa"/>
            <w:shd w:val="clear" w:color="auto" w:fill="auto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8</w:t>
            </w:r>
          </w:p>
        </w:tc>
        <w:tc>
          <w:tcPr>
            <w:tcW w:w="2725" w:type="dxa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Кировского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пр. Стачек, д. 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573-94-95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</w:p>
        </w:tc>
      </w:tr>
      <w:tr w:rsidR="00586A28" w:rsidRPr="00842494" w:rsidTr="00093A6A">
        <w:trPr>
          <w:trHeight w:val="551"/>
        </w:trPr>
        <w:tc>
          <w:tcPr>
            <w:tcW w:w="456" w:type="dxa"/>
            <w:shd w:val="clear" w:color="auto" w:fill="auto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9</w:t>
            </w:r>
          </w:p>
        </w:tc>
        <w:tc>
          <w:tcPr>
            <w:tcW w:w="2725" w:type="dxa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№ 1 Многофункционального центра Кировского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Пр. Народного Ополчения, д. 101, лит. А, помещение 5Н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573-90-00 </w:t>
            </w:r>
          </w:p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или</w:t>
            </w:r>
          </w:p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573-90-28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</w:p>
        </w:tc>
      </w:tr>
      <w:tr w:rsidR="00586A28" w:rsidRPr="00842494" w:rsidTr="00093A6A">
        <w:trPr>
          <w:trHeight w:val="417"/>
        </w:trPr>
        <w:tc>
          <w:tcPr>
            <w:tcW w:w="456" w:type="dxa"/>
            <w:shd w:val="clear" w:color="auto" w:fill="auto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10</w:t>
            </w:r>
          </w:p>
        </w:tc>
        <w:tc>
          <w:tcPr>
            <w:tcW w:w="2725" w:type="dxa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Многофункциональный центр </w:t>
            </w:r>
            <w:proofErr w:type="spellStart"/>
            <w:r w:rsidRPr="00093A6A">
              <w:rPr>
                <w:sz w:val="16"/>
                <w:szCs w:val="16"/>
              </w:rPr>
              <w:t>Колпинского</w:t>
            </w:r>
            <w:proofErr w:type="spellEnd"/>
            <w:r w:rsidRPr="00093A6A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586A28" w:rsidRPr="00093A6A" w:rsidRDefault="00093A6A" w:rsidP="00586A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Санкт-Петербург, г. Колпино, </w:t>
            </w:r>
            <w:r w:rsidR="00586A28" w:rsidRPr="00093A6A">
              <w:rPr>
                <w:sz w:val="16"/>
                <w:szCs w:val="16"/>
              </w:rPr>
              <w:t>пр. Ленина, д.22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573-96-65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</w:p>
        </w:tc>
      </w:tr>
      <w:tr w:rsidR="00586A28" w:rsidRPr="00842494" w:rsidTr="00093A6A">
        <w:trPr>
          <w:trHeight w:val="423"/>
        </w:trPr>
        <w:tc>
          <w:tcPr>
            <w:tcW w:w="456" w:type="dxa"/>
            <w:shd w:val="clear" w:color="auto" w:fill="auto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11</w:t>
            </w:r>
          </w:p>
        </w:tc>
        <w:tc>
          <w:tcPr>
            <w:tcW w:w="2725" w:type="dxa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Сектор Многофункционального центра </w:t>
            </w:r>
            <w:proofErr w:type="spellStart"/>
            <w:r w:rsidRPr="00093A6A">
              <w:rPr>
                <w:sz w:val="16"/>
                <w:szCs w:val="16"/>
              </w:rPr>
              <w:t>Колпинского</w:t>
            </w:r>
            <w:proofErr w:type="spellEnd"/>
            <w:r w:rsidRPr="00093A6A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п. </w:t>
            </w:r>
            <w:proofErr w:type="spellStart"/>
            <w:r w:rsidRPr="00093A6A">
              <w:rPr>
                <w:sz w:val="16"/>
                <w:szCs w:val="16"/>
              </w:rPr>
              <w:t>Металлострой</w:t>
            </w:r>
            <w:proofErr w:type="spellEnd"/>
            <w:r w:rsidRPr="00093A6A">
              <w:rPr>
                <w:sz w:val="16"/>
                <w:szCs w:val="16"/>
              </w:rPr>
              <w:t xml:space="preserve">, </w:t>
            </w:r>
            <w:r w:rsidRPr="00093A6A">
              <w:rPr>
                <w:sz w:val="16"/>
                <w:szCs w:val="16"/>
              </w:rPr>
              <w:br/>
              <w:t>ул. Садовая, д. 21, корпус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6A28" w:rsidRPr="00093A6A" w:rsidRDefault="00093A6A" w:rsidP="00586A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573-90-00</w:t>
            </w:r>
            <w:r>
              <w:rPr>
                <w:sz w:val="16"/>
                <w:szCs w:val="16"/>
              </w:rPr>
              <w:br/>
              <w:t xml:space="preserve">или </w:t>
            </w:r>
            <w:r w:rsidR="00586A28" w:rsidRPr="00093A6A">
              <w:rPr>
                <w:sz w:val="16"/>
                <w:szCs w:val="16"/>
              </w:rPr>
              <w:t>573-90-07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</w:p>
        </w:tc>
      </w:tr>
      <w:tr w:rsidR="00586A28" w:rsidRPr="00842494" w:rsidTr="00093A6A">
        <w:trPr>
          <w:trHeight w:val="415"/>
        </w:trPr>
        <w:tc>
          <w:tcPr>
            <w:tcW w:w="456" w:type="dxa"/>
            <w:shd w:val="clear" w:color="auto" w:fill="auto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12</w:t>
            </w:r>
          </w:p>
        </w:tc>
        <w:tc>
          <w:tcPr>
            <w:tcW w:w="2725" w:type="dxa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Красногвардейского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Санкт-Петербург, </w:t>
            </w:r>
            <w:proofErr w:type="spellStart"/>
            <w:r w:rsidRPr="00093A6A">
              <w:rPr>
                <w:sz w:val="16"/>
                <w:szCs w:val="16"/>
              </w:rPr>
              <w:t>Новочеркасский</w:t>
            </w:r>
            <w:proofErr w:type="spellEnd"/>
            <w:r w:rsidRPr="00093A6A">
              <w:rPr>
                <w:sz w:val="16"/>
                <w:szCs w:val="16"/>
              </w:rPr>
              <w:t xml:space="preserve"> пр., д.60,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573-90-30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</w:p>
        </w:tc>
      </w:tr>
      <w:tr w:rsidR="00586A28" w:rsidRPr="00842494" w:rsidTr="00093A6A">
        <w:trPr>
          <w:trHeight w:val="407"/>
        </w:trPr>
        <w:tc>
          <w:tcPr>
            <w:tcW w:w="456" w:type="dxa"/>
            <w:shd w:val="clear" w:color="auto" w:fill="auto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13</w:t>
            </w:r>
          </w:p>
        </w:tc>
        <w:tc>
          <w:tcPr>
            <w:tcW w:w="2725" w:type="dxa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  <w:lang w:val="en-US"/>
              </w:rPr>
            </w:pPr>
            <w:r w:rsidRPr="00093A6A">
              <w:rPr>
                <w:sz w:val="16"/>
                <w:szCs w:val="16"/>
              </w:rPr>
              <w:t>Многофункциональный центр Красносельского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Санкт-Петербург, ул. Пограничника </w:t>
            </w:r>
            <w:proofErr w:type="spellStart"/>
            <w:r w:rsidRPr="00093A6A">
              <w:rPr>
                <w:sz w:val="16"/>
                <w:szCs w:val="16"/>
              </w:rPr>
              <w:t>Гарькавого</w:t>
            </w:r>
            <w:proofErr w:type="spellEnd"/>
            <w:r w:rsidRPr="00093A6A">
              <w:rPr>
                <w:sz w:val="16"/>
                <w:szCs w:val="16"/>
              </w:rPr>
              <w:t>, д.36, кор.6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573-99-90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</w:p>
        </w:tc>
      </w:tr>
      <w:tr w:rsidR="00586A28" w:rsidRPr="00842494" w:rsidTr="00093A6A">
        <w:trPr>
          <w:trHeight w:val="286"/>
        </w:trPr>
        <w:tc>
          <w:tcPr>
            <w:tcW w:w="456" w:type="dxa"/>
            <w:shd w:val="clear" w:color="auto" w:fill="auto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14</w:t>
            </w:r>
          </w:p>
        </w:tc>
        <w:tc>
          <w:tcPr>
            <w:tcW w:w="2725" w:type="dxa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Кронштадтского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586A28" w:rsidRPr="00093A6A" w:rsidRDefault="00093A6A" w:rsidP="00586A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Санкт-Петербург,  </w:t>
            </w:r>
            <w:r w:rsidR="00586A28" w:rsidRPr="00093A6A">
              <w:rPr>
                <w:sz w:val="16"/>
                <w:szCs w:val="16"/>
              </w:rPr>
              <w:t>г. Кронштадт, пр. Ленина д.39а,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610-18-56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</w:p>
        </w:tc>
      </w:tr>
      <w:tr w:rsidR="00586A28" w:rsidRPr="00842494" w:rsidTr="00093A6A">
        <w:trPr>
          <w:trHeight w:val="319"/>
        </w:trPr>
        <w:tc>
          <w:tcPr>
            <w:tcW w:w="456" w:type="dxa"/>
            <w:shd w:val="clear" w:color="auto" w:fill="auto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15</w:t>
            </w:r>
          </w:p>
        </w:tc>
        <w:tc>
          <w:tcPr>
            <w:tcW w:w="2725" w:type="dxa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Московского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Санкт-Петербург, ул. Благодатная, </w:t>
            </w:r>
            <w:r w:rsidRPr="00093A6A">
              <w:rPr>
                <w:sz w:val="16"/>
                <w:szCs w:val="16"/>
              </w:rPr>
              <w:br/>
              <w:t>д. 41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573-99-30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</w:p>
        </w:tc>
      </w:tr>
      <w:tr w:rsidR="00586A28" w:rsidRPr="00842494" w:rsidTr="00093A6A">
        <w:trPr>
          <w:trHeight w:val="651"/>
        </w:trPr>
        <w:tc>
          <w:tcPr>
            <w:tcW w:w="456" w:type="dxa"/>
            <w:shd w:val="clear" w:color="auto" w:fill="auto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16</w:t>
            </w:r>
          </w:p>
        </w:tc>
        <w:tc>
          <w:tcPr>
            <w:tcW w:w="2725" w:type="dxa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№ 1 Многофункционального центра Московского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Санкт-Петербург, </w:t>
            </w:r>
            <w:proofErr w:type="spellStart"/>
            <w:r w:rsidRPr="00093A6A">
              <w:rPr>
                <w:sz w:val="16"/>
                <w:szCs w:val="16"/>
              </w:rPr>
              <w:t>Новоизмайловский</w:t>
            </w:r>
            <w:proofErr w:type="spellEnd"/>
            <w:r w:rsidRPr="00093A6A">
              <w:rPr>
                <w:sz w:val="16"/>
                <w:szCs w:val="16"/>
              </w:rPr>
              <w:t>,</w:t>
            </w:r>
            <w:r w:rsidR="00093A6A">
              <w:rPr>
                <w:sz w:val="16"/>
                <w:szCs w:val="16"/>
              </w:rPr>
              <w:t xml:space="preserve"> </w:t>
            </w:r>
            <w:r w:rsidRPr="00093A6A">
              <w:rPr>
                <w:sz w:val="16"/>
                <w:szCs w:val="16"/>
              </w:rPr>
              <w:t>пр. 34, к.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</w:t>
            </w:r>
          </w:p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или</w:t>
            </w:r>
          </w:p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573-90-10 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</w:p>
        </w:tc>
      </w:tr>
      <w:tr w:rsidR="00586A28" w:rsidRPr="00842494" w:rsidTr="00093A6A">
        <w:trPr>
          <w:trHeight w:val="419"/>
        </w:trPr>
        <w:tc>
          <w:tcPr>
            <w:tcW w:w="456" w:type="dxa"/>
            <w:shd w:val="clear" w:color="auto" w:fill="auto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17</w:t>
            </w:r>
          </w:p>
        </w:tc>
        <w:tc>
          <w:tcPr>
            <w:tcW w:w="2725" w:type="dxa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Курортного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Санкт-Петербург, Сестрорецк, </w:t>
            </w:r>
            <w:r w:rsidRPr="00093A6A">
              <w:rPr>
                <w:sz w:val="16"/>
                <w:szCs w:val="16"/>
              </w:rPr>
              <w:br/>
              <w:t>ул. Токарева, д. 7,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573-96-70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</w:p>
        </w:tc>
      </w:tr>
      <w:tr w:rsidR="00586A28" w:rsidRPr="00842494" w:rsidTr="00093A6A">
        <w:trPr>
          <w:trHeight w:val="425"/>
        </w:trPr>
        <w:tc>
          <w:tcPr>
            <w:tcW w:w="456" w:type="dxa"/>
            <w:shd w:val="clear" w:color="auto" w:fill="auto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18</w:t>
            </w:r>
          </w:p>
        </w:tc>
        <w:tc>
          <w:tcPr>
            <w:tcW w:w="2725" w:type="dxa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Невского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пр. Большевиков, д.8, кор.1,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573-96-75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</w:p>
        </w:tc>
      </w:tr>
      <w:tr w:rsidR="00586A28" w:rsidRPr="00842494" w:rsidTr="00093A6A">
        <w:trPr>
          <w:trHeight w:val="404"/>
        </w:trPr>
        <w:tc>
          <w:tcPr>
            <w:tcW w:w="456" w:type="dxa"/>
            <w:shd w:val="clear" w:color="auto" w:fill="auto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19</w:t>
            </w:r>
          </w:p>
        </w:tc>
        <w:tc>
          <w:tcPr>
            <w:tcW w:w="2725" w:type="dxa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Многофункционального центра Невского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ул. Седова, д.69, кор.1,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573-96-80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</w:p>
        </w:tc>
      </w:tr>
      <w:tr w:rsidR="00586A28" w:rsidRPr="00842494" w:rsidTr="00093A6A">
        <w:trPr>
          <w:trHeight w:val="345"/>
        </w:trPr>
        <w:tc>
          <w:tcPr>
            <w:tcW w:w="456" w:type="dxa"/>
            <w:shd w:val="clear" w:color="auto" w:fill="auto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20</w:t>
            </w:r>
          </w:p>
        </w:tc>
        <w:tc>
          <w:tcPr>
            <w:tcW w:w="2725" w:type="dxa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Петроградского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пр. Каменноостровский, д. 55, литер 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573-96-90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</w:p>
        </w:tc>
      </w:tr>
      <w:tr w:rsidR="00586A28" w:rsidRPr="00842494" w:rsidTr="00093A6A">
        <w:trPr>
          <w:trHeight w:val="457"/>
        </w:trPr>
        <w:tc>
          <w:tcPr>
            <w:tcW w:w="456" w:type="dxa"/>
            <w:shd w:val="clear" w:color="auto" w:fill="auto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21</w:t>
            </w:r>
          </w:p>
        </w:tc>
        <w:tc>
          <w:tcPr>
            <w:tcW w:w="2725" w:type="dxa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№1 Многофункционального центра Петроградского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ул. Красного Курсанта, д.28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</w:t>
            </w:r>
          </w:p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573-90-22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</w:p>
        </w:tc>
      </w:tr>
      <w:tr w:rsidR="00586A28" w:rsidRPr="00842494" w:rsidTr="00093A6A">
        <w:trPr>
          <w:trHeight w:val="421"/>
        </w:trPr>
        <w:tc>
          <w:tcPr>
            <w:tcW w:w="456" w:type="dxa"/>
            <w:shd w:val="clear" w:color="auto" w:fill="auto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22</w:t>
            </w:r>
          </w:p>
        </w:tc>
        <w:tc>
          <w:tcPr>
            <w:tcW w:w="2725" w:type="dxa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Многофункциональный центр </w:t>
            </w:r>
            <w:proofErr w:type="spellStart"/>
            <w:r w:rsidRPr="00093A6A">
              <w:rPr>
                <w:sz w:val="16"/>
                <w:szCs w:val="16"/>
              </w:rPr>
              <w:t>Петродворцового</w:t>
            </w:r>
            <w:proofErr w:type="spellEnd"/>
            <w:r w:rsidRPr="00093A6A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proofErr w:type="spellStart"/>
            <w:r w:rsidRPr="00093A6A">
              <w:rPr>
                <w:sz w:val="16"/>
                <w:szCs w:val="16"/>
              </w:rPr>
              <w:t>Санкт-Петербург,</w:t>
            </w:r>
            <w:r w:rsidR="00093A6A">
              <w:rPr>
                <w:sz w:val="16"/>
                <w:szCs w:val="16"/>
              </w:rPr>
              <w:t>г</w:t>
            </w:r>
            <w:proofErr w:type="spellEnd"/>
            <w:r w:rsidR="00093A6A">
              <w:rPr>
                <w:sz w:val="16"/>
                <w:szCs w:val="16"/>
              </w:rPr>
              <w:t xml:space="preserve">. Петергоф, </w:t>
            </w:r>
            <w:r w:rsidRPr="00093A6A">
              <w:rPr>
                <w:sz w:val="16"/>
                <w:szCs w:val="16"/>
              </w:rPr>
              <w:t xml:space="preserve">ул. Братьев </w:t>
            </w:r>
            <w:proofErr w:type="spellStart"/>
            <w:r w:rsidRPr="00093A6A">
              <w:rPr>
                <w:sz w:val="16"/>
                <w:szCs w:val="16"/>
              </w:rPr>
              <w:t>Горкушенко</w:t>
            </w:r>
            <w:proofErr w:type="spellEnd"/>
            <w:r w:rsidRPr="00093A6A">
              <w:rPr>
                <w:sz w:val="16"/>
                <w:szCs w:val="16"/>
              </w:rPr>
              <w:t>, д. 6,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573-99-41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</w:p>
        </w:tc>
      </w:tr>
      <w:tr w:rsidR="00586A28" w:rsidRPr="00842494" w:rsidTr="00093A6A">
        <w:trPr>
          <w:trHeight w:val="272"/>
        </w:trPr>
        <w:tc>
          <w:tcPr>
            <w:tcW w:w="456" w:type="dxa"/>
            <w:shd w:val="clear" w:color="auto" w:fill="auto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23</w:t>
            </w:r>
          </w:p>
        </w:tc>
        <w:tc>
          <w:tcPr>
            <w:tcW w:w="2725" w:type="dxa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Сектор №1 Многофункционального центра </w:t>
            </w:r>
            <w:proofErr w:type="spellStart"/>
            <w:r w:rsidRPr="00093A6A">
              <w:rPr>
                <w:sz w:val="16"/>
                <w:szCs w:val="16"/>
              </w:rPr>
              <w:t>Петродворцового</w:t>
            </w:r>
            <w:proofErr w:type="spellEnd"/>
            <w:r w:rsidRPr="00093A6A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   г. Ломоносов, ул. Победы д. 6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573-97-86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</w:p>
        </w:tc>
      </w:tr>
      <w:tr w:rsidR="00586A28" w:rsidRPr="00842494" w:rsidTr="00093A6A">
        <w:trPr>
          <w:trHeight w:val="333"/>
        </w:trPr>
        <w:tc>
          <w:tcPr>
            <w:tcW w:w="456" w:type="dxa"/>
            <w:shd w:val="clear" w:color="auto" w:fill="auto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24</w:t>
            </w:r>
          </w:p>
        </w:tc>
        <w:tc>
          <w:tcPr>
            <w:tcW w:w="2725" w:type="dxa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Приморского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Санкт-Петербург, Котельникова Аллея д.2, </w:t>
            </w:r>
            <w:proofErr w:type="spellStart"/>
            <w:r w:rsidRPr="00093A6A">
              <w:rPr>
                <w:sz w:val="16"/>
                <w:szCs w:val="16"/>
              </w:rPr>
              <w:t>кор</w:t>
            </w:r>
            <w:proofErr w:type="spellEnd"/>
            <w:r w:rsidRPr="00093A6A">
              <w:rPr>
                <w:sz w:val="16"/>
                <w:szCs w:val="16"/>
              </w:rPr>
              <w:t>. 2,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573-90-60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</w:p>
        </w:tc>
      </w:tr>
      <w:tr w:rsidR="00586A28" w:rsidRPr="00842494" w:rsidTr="00093A6A">
        <w:trPr>
          <w:trHeight w:val="453"/>
        </w:trPr>
        <w:tc>
          <w:tcPr>
            <w:tcW w:w="456" w:type="dxa"/>
            <w:shd w:val="clear" w:color="auto" w:fill="auto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25</w:t>
            </w:r>
          </w:p>
        </w:tc>
        <w:tc>
          <w:tcPr>
            <w:tcW w:w="2725" w:type="dxa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№1 Многофункционального центра Приморского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Санкт-Петербург, пр. </w:t>
            </w:r>
            <w:proofErr w:type="spellStart"/>
            <w:r w:rsidRPr="00093A6A">
              <w:rPr>
                <w:sz w:val="16"/>
                <w:szCs w:val="16"/>
              </w:rPr>
              <w:t>Новоколомяжский</w:t>
            </w:r>
            <w:proofErr w:type="spellEnd"/>
            <w:r w:rsidRPr="00093A6A">
              <w:rPr>
                <w:sz w:val="16"/>
                <w:szCs w:val="16"/>
              </w:rPr>
              <w:t>, д.16/8,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573-96-60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</w:p>
        </w:tc>
      </w:tr>
      <w:tr w:rsidR="00586A28" w:rsidRPr="00842494" w:rsidTr="00093A6A">
        <w:trPr>
          <w:trHeight w:val="453"/>
        </w:trPr>
        <w:tc>
          <w:tcPr>
            <w:tcW w:w="456" w:type="dxa"/>
            <w:shd w:val="clear" w:color="auto" w:fill="auto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lastRenderedPageBreak/>
              <w:t>26</w:t>
            </w:r>
          </w:p>
        </w:tc>
        <w:tc>
          <w:tcPr>
            <w:tcW w:w="2725" w:type="dxa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№2 Многофункционального центра Приморского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Богатырский пр., д. 52/1,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573-90-00 или </w:t>
            </w:r>
          </w:p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573-94-90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</w:p>
        </w:tc>
      </w:tr>
      <w:tr w:rsidR="00586A28" w:rsidRPr="00842494" w:rsidTr="00093A6A">
        <w:trPr>
          <w:trHeight w:val="416"/>
        </w:trPr>
        <w:tc>
          <w:tcPr>
            <w:tcW w:w="456" w:type="dxa"/>
            <w:shd w:val="clear" w:color="auto" w:fill="auto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27</w:t>
            </w:r>
          </w:p>
        </w:tc>
        <w:tc>
          <w:tcPr>
            <w:tcW w:w="2725" w:type="dxa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№3 Многофункционального центра Приморского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Санкт-Петербург, </w:t>
            </w:r>
            <w:proofErr w:type="spellStart"/>
            <w:r w:rsidRPr="00093A6A">
              <w:rPr>
                <w:sz w:val="16"/>
                <w:szCs w:val="16"/>
              </w:rPr>
              <w:t>Шуваловский</w:t>
            </w:r>
            <w:proofErr w:type="spellEnd"/>
            <w:r w:rsidRPr="00093A6A">
              <w:rPr>
                <w:sz w:val="16"/>
                <w:szCs w:val="16"/>
              </w:rPr>
              <w:t xml:space="preserve"> пр., д. 41, </w:t>
            </w:r>
            <w:proofErr w:type="spellStart"/>
            <w:r w:rsidRPr="00093A6A">
              <w:rPr>
                <w:sz w:val="16"/>
                <w:szCs w:val="16"/>
              </w:rPr>
              <w:t>кор</w:t>
            </w:r>
            <w:proofErr w:type="spellEnd"/>
            <w:r w:rsidRPr="00093A6A">
              <w:rPr>
                <w:sz w:val="16"/>
                <w:szCs w:val="16"/>
              </w:rPr>
              <w:t>. 1,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</w:t>
            </w:r>
          </w:p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color w:val="000000"/>
                <w:sz w:val="16"/>
                <w:szCs w:val="16"/>
              </w:rPr>
              <w:t>573-91-04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</w:p>
        </w:tc>
      </w:tr>
      <w:tr w:rsidR="00586A28" w:rsidRPr="00842494" w:rsidTr="00093A6A">
        <w:trPr>
          <w:trHeight w:val="407"/>
        </w:trPr>
        <w:tc>
          <w:tcPr>
            <w:tcW w:w="456" w:type="dxa"/>
            <w:shd w:val="clear" w:color="auto" w:fill="auto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28</w:t>
            </w:r>
          </w:p>
        </w:tc>
        <w:tc>
          <w:tcPr>
            <w:tcW w:w="2725" w:type="dxa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Пушкинского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586A28" w:rsidRPr="00093A6A" w:rsidRDefault="00093A6A" w:rsidP="00586A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Санкт-Петербург,  </w:t>
            </w:r>
            <w:r w:rsidR="00586A28" w:rsidRPr="00093A6A">
              <w:rPr>
                <w:sz w:val="16"/>
                <w:szCs w:val="16"/>
              </w:rPr>
              <w:t>г. Пушкин, ул. Малая, д.17/13,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573-99-46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</w:p>
        </w:tc>
      </w:tr>
      <w:tr w:rsidR="00586A28" w:rsidRPr="00842494" w:rsidTr="00093A6A">
        <w:trPr>
          <w:trHeight w:val="569"/>
        </w:trPr>
        <w:tc>
          <w:tcPr>
            <w:tcW w:w="456" w:type="dxa"/>
            <w:shd w:val="clear" w:color="auto" w:fill="auto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29</w:t>
            </w:r>
          </w:p>
        </w:tc>
        <w:tc>
          <w:tcPr>
            <w:tcW w:w="2725" w:type="dxa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№ 1  Многофункционального центра Пушкинского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Санкт-Петербург, пос. </w:t>
            </w:r>
            <w:proofErr w:type="spellStart"/>
            <w:r w:rsidRPr="00093A6A">
              <w:rPr>
                <w:sz w:val="16"/>
                <w:szCs w:val="16"/>
              </w:rPr>
              <w:t>Шушары</w:t>
            </w:r>
            <w:proofErr w:type="spellEnd"/>
            <w:r w:rsidRPr="00093A6A">
              <w:rPr>
                <w:sz w:val="16"/>
                <w:szCs w:val="16"/>
              </w:rPr>
              <w:t>, ул. Пушкинская, д. 38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</w:t>
            </w:r>
          </w:p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или </w:t>
            </w:r>
            <w:r w:rsidRPr="00093A6A">
              <w:rPr>
                <w:sz w:val="16"/>
                <w:szCs w:val="16"/>
              </w:rPr>
              <w:br/>
              <w:t>573-91-03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</w:p>
        </w:tc>
      </w:tr>
      <w:tr w:rsidR="00586A28" w:rsidRPr="00842494" w:rsidTr="006D6CBD">
        <w:trPr>
          <w:trHeight w:val="549"/>
        </w:trPr>
        <w:tc>
          <w:tcPr>
            <w:tcW w:w="456" w:type="dxa"/>
            <w:shd w:val="clear" w:color="auto" w:fill="auto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30</w:t>
            </w:r>
          </w:p>
        </w:tc>
        <w:tc>
          <w:tcPr>
            <w:tcW w:w="2725" w:type="dxa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№ 2 Многофункционального центра Пушкинского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г. Павловск, Песчаный переулок, д.11/16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573-90-00 или </w:t>
            </w:r>
            <w:r w:rsidRPr="00093A6A">
              <w:rPr>
                <w:sz w:val="16"/>
                <w:szCs w:val="16"/>
              </w:rPr>
              <w:br/>
              <w:t>573-90-04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</w:p>
        </w:tc>
      </w:tr>
      <w:tr w:rsidR="00586A28" w:rsidRPr="00842494" w:rsidTr="006D6CBD">
        <w:trPr>
          <w:trHeight w:val="415"/>
        </w:trPr>
        <w:tc>
          <w:tcPr>
            <w:tcW w:w="456" w:type="dxa"/>
            <w:shd w:val="clear" w:color="auto" w:fill="auto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31</w:t>
            </w:r>
          </w:p>
        </w:tc>
        <w:tc>
          <w:tcPr>
            <w:tcW w:w="2725" w:type="dxa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Фрунзенского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 Санкт-Петербург, пр. Дунайский, д.49/126,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573-90-00 или         573-96-85 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</w:p>
        </w:tc>
      </w:tr>
      <w:tr w:rsidR="00586A28" w:rsidRPr="00842494" w:rsidTr="006D6CBD">
        <w:trPr>
          <w:trHeight w:val="408"/>
        </w:trPr>
        <w:tc>
          <w:tcPr>
            <w:tcW w:w="456" w:type="dxa"/>
            <w:shd w:val="clear" w:color="auto" w:fill="auto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32</w:t>
            </w:r>
          </w:p>
        </w:tc>
        <w:tc>
          <w:tcPr>
            <w:tcW w:w="2725" w:type="dxa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Центрального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Невский пр., д.174,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573-90-57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</w:p>
        </w:tc>
      </w:tr>
      <w:tr w:rsidR="00586A28" w:rsidRPr="00842494" w:rsidTr="006D6CBD">
        <w:trPr>
          <w:trHeight w:val="427"/>
        </w:trPr>
        <w:tc>
          <w:tcPr>
            <w:tcW w:w="456" w:type="dxa"/>
            <w:shd w:val="clear" w:color="auto" w:fill="auto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33</w:t>
            </w:r>
          </w:p>
        </w:tc>
        <w:tc>
          <w:tcPr>
            <w:tcW w:w="2725" w:type="dxa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Межрайонный многофункциональный центр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ул. Красного Текстильщика, д. 10-12, литер 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576-07-95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586A28" w:rsidRPr="00093A6A" w:rsidRDefault="00586A28" w:rsidP="00586A28">
            <w:pPr>
              <w:rPr>
                <w:sz w:val="16"/>
                <w:szCs w:val="16"/>
              </w:rPr>
            </w:pPr>
          </w:p>
        </w:tc>
      </w:tr>
    </w:tbl>
    <w:p w:rsidR="00586A28" w:rsidRDefault="00586A28" w:rsidP="00586A28">
      <w:pPr>
        <w:rPr>
          <w:sz w:val="20"/>
        </w:rPr>
      </w:pPr>
    </w:p>
    <w:p w:rsidR="00586A28" w:rsidRPr="009946AA" w:rsidRDefault="00586A28" w:rsidP="00586A28">
      <w:pPr>
        <w:tabs>
          <w:tab w:val="left" w:pos="9639"/>
        </w:tabs>
        <w:jc w:val="right"/>
        <w:rPr>
          <w:sz w:val="16"/>
          <w:szCs w:val="16"/>
        </w:rPr>
      </w:pPr>
      <w:r>
        <w:rPr>
          <w:color w:val="000000"/>
          <w:sz w:val="24"/>
          <w:szCs w:val="24"/>
        </w:rPr>
        <w:br w:type="page"/>
      </w:r>
      <w:r>
        <w:rPr>
          <w:sz w:val="16"/>
          <w:szCs w:val="16"/>
        </w:rPr>
        <w:lastRenderedPageBreak/>
        <w:t>ПРИЛОЖЕНИЕ № 5</w:t>
      </w:r>
    </w:p>
    <w:p w:rsidR="00586A28" w:rsidRDefault="00586A28" w:rsidP="00586A28">
      <w:pPr>
        <w:autoSpaceDE w:val="0"/>
        <w:autoSpaceDN w:val="0"/>
        <w:adjustRightInd w:val="0"/>
        <w:ind w:left="3544" w:firstLine="567"/>
        <w:jc w:val="both"/>
        <w:rPr>
          <w:sz w:val="16"/>
          <w:szCs w:val="16"/>
        </w:rPr>
      </w:pPr>
      <w:r w:rsidRPr="009946AA">
        <w:rPr>
          <w:sz w:val="16"/>
          <w:szCs w:val="16"/>
        </w:rPr>
        <w:t>К административному регламенту по предоставлению органами местного самоуправления внутригородского муниципального образования Санкт-Петербурга муниципальный округ Сенной округ,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согласию органа опеки и попечительства на заключение трудового договора с учащимся, достигшим возраста 14 лет, для выполнения в свободное от учебы время легкого труда, не причиняющего вреда его здоровью и не нарушающего процесса обучения</w:t>
      </w:r>
    </w:p>
    <w:p w:rsidR="002617E1" w:rsidRDefault="002617E1" w:rsidP="002617E1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586A28" w:rsidRDefault="00586A28" w:rsidP="00586A28">
      <w:pPr>
        <w:ind w:left="2832" w:right="-144" w:firstLine="708"/>
        <w:jc w:val="both"/>
        <w:rPr>
          <w:b/>
        </w:rPr>
      </w:pPr>
      <w:r w:rsidRPr="00071F86">
        <w:rPr>
          <w:b/>
        </w:rPr>
        <w:t>БЛОК-СХЕМА</w:t>
      </w:r>
    </w:p>
    <w:p w:rsidR="00586A28" w:rsidRDefault="00586A28" w:rsidP="00586A28">
      <w:pPr>
        <w:ind w:left="2832" w:right="-144" w:firstLine="708"/>
        <w:jc w:val="both"/>
        <w:rPr>
          <w:b/>
        </w:rPr>
      </w:pPr>
    </w:p>
    <w:p w:rsidR="00586A28" w:rsidRDefault="00586A28" w:rsidP="00586A28">
      <w:pPr>
        <w:ind w:left="2832" w:right="-144" w:firstLine="708"/>
        <w:jc w:val="both"/>
        <w:rPr>
          <w:b/>
        </w:rPr>
      </w:pPr>
    </w:p>
    <w:p w:rsidR="00586A28" w:rsidRDefault="00DD482A" w:rsidP="00586A28">
      <w:pPr>
        <w:ind w:left="2832" w:right="-144" w:firstLine="708"/>
        <w:jc w:val="both"/>
        <w:rPr>
          <w:b/>
        </w:rPr>
      </w:pPr>
      <w:r>
        <w:rPr>
          <w:b/>
          <w:noProof/>
        </w:rPr>
        <w:pict>
          <v:line id="_x0000_s1069" style="position:absolute;left:0;text-align:left;z-index:251662336" from="275.55pt,5.85pt" to="333.75pt,35.85pt">
            <v:stroke endarrow="block"/>
          </v:line>
        </w:pict>
      </w:r>
      <w:r>
        <w:rPr>
          <w:b/>
          <w:noProof/>
        </w:rPr>
        <w:pict>
          <v:line id="_x0000_s1068" style="position:absolute;left:0;text-align:left;flip:x;z-index:251661312" from="99pt,5.85pt" to="162pt,41.85pt">
            <v:stroke endarrow="block"/>
          </v:line>
        </w:pict>
      </w:r>
    </w:p>
    <w:p w:rsidR="00586A28" w:rsidRDefault="00DD482A" w:rsidP="00586A28">
      <w:pPr>
        <w:ind w:left="2832" w:right="-144" w:firstLine="708"/>
        <w:jc w:val="both"/>
        <w:rPr>
          <w:b/>
        </w:rPr>
      </w:pPr>
      <w:r>
        <w:rPr>
          <w:b/>
          <w:noProof/>
        </w:rPr>
        <w:pict>
          <v:rect id="_x0000_s1056" style="position:absolute;left:0;text-align:left;margin-left:149.4pt;margin-top:1.05pt;width:135pt;height:36pt;z-index:251649024" filled="f" stroked="f">
            <v:textbox style="mso-next-textbox:#_x0000_s1056">
              <w:txbxContent>
                <w:p w:rsidR="00093A6A" w:rsidRDefault="00093A6A" w:rsidP="00586A28">
                  <w:r>
                    <w:rPr>
                      <w:sz w:val="22"/>
                      <w:szCs w:val="22"/>
                    </w:rPr>
                    <w:t>н</w:t>
                  </w:r>
                  <w:r w:rsidRPr="00A72A98">
                    <w:rPr>
                      <w:sz w:val="22"/>
                      <w:szCs w:val="22"/>
                    </w:rPr>
                    <w:t xml:space="preserve">аправление заявления </w:t>
                  </w:r>
                  <w:r w:rsidRPr="00A72A98">
                    <w:rPr>
                      <w:sz w:val="22"/>
                      <w:szCs w:val="22"/>
                    </w:rPr>
                    <w:br/>
                    <w:t>и комплекта документов</w:t>
                  </w:r>
                </w:p>
              </w:txbxContent>
            </v:textbox>
          </v:rect>
        </w:pict>
      </w:r>
      <w:r>
        <w:rPr>
          <w:b/>
          <w:noProof/>
        </w:rPr>
        <w:pict>
          <v:oval id="_x0000_s1055" style="position:absolute;left:0;text-align:left;margin-left:162pt;margin-top:-28.85pt;width:108pt;height:27pt;z-index:251648000">
            <v:textbox style="mso-next-textbox:#_x0000_s1055">
              <w:txbxContent>
                <w:p w:rsidR="00093A6A" w:rsidRPr="00A72A98" w:rsidRDefault="00093A6A" w:rsidP="00586A28">
                  <w:pPr>
                    <w:jc w:val="center"/>
                    <w:rPr>
                      <w:sz w:val="22"/>
                      <w:szCs w:val="22"/>
                    </w:rPr>
                  </w:pPr>
                  <w:r w:rsidRPr="00A72A98">
                    <w:rPr>
                      <w:sz w:val="22"/>
                      <w:szCs w:val="22"/>
                    </w:rPr>
                    <w:t>Заявитель</w:t>
                  </w:r>
                </w:p>
              </w:txbxContent>
            </v:textbox>
          </v:oval>
        </w:pict>
      </w:r>
    </w:p>
    <w:p w:rsidR="00586A28" w:rsidRDefault="00586A28" w:rsidP="00586A28">
      <w:pPr>
        <w:ind w:left="2832" w:right="-144" w:firstLine="708"/>
        <w:jc w:val="both"/>
        <w:rPr>
          <w:b/>
        </w:rPr>
      </w:pPr>
    </w:p>
    <w:p w:rsidR="00586A28" w:rsidRDefault="00DD482A" w:rsidP="00586A28">
      <w:pPr>
        <w:ind w:left="2832" w:right="-144" w:firstLine="708"/>
        <w:jc w:val="both"/>
        <w:rPr>
          <w:b/>
        </w:rPr>
      </w:pPr>
      <w:r>
        <w:rPr>
          <w:b/>
          <w:noProof/>
        </w:rPr>
        <w:pict>
          <v:oval id="_x0000_s1058" style="position:absolute;left:0;text-align:left;margin-left:253.2pt;margin-top:5.25pt;width:225pt;height:78.6pt;z-index:251651072">
            <v:textbox style="mso-next-textbox:#_x0000_s1058">
              <w:txbxContent>
                <w:p w:rsidR="00093A6A" w:rsidRDefault="00093A6A" w:rsidP="00586A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Многофункциональный центр предоставления государственных услуг</w:t>
                  </w:r>
                </w:p>
                <w:p w:rsidR="00093A6A" w:rsidRPr="00A72A98" w:rsidRDefault="00093A6A" w:rsidP="00586A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(далее – МФЦ)</w:t>
                  </w:r>
                </w:p>
                <w:p w:rsidR="00093A6A" w:rsidRPr="00585077" w:rsidRDefault="00093A6A" w:rsidP="00586A28">
                  <w:pPr>
                    <w:rPr>
                      <w:szCs w:val="22"/>
                    </w:rPr>
                  </w:pPr>
                </w:p>
              </w:txbxContent>
            </v:textbox>
          </v:oval>
        </w:pict>
      </w:r>
      <w:r>
        <w:rPr>
          <w:b/>
          <w:noProof/>
        </w:rPr>
        <w:pict>
          <v:oval id="_x0000_s1057" style="position:absolute;left:0;text-align:left;margin-left:-52.8pt;margin-top:5.25pt;width:225pt;height:75pt;z-index:251650048">
            <v:textbox style="mso-next-textbox:#_x0000_s1057">
              <w:txbxContent>
                <w:p w:rsidR="00093A6A" w:rsidRPr="00585077" w:rsidRDefault="00093A6A" w:rsidP="00586A28">
                  <w:pPr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Орган местного самоуправления МО Сенной округ</w:t>
                  </w:r>
                </w:p>
              </w:txbxContent>
            </v:textbox>
          </v:oval>
        </w:pict>
      </w:r>
    </w:p>
    <w:p w:rsidR="00586A28" w:rsidRDefault="00586A28" w:rsidP="00586A28">
      <w:pPr>
        <w:ind w:left="2832" w:right="-144" w:firstLine="708"/>
        <w:jc w:val="both"/>
        <w:rPr>
          <w:b/>
        </w:rPr>
      </w:pPr>
    </w:p>
    <w:p w:rsidR="00586A28" w:rsidRDefault="00DD482A" w:rsidP="00586A28">
      <w:pPr>
        <w:ind w:left="2832" w:right="-144" w:firstLine="708"/>
        <w:jc w:val="both"/>
        <w:rPr>
          <w:b/>
        </w:rPr>
      </w:pPr>
      <w:r>
        <w:rPr>
          <w:b/>
          <w:noProof/>
        </w:rPr>
        <w:pict>
          <v:line id="_x0000_s1070" style="position:absolute;left:0;text-align:left;flip:x;z-index:251663360" from="180.15pt,9.45pt" to="243.15pt,9.45pt">
            <v:stroke endarrow="block"/>
          </v:line>
        </w:pict>
      </w:r>
    </w:p>
    <w:p w:rsidR="00586A28" w:rsidRDefault="00DD482A" w:rsidP="00586A28">
      <w:pPr>
        <w:ind w:left="2832" w:right="-144" w:firstLine="708"/>
        <w:jc w:val="both"/>
        <w:rPr>
          <w:b/>
        </w:rPr>
      </w:pPr>
      <w:r>
        <w:rPr>
          <w:b/>
          <w:noProof/>
        </w:rPr>
        <w:pict>
          <v:line id="_x0000_s1071" style="position:absolute;left:0;text-align:left;z-index:251664384" from="186.15pt,11.85pt" to="243.15pt,11.85pt">
            <v:stroke endarrow="block"/>
          </v:line>
        </w:pict>
      </w:r>
      <w:r>
        <w:rPr>
          <w:b/>
          <w:noProof/>
        </w:rPr>
        <w:pict>
          <v:line id="_x0000_s1062" style="position:absolute;left:0;text-align:left;z-index:251655168" from="253.2pt,11.85pt" to="253.2pt,38.85pt"/>
        </w:pict>
      </w:r>
    </w:p>
    <w:p w:rsidR="00586A28" w:rsidRDefault="00DD482A" w:rsidP="00586A28">
      <w:pPr>
        <w:ind w:left="2832" w:right="-144" w:firstLine="708"/>
        <w:jc w:val="both"/>
        <w:rPr>
          <w:b/>
        </w:rPr>
      </w:pPr>
      <w:r>
        <w:rPr>
          <w:b/>
          <w:noProof/>
        </w:rPr>
        <w:pict>
          <v:line id="_x0000_s1064" style="position:absolute;left:0;text-align:left;z-index:251657216" from="474.15pt,-.15pt" to="474.15pt,26.85pt"/>
        </w:pict>
      </w:r>
    </w:p>
    <w:p w:rsidR="00586A28" w:rsidRDefault="00DD482A" w:rsidP="00586A28">
      <w:pPr>
        <w:ind w:left="2832" w:right="-144" w:firstLine="708"/>
        <w:jc w:val="both"/>
        <w:rPr>
          <w:b/>
        </w:rPr>
      </w:pPr>
      <w:r>
        <w:rPr>
          <w:b/>
          <w:noProof/>
        </w:rPr>
        <w:pict>
          <v:line id="_x0000_s1072" style="position:absolute;left:0;text-align:left;flip:x;z-index:251665408" from="58.95pt,13.05pt" to="58.95pt,28.65pt">
            <v:stroke endarrow="block"/>
          </v:line>
        </w:pict>
      </w:r>
    </w:p>
    <w:p w:rsidR="00586A28" w:rsidRDefault="00DD482A" w:rsidP="00586A28">
      <w:pPr>
        <w:ind w:left="2832" w:right="-144" w:firstLine="708"/>
        <w:jc w:val="both"/>
        <w:rPr>
          <w:b/>
        </w:rPr>
      </w:pPr>
      <w:r>
        <w:rPr>
          <w:b/>
          <w:noProof/>
        </w:rPr>
        <w:pict>
          <v:rect id="_x0000_s1061" style="position:absolute;left:0;text-align:left;margin-left:407.55pt;margin-top:4.65pt;width:92.25pt;height:100.4pt;z-index:251654144">
            <v:textbox style="mso-next-textbox:#_x0000_s1061" inset="1.5mm,,1.5mm">
              <w:txbxContent>
                <w:p w:rsidR="00093A6A" w:rsidRDefault="00093A6A" w:rsidP="00586A28">
                  <w:pPr>
                    <w:jc w:val="center"/>
                    <w:rPr>
                      <w:sz w:val="22"/>
                      <w:szCs w:val="22"/>
                    </w:rPr>
                  </w:pPr>
                  <w:r w:rsidRPr="00B60F98">
                    <w:rPr>
                      <w:sz w:val="22"/>
                      <w:szCs w:val="22"/>
                    </w:rPr>
                    <w:t>Информирование заявителя</w:t>
                  </w:r>
                </w:p>
                <w:p w:rsidR="00093A6A" w:rsidRPr="00B60F98" w:rsidRDefault="00093A6A" w:rsidP="00586A28">
                  <w:pPr>
                    <w:jc w:val="center"/>
                    <w:rPr>
                      <w:sz w:val="22"/>
                      <w:szCs w:val="22"/>
                    </w:rPr>
                  </w:pPr>
                  <w:r w:rsidRPr="00B60F98">
                    <w:rPr>
                      <w:sz w:val="22"/>
                      <w:szCs w:val="22"/>
                    </w:rPr>
                    <w:t>о результатах предоставления государственной услуги</w:t>
                  </w:r>
                </w:p>
                <w:p w:rsidR="00093A6A" w:rsidRPr="00B60F98" w:rsidRDefault="00093A6A" w:rsidP="00586A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(1 день)</w:t>
                  </w:r>
                </w:p>
              </w:txbxContent>
            </v:textbox>
          </v:rect>
        </w:pict>
      </w:r>
      <w:r>
        <w:rPr>
          <w:b/>
          <w:noProof/>
        </w:rPr>
        <w:pict>
          <v:line id="_x0000_s1063" style="position:absolute;left:0;text-align:left;z-index:251656192" from="358.95pt,1.05pt" to="358.95pt,23.85pt"/>
        </w:pict>
      </w:r>
      <w:r>
        <w:rPr>
          <w:b/>
          <w:noProof/>
        </w:rPr>
        <w:pict>
          <v:rect id="_x0000_s1059" style="position:absolute;left:0;text-align:left;margin-left:223.8pt;margin-top:1.05pt;width:1in;height:88.8pt;z-index:251652096">
            <v:textbox style="mso-next-textbox:#_x0000_s1059" inset="1.5mm,,1.5mm">
              <w:txbxContent>
                <w:p w:rsidR="00093A6A" w:rsidRDefault="00093A6A" w:rsidP="00586A28">
                  <w:pPr>
                    <w:jc w:val="center"/>
                    <w:rPr>
                      <w:sz w:val="22"/>
                      <w:szCs w:val="22"/>
                    </w:rPr>
                  </w:pPr>
                  <w:r w:rsidRPr="00B60F98">
                    <w:rPr>
                      <w:sz w:val="22"/>
                      <w:szCs w:val="22"/>
                    </w:rPr>
                    <w:t>Прием документов</w:t>
                  </w:r>
                </w:p>
                <w:p w:rsidR="00093A6A" w:rsidRDefault="00093A6A" w:rsidP="00586A28">
                  <w:pPr>
                    <w:jc w:val="center"/>
                    <w:rPr>
                      <w:sz w:val="22"/>
                      <w:szCs w:val="22"/>
                    </w:rPr>
                  </w:pPr>
                  <w:r w:rsidRPr="00B60F98">
                    <w:rPr>
                      <w:sz w:val="22"/>
                      <w:szCs w:val="22"/>
                    </w:rPr>
                    <w:t>от заявителя</w:t>
                  </w:r>
                </w:p>
                <w:p w:rsidR="00093A6A" w:rsidRDefault="00093A6A" w:rsidP="00586A28">
                  <w:pPr>
                    <w:jc w:val="center"/>
                    <w:rPr>
                      <w:sz w:val="22"/>
                      <w:szCs w:val="22"/>
                    </w:rPr>
                  </w:pPr>
                  <w:r w:rsidRPr="00B60F98">
                    <w:rPr>
                      <w:sz w:val="22"/>
                      <w:szCs w:val="22"/>
                    </w:rPr>
                    <w:t>и их регистрация</w:t>
                  </w:r>
                </w:p>
                <w:p w:rsidR="00093A6A" w:rsidRPr="00B60F98" w:rsidRDefault="00093A6A" w:rsidP="00586A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день</w:t>
                  </w:r>
                </w:p>
              </w:txbxContent>
            </v:textbox>
          </v:rect>
        </w:pict>
      </w:r>
    </w:p>
    <w:p w:rsidR="00586A28" w:rsidRDefault="00DD482A" w:rsidP="00586A28">
      <w:pPr>
        <w:ind w:left="2832" w:right="-144" w:firstLine="708"/>
        <w:jc w:val="both"/>
        <w:rPr>
          <w:b/>
        </w:rPr>
      </w:pPr>
      <w:r>
        <w:rPr>
          <w:b/>
          <w:noProof/>
        </w:rPr>
        <w:pict>
          <v:rect id="_x0000_s1065" style="position:absolute;left:0;text-align:left;margin-left:-54pt;margin-top:.45pt;width:3in;height:34.65pt;z-index:251658240">
            <v:textbox style="mso-next-textbox:#_x0000_s1065">
              <w:txbxContent>
                <w:p w:rsidR="00093A6A" w:rsidRDefault="00093A6A" w:rsidP="00586A28">
                  <w:pPr>
                    <w:jc w:val="center"/>
                    <w:rPr>
                      <w:sz w:val="22"/>
                      <w:szCs w:val="22"/>
                    </w:rPr>
                  </w:pPr>
                  <w:r w:rsidRPr="00A72A98">
                    <w:rPr>
                      <w:sz w:val="22"/>
                      <w:szCs w:val="22"/>
                    </w:rPr>
                    <w:t xml:space="preserve">Прием документов </w:t>
                  </w:r>
                  <w:r>
                    <w:rPr>
                      <w:sz w:val="22"/>
                      <w:szCs w:val="22"/>
                    </w:rPr>
                    <w:t xml:space="preserve">от </w:t>
                  </w:r>
                  <w:r w:rsidRPr="00A72A98">
                    <w:rPr>
                      <w:sz w:val="22"/>
                      <w:szCs w:val="22"/>
                    </w:rPr>
                    <w:t>заявител</w:t>
                  </w:r>
                  <w:r>
                    <w:rPr>
                      <w:sz w:val="22"/>
                      <w:szCs w:val="22"/>
                    </w:rPr>
                    <w:t>ей и МФЦ</w:t>
                  </w:r>
                </w:p>
                <w:p w:rsidR="00093A6A" w:rsidRDefault="00093A6A" w:rsidP="00586A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(в течение двух дней)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060" style="position:absolute;left:0;text-align:left;margin-left:311.1pt;margin-top:10.05pt;width:90.6pt;height:172.2pt;z-index:251653120">
            <v:textbox style="mso-next-textbox:#_x0000_s1060" inset="1.5mm,,1.5mm">
              <w:txbxContent>
                <w:p w:rsidR="00093A6A" w:rsidRDefault="00093A6A" w:rsidP="00586A28">
                  <w:pPr>
                    <w:jc w:val="center"/>
                    <w:rPr>
                      <w:sz w:val="22"/>
                      <w:szCs w:val="22"/>
                    </w:rPr>
                  </w:pPr>
                  <w:r w:rsidRPr="00B60F98">
                    <w:rPr>
                      <w:sz w:val="22"/>
                      <w:szCs w:val="22"/>
                    </w:rPr>
                    <w:t>Формирование ком</w:t>
                  </w:r>
                  <w:r>
                    <w:rPr>
                      <w:sz w:val="22"/>
                      <w:szCs w:val="22"/>
                    </w:rPr>
                    <w:t>п</w:t>
                  </w:r>
                  <w:r w:rsidRPr="00B60F98">
                    <w:rPr>
                      <w:sz w:val="22"/>
                      <w:szCs w:val="22"/>
                    </w:rPr>
                    <w:t>лекта документов заявителя и передача ком</w:t>
                  </w:r>
                  <w:r>
                    <w:rPr>
                      <w:sz w:val="22"/>
                      <w:szCs w:val="22"/>
                    </w:rPr>
                    <w:t>п</w:t>
                  </w:r>
                  <w:r w:rsidRPr="00B60F98">
                    <w:rPr>
                      <w:sz w:val="22"/>
                      <w:szCs w:val="22"/>
                    </w:rPr>
                    <w:t>лекта документов заявителя</w:t>
                  </w:r>
                </w:p>
                <w:p w:rsidR="00093A6A" w:rsidRDefault="00093A6A" w:rsidP="00586A28">
                  <w:pPr>
                    <w:jc w:val="center"/>
                    <w:rPr>
                      <w:sz w:val="22"/>
                      <w:szCs w:val="22"/>
                    </w:rPr>
                  </w:pPr>
                  <w:r w:rsidRPr="00B60F98">
                    <w:rPr>
                      <w:sz w:val="22"/>
                      <w:szCs w:val="22"/>
                    </w:rPr>
                    <w:t xml:space="preserve">в </w:t>
                  </w:r>
                  <w:r>
                    <w:rPr>
                      <w:sz w:val="22"/>
                      <w:szCs w:val="22"/>
                    </w:rPr>
                    <w:t>орган местного самоуправления МО Сенной округ</w:t>
                  </w:r>
                </w:p>
                <w:p w:rsidR="00093A6A" w:rsidRPr="00B60F98" w:rsidRDefault="00093A6A" w:rsidP="00586A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(1 день)</w:t>
                  </w:r>
                </w:p>
              </w:txbxContent>
            </v:textbox>
          </v:rect>
        </w:pict>
      </w:r>
    </w:p>
    <w:p w:rsidR="00586A28" w:rsidRDefault="00586A28" w:rsidP="00586A28">
      <w:pPr>
        <w:tabs>
          <w:tab w:val="left" w:pos="7272"/>
        </w:tabs>
        <w:ind w:left="2832" w:right="-144" w:firstLine="708"/>
        <w:jc w:val="both"/>
        <w:rPr>
          <w:b/>
        </w:rPr>
      </w:pPr>
      <w:r>
        <w:rPr>
          <w:b/>
        </w:rPr>
        <w:tab/>
      </w:r>
    </w:p>
    <w:p w:rsidR="00586A28" w:rsidRDefault="00DD482A" w:rsidP="00586A28">
      <w:pPr>
        <w:ind w:left="2832" w:right="-144" w:firstLine="708"/>
        <w:jc w:val="both"/>
        <w:rPr>
          <w:b/>
        </w:rPr>
      </w:pPr>
      <w:r>
        <w:rPr>
          <w:b/>
          <w:noProof/>
        </w:rPr>
        <w:pict>
          <v:line id="_x0000_s1073" style="position:absolute;left:0;text-align:left;flip:x;z-index:251666432" from="58.95pt,2.9pt" to="58.95pt,18.5pt">
            <v:stroke endarrow="block"/>
          </v:line>
        </w:pict>
      </w:r>
    </w:p>
    <w:p w:rsidR="00586A28" w:rsidRDefault="00DD482A" w:rsidP="00586A28">
      <w:pPr>
        <w:ind w:left="2832" w:right="-144" w:firstLine="708"/>
        <w:jc w:val="both"/>
        <w:rPr>
          <w:b/>
        </w:rPr>
      </w:pPr>
      <w:r>
        <w:rPr>
          <w:b/>
          <w:noProof/>
        </w:rPr>
        <w:pict>
          <v:rect id="_x0000_s1066" style="position:absolute;left:0;text-align:left;margin-left:-54pt;margin-top:4.7pt;width:3in;height:74.4pt;z-index:251659264">
            <v:textbox style="mso-next-textbox:#_x0000_s1066">
              <w:txbxContent>
                <w:p w:rsidR="00093A6A" w:rsidRPr="00A270D6" w:rsidRDefault="00093A6A" w:rsidP="00586A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Проверка</w:t>
                  </w:r>
                  <w:r w:rsidRPr="003D5F80">
                    <w:rPr>
                      <w:sz w:val="22"/>
                      <w:szCs w:val="22"/>
                    </w:rPr>
                    <w:t xml:space="preserve"> представленных </w:t>
                  </w:r>
                  <w:r>
                    <w:rPr>
                      <w:sz w:val="22"/>
                      <w:szCs w:val="22"/>
                    </w:rPr>
                    <w:t>заявителем</w:t>
                  </w:r>
                  <w:r w:rsidRPr="003D5F80">
                    <w:rPr>
                      <w:sz w:val="22"/>
                      <w:szCs w:val="22"/>
                    </w:rPr>
                    <w:t xml:space="preserve"> документов, необходимых для предост</w:t>
                  </w:r>
                  <w:r>
                    <w:rPr>
                      <w:sz w:val="22"/>
                      <w:szCs w:val="22"/>
                    </w:rPr>
                    <w:t xml:space="preserve">авления государственной услуги, </w:t>
                  </w:r>
                  <w:r w:rsidRPr="00666C0A">
                    <w:rPr>
                      <w:sz w:val="22"/>
                      <w:szCs w:val="22"/>
                    </w:rPr>
                    <w:t xml:space="preserve"> </w:t>
                  </w:r>
                  <w:r w:rsidRPr="00A270D6">
                    <w:rPr>
                      <w:sz w:val="22"/>
                      <w:szCs w:val="22"/>
                    </w:rPr>
                    <w:t>Регистрация заявления</w:t>
                  </w:r>
                </w:p>
                <w:p w:rsidR="00093A6A" w:rsidRPr="00A270D6" w:rsidRDefault="00093A6A" w:rsidP="00586A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журнале регистрации 3 рабочих дня</w:t>
                  </w:r>
                </w:p>
                <w:p w:rsidR="00093A6A" w:rsidRDefault="00093A6A" w:rsidP="00586A28">
                  <w:pPr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586A28" w:rsidRDefault="00586A28" w:rsidP="00586A28">
      <w:pPr>
        <w:ind w:left="2832" w:right="-144" w:firstLine="708"/>
        <w:jc w:val="right"/>
        <w:rPr>
          <w:b/>
        </w:rPr>
      </w:pPr>
    </w:p>
    <w:p w:rsidR="00586A28" w:rsidRDefault="00586A28" w:rsidP="00586A28">
      <w:pPr>
        <w:ind w:left="2832" w:right="-144" w:firstLine="708"/>
        <w:jc w:val="both"/>
        <w:rPr>
          <w:b/>
        </w:rPr>
      </w:pPr>
    </w:p>
    <w:p w:rsidR="00586A28" w:rsidRDefault="00586A28" w:rsidP="00586A28">
      <w:pPr>
        <w:ind w:left="2832" w:right="-144" w:firstLine="708"/>
        <w:jc w:val="both"/>
        <w:rPr>
          <w:b/>
        </w:rPr>
      </w:pPr>
    </w:p>
    <w:p w:rsidR="00586A28" w:rsidRDefault="00DD482A" w:rsidP="00586A28">
      <w:pPr>
        <w:ind w:left="2832" w:right="-144" w:firstLine="708"/>
        <w:jc w:val="both"/>
        <w:rPr>
          <w:b/>
        </w:rPr>
      </w:pPr>
      <w:r>
        <w:rPr>
          <w:b/>
          <w:noProof/>
        </w:rPr>
        <w:pict>
          <v:line id="_x0000_s1074" style="position:absolute;left:0;text-align:left;flip:x;z-index:251667456" from="58.95pt,14.7pt" to="58.95pt,33.3pt">
            <v:stroke endarrow="block"/>
          </v:line>
        </w:pict>
      </w:r>
    </w:p>
    <w:p w:rsidR="00586A28" w:rsidRDefault="00586A28" w:rsidP="00586A28">
      <w:pPr>
        <w:ind w:left="2832" w:right="-144" w:firstLine="708"/>
        <w:jc w:val="both"/>
        <w:rPr>
          <w:b/>
        </w:rPr>
      </w:pPr>
    </w:p>
    <w:p w:rsidR="00586A28" w:rsidRDefault="00DD482A" w:rsidP="00586A28">
      <w:pPr>
        <w:ind w:left="2832" w:right="-144" w:firstLine="708"/>
        <w:jc w:val="both"/>
        <w:rPr>
          <w:b/>
        </w:rPr>
      </w:pPr>
      <w:r>
        <w:rPr>
          <w:b/>
          <w:noProof/>
        </w:rPr>
        <w:pict>
          <v:rect id="_x0000_s1067" style="position:absolute;left:0;text-align:left;margin-left:-48pt;margin-top:4.8pt;width:210pt;height:91.05pt;z-index:251660288">
            <v:textbox style="mso-next-textbox:#_x0000_s1067">
              <w:txbxContent>
                <w:p w:rsidR="00093A6A" w:rsidRDefault="00093A6A" w:rsidP="00586A28">
                  <w:pPr>
                    <w:ind w:firstLine="567"/>
                    <w:rPr>
                      <w:sz w:val="22"/>
                      <w:szCs w:val="22"/>
                    </w:rPr>
                  </w:pPr>
                  <w:r w:rsidRPr="006D6663">
                    <w:rPr>
                      <w:sz w:val="20"/>
                    </w:rPr>
                    <w:t>Оформление проекта решения органа местного самоуправления</w:t>
                  </w:r>
                  <w:r>
                    <w:rPr>
                      <w:sz w:val="20"/>
                    </w:rPr>
                    <w:t xml:space="preserve"> МО Сенной округ</w:t>
                  </w:r>
                  <w:r w:rsidRPr="006D6663">
                    <w:rPr>
                      <w:sz w:val="20"/>
                    </w:rPr>
                    <w:t xml:space="preserve"> (</w:t>
                  </w:r>
                  <w:r w:rsidRPr="00583257">
                    <w:rPr>
                      <w:color w:val="000000"/>
                      <w:sz w:val="20"/>
                    </w:rPr>
                    <w:t>проект постановления о согласии на заключение трудового договора с несовершеннолетним либо об отказе в согласии на заключение трудового договора)</w:t>
                  </w:r>
                </w:p>
                <w:p w:rsidR="00093A6A" w:rsidRDefault="00093A6A" w:rsidP="00586A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 дней</w:t>
                  </w:r>
                </w:p>
                <w:p w:rsidR="00093A6A" w:rsidRPr="00306CB9" w:rsidRDefault="00093A6A" w:rsidP="00586A2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586A28" w:rsidRDefault="00586A28" w:rsidP="00586A28">
      <w:pPr>
        <w:ind w:left="2832" w:right="-144" w:firstLine="708"/>
        <w:jc w:val="both"/>
        <w:rPr>
          <w:b/>
        </w:rPr>
      </w:pPr>
    </w:p>
    <w:p w:rsidR="00586A28" w:rsidRDefault="00586A28" w:rsidP="00586A28">
      <w:pPr>
        <w:ind w:left="2832" w:right="-144" w:firstLine="708"/>
        <w:jc w:val="both"/>
        <w:rPr>
          <w:b/>
        </w:rPr>
      </w:pPr>
    </w:p>
    <w:p w:rsidR="00586A28" w:rsidRDefault="00586A28" w:rsidP="00586A28">
      <w:pPr>
        <w:ind w:left="2832" w:right="-144" w:firstLine="708"/>
        <w:jc w:val="both"/>
        <w:rPr>
          <w:b/>
        </w:rPr>
      </w:pPr>
    </w:p>
    <w:p w:rsidR="00586A28" w:rsidRDefault="00586A28" w:rsidP="00586A28">
      <w:pPr>
        <w:ind w:left="2832" w:right="-144" w:firstLine="708"/>
        <w:jc w:val="both"/>
        <w:rPr>
          <w:b/>
        </w:rPr>
      </w:pPr>
    </w:p>
    <w:p w:rsidR="00586A28" w:rsidRDefault="00DD482A" w:rsidP="00586A28">
      <w:pPr>
        <w:ind w:left="2832" w:right="-144" w:firstLine="708"/>
        <w:jc w:val="both"/>
        <w:rPr>
          <w:b/>
        </w:rPr>
      </w:pPr>
      <w:r>
        <w:rPr>
          <w:b/>
          <w:noProof/>
        </w:rPr>
        <w:pict>
          <v:line id="_x0000_s1075" style="position:absolute;left:0;text-align:left;flip:x;z-index:251668480" from="58.95pt,15.35pt" to="58.95pt,39.95pt">
            <v:stroke endarrow="block"/>
          </v:line>
        </w:pict>
      </w:r>
    </w:p>
    <w:p w:rsidR="00586A28" w:rsidRDefault="00586A28" w:rsidP="00586A28">
      <w:pPr>
        <w:ind w:left="2832" w:right="-144" w:firstLine="708"/>
        <w:jc w:val="both"/>
        <w:rPr>
          <w:b/>
        </w:rPr>
      </w:pPr>
    </w:p>
    <w:p w:rsidR="00586A28" w:rsidRDefault="00DD482A" w:rsidP="00586A28">
      <w:pPr>
        <w:ind w:left="2832" w:right="-144" w:firstLine="708"/>
        <w:jc w:val="both"/>
        <w:rPr>
          <w:b/>
        </w:rPr>
      </w:pPr>
      <w:r w:rsidRPr="00DD482A">
        <w:rPr>
          <w:noProof/>
          <w:color w:val="332E2D"/>
          <w:spacing w:val="2"/>
          <w:sz w:val="24"/>
          <w:szCs w:val="24"/>
        </w:rPr>
        <w:pict>
          <v:rect id="_x0000_s1076" style="position:absolute;left:0;text-align:left;margin-left:-48pt;margin-top:7.75pt;width:210pt;height:69.2pt;z-index:251669504">
            <v:textbox style="mso-next-textbox:#_x0000_s1076">
              <w:txbxContent>
                <w:p w:rsidR="00093A6A" w:rsidRDefault="00093A6A" w:rsidP="00586A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Направление (вручение) соответствующего постановления  заявителю</w:t>
                  </w:r>
                </w:p>
                <w:p w:rsidR="00093A6A" w:rsidRPr="00F33253" w:rsidRDefault="00093A6A" w:rsidP="00586A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 дня</w:t>
                  </w:r>
                </w:p>
              </w:txbxContent>
            </v:textbox>
          </v:rect>
        </w:pict>
      </w:r>
    </w:p>
    <w:p w:rsidR="00586A28" w:rsidRDefault="00586A28" w:rsidP="00586A28">
      <w:pPr>
        <w:ind w:left="2832" w:right="-144" w:firstLine="708"/>
        <w:jc w:val="both"/>
        <w:rPr>
          <w:b/>
        </w:rPr>
      </w:pPr>
    </w:p>
    <w:p w:rsidR="00586A28" w:rsidRDefault="00586A28" w:rsidP="00586A28">
      <w:pPr>
        <w:ind w:left="2832" w:right="-144" w:firstLine="708"/>
        <w:jc w:val="both"/>
        <w:rPr>
          <w:b/>
        </w:rPr>
      </w:pPr>
    </w:p>
    <w:p w:rsidR="00586A28" w:rsidRDefault="00586A28" w:rsidP="00586A28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24"/>
          <w:szCs w:val="24"/>
        </w:rPr>
      </w:pPr>
    </w:p>
    <w:p w:rsidR="00586A28" w:rsidRDefault="00586A28" w:rsidP="00586A28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24"/>
          <w:szCs w:val="24"/>
        </w:rPr>
      </w:pPr>
    </w:p>
    <w:p w:rsidR="00586A28" w:rsidRDefault="00586A28" w:rsidP="00586A28"/>
    <w:p w:rsidR="00586A28" w:rsidRPr="009946AA" w:rsidRDefault="00586A28" w:rsidP="00586A28">
      <w:pPr>
        <w:tabs>
          <w:tab w:val="left" w:pos="9639"/>
        </w:tabs>
        <w:jc w:val="right"/>
        <w:rPr>
          <w:sz w:val="16"/>
          <w:szCs w:val="16"/>
        </w:rPr>
      </w:pPr>
      <w:r>
        <w:rPr>
          <w:color w:val="000000"/>
          <w:sz w:val="24"/>
          <w:szCs w:val="24"/>
        </w:rPr>
        <w:br w:type="page"/>
      </w:r>
      <w:r w:rsidR="006D6CBD">
        <w:rPr>
          <w:sz w:val="16"/>
          <w:szCs w:val="16"/>
        </w:rPr>
        <w:lastRenderedPageBreak/>
        <w:t>ПРИЛОЖЕНИЕ № 6</w:t>
      </w:r>
    </w:p>
    <w:p w:rsidR="00586A28" w:rsidRDefault="00586A28" w:rsidP="00093A6A">
      <w:pPr>
        <w:autoSpaceDE w:val="0"/>
        <w:autoSpaceDN w:val="0"/>
        <w:adjustRightInd w:val="0"/>
        <w:ind w:left="2977" w:firstLine="425"/>
        <w:jc w:val="both"/>
        <w:rPr>
          <w:sz w:val="16"/>
          <w:szCs w:val="16"/>
        </w:rPr>
      </w:pPr>
      <w:r w:rsidRPr="009946AA">
        <w:rPr>
          <w:sz w:val="16"/>
          <w:szCs w:val="16"/>
        </w:rPr>
        <w:t>К административному регламенту по предоставлению органами местного самоуправления внутригородского муниципального образования Санкт-Петербурга муниципальный округ Сенной округ,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согласию органа опеки и попечительства на заключение трудового договора с учащимся, достигшим возраста 14 лет, для выполнения в свободное от учебы время легкого труда, не причиняющего вреда его здоровью и не нарушающего процесса обучения</w:t>
      </w:r>
    </w:p>
    <w:p w:rsidR="00586A28" w:rsidRDefault="00586A28" w:rsidP="00586A28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093A6A" w:rsidRPr="00093A6A" w:rsidRDefault="00093A6A" w:rsidP="00093A6A">
      <w:pPr>
        <w:tabs>
          <w:tab w:val="left" w:pos="9354"/>
        </w:tabs>
        <w:ind w:right="-6"/>
        <w:jc w:val="center"/>
        <w:rPr>
          <w:b/>
          <w:sz w:val="20"/>
        </w:rPr>
      </w:pPr>
      <w:r w:rsidRPr="00093A6A">
        <w:rPr>
          <w:b/>
          <w:sz w:val="20"/>
        </w:rPr>
        <w:t>Почтовые адреса,</w:t>
      </w:r>
    </w:p>
    <w:p w:rsidR="00093A6A" w:rsidRPr="00093A6A" w:rsidRDefault="00093A6A" w:rsidP="00093A6A">
      <w:pPr>
        <w:tabs>
          <w:tab w:val="left" w:pos="9354"/>
        </w:tabs>
        <w:ind w:right="-6"/>
        <w:jc w:val="center"/>
        <w:rPr>
          <w:b/>
          <w:sz w:val="20"/>
        </w:rPr>
      </w:pPr>
      <w:r w:rsidRPr="00093A6A">
        <w:rPr>
          <w:b/>
          <w:sz w:val="20"/>
        </w:rPr>
        <w:t>справочные телеф</w:t>
      </w:r>
      <w:r>
        <w:rPr>
          <w:b/>
          <w:sz w:val="20"/>
        </w:rPr>
        <w:t xml:space="preserve">оны и адреса электронной почты </w:t>
      </w:r>
      <w:r w:rsidRPr="00093A6A">
        <w:rPr>
          <w:b/>
          <w:sz w:val="20"/>
        </w:rPr>
        <w:t>Санкт-Петербургских государственных казенных учреждений –</w:t>
      </w:r>
      <w:r>
        <w:rPr>
          <w:b/>
          <w:sz w:val="20"/>
        </w:rPr>
        <w:t xml:space="preserve"> </w:t>
      </w:r>
      <w:r w:rsidRPr="00093A6A">
        <w:rPr>
          <w:b/>
          <w:sz w:val="20"/>
        </w:rPr>
        <w:t>районных жилищных агентств</w:t>
      </w:r>
    </w:p>
    <w:p w:rsidR="00093A6A" w:rsidRPr="00093A6A" w:rsidRDefault="00093A6A" w:rsidP="00093A6A">
      <w:pPr>
        <w:autoSpaceDE w:val="0"/>
        <w:autoSpaceDN w:val="0"/>
        <w:adjustRightInd w:val="0"/>
        <w:jc w:val="both"/>
        <w:outlineLvl w:val="1"/>
        <w:rPr>
          <w:rFonts w:eastAsia="Calibri"/>
          <w:sz w:val="20"/>
          <w:lang w:eastAsia="en-US"/>
        </w:rPr>
      </w:pPr>
    </w:p>
    <w:tbl>
      <w:tblPr>
        <w:tblW w:w="9780" w:type="dxa"/>
        <w:tblInd w:w="-72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/>
      </w:tblPr>
      <w:tblGrid>
        <w:gridCol w:w="567"/>
        <w:gridCol w:w="1985"/>
        <w:gridCol w:w="3402"/>
        <w:gridCol w:w="1418"/>
        <w:gridCol w:w="2408"/>
      </w:tblGrid>
      <w:tr w:rsidR="00093A6A" w:rsidRPr="00093A6A" w:rsidTr="00093A6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A6A" w:rsidRPr="00093A6A" w:rsidRDefault="00093A6A" w:rsidP="00093A6A">
            <w:pPr>
              <w:spacing w:line="276" w:lineRule="auto"/>
              <w:jc w:val="center"/>
              <w:rPr>
                <w:b/>
                <w:i/>
                <w:sz w:val="20"/>
              </w:rPr>
            </w:pPr>
            <w:r w:rsidRPr="00093A6A">
              <w:rPr>
                <w:b/>
                <w:i/>
                <w:sz w:val="20"/>
              </w:rPr>
              <w:t>№ п/п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A6A" w:rsidRPr="00093A6A" w:rsidRDefault="00093A6A" w:rsidP="00093A6A">
            <w:pPr>
              <w:spacing w:line="276" w:lineRule="auto"/>
              <w:jc w:val="center"/>
              <w:rPr>
                <w:b/>
                <w:i/>
                <w:sz w:val="20"/>
              </w:rPr>
            </w:pPr>
            <w:r w:rsidRPr="00093A6A">
              <w:rPr>
                <w:b/>
                <w:i/>
                <w:sz w:val="20"/>
              </w:rPr>
              <w:t>Район</w:t>
            </w:r>
          </w:p>
          <w:p w:rsidR="00093A6A" w:rsidRPr="00093A6A" w:rsidRDefault="00093A6A" w:rsidP="00093A6A">
            <w:pPr>
              <w:spacing w:line="276" w:lineRule="auto"/>
              <w:jc w:val="center"/>
              <w:rPr>
                <w:b/>
                <w:i/>
                <w:sz w:val="20"/>
              </w:rPr>
            </w:pPr>
            <w:r w:rsidRPr="00093A6A">
              <w:rPr>
                <w:b/>
                <w:i/>
                <w:sz w:val="20"/>
              </w:rPr>
              <w:t>Санкт-Петербурга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A6A" w:rsidRPr="00093A6A" w:rsidRDefault="00093A6A" w:rsidP="00093A6A">
            <w:pPr>
              <w:spacing w:line="276" w:lineRule="auto"/>
              <w:jc w:val="center"/>
              <w:rPr>
                <w:b/>
                <w:i/>
                <w:sz w:val="20"/>
              </w:rPr>
            </w:pPr>
            <w:r w:rsidRPr="00093A6A">
              <w:rPr>
                <w:b/>
                <w:i/>
                <w:sz w:val="20"/>
              </w:rPr>
              <w:t>Почтовый адрес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A6A" w:rsidRPr="00093A6A" w:rsidRDefault="00093A6A" w:rsidP="00093A6A">
            <w:pPr>
              <w:spacing w:line="276" w:lineRule="auto"/>
              <w:jc w:val="center"/>
              <w:rPr>
                <w:b/>
                <w:i/>
                <w:sz w:val="20"/>
              </w:rPr>
            </w:pPr>
            <w:r w:rsidRPr="00093A6A">
              <w:rPr>
                <w:b/>
                <w:i/>
                <w:sz w:val="20"/>
              </w:rPr>
              <w:t>Справочные телефоны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A6A" w:rsidRPr="00093A6A" w:rsidRDefault="00093A6A" w:rsidP="00093A6A">
            <w:pPr>
              <w:spacing w:line="276" w:lineRule="auto"/>
              <w:jc w:val="center"/>
              <w:rPr>
                <w:b/>
                <w:i/>
                <w:sz w:val="20"/>
              </w:rPr>
            </w:pPr>
            <w:r w:rsidRPr="00093A6A">
              <w:rPr>
                <w:b/>
                <w:i/>
                <w:sz w:val="20"/>
              </w:rPr>
              <w:t xml:space="preserve">Адрес </w:t>
            </w:r>
          </w:p>
          <w:p w:rsidR="00093A6A" w:rsidRPr="00093A6A" w:rsidRDefault="00093A6A" w:rsidP="00093A6A">
            <w:pPr>
              <w:spacing w:line="276" w:lineRule="auto"/>
              <w:jc w:val="center"/>
              <w:rPr>
                <w:b/>
                <w:i/>
                <w:sz w:val="20"/>
              </w:rPr>
            </w:pPr>
            <w:r w:rsidRPr="00093A6A">
              <w:rPr>
                <w:b/>
                <w:i/>
                <w:sz w:val="20"/>
              </w:rPr>
              <w:t>электронной почты</w:t>
            </w:r>
          </w:p>
        </w:tc>
      </w:tr>
      <w:tr w:rsidR="00093A6A" w:rsidRPr="00093A6A" w:rsidTr="006D6CBD">
        <w:trPr>
          <w:cantSplit/>
          <w:trHeight w:val="4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spacing w:line="276" w:lineRule="auto"/>
              <w:jc w:val="center"/>
              <w:rPr>
                <w:sz w:val="20"/>
              </w:rPr>
            </w:pPr>
            <w:r w:rsidRPr="00093A6A">
              <w:rPr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spacing w:line="276" w:lineRule="auto"/>
              <w:rPr>
                <w:sz w:val="20"/>
              </w:rPr>
            </w:pPr>
            <w:r w:rsidRPr="00093A6A">
              <w:rPr>
                <w:sz w:val="20"/>
              </w:rPr>
              <w:t>Адмиралтейский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 xml:space="preserve">наб. канала Грибоедова, д. 83, </w:t>
            </w:r>
            <w:r w:rsidRPr="00093A6A">
              <w:rPr>
                <w:rFonts w:eastAsia="Calibri"/>
                <w:sz w:val="20"/>
                <w:lang w:eastAsia="en-US"/>
              </w:rPr>
              <w:br/>
              <w:t>Санкт-Петербург, 190000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т. 315-12-83,</w:t>
            </w:r>
          </w:p>
          <w:p w:rsidR="00093A6A" w:rsidRPr="00093A6A" w:rsidRDefault="00093A6A" w:rsidP="00093A6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ф. 312-12-26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guja@tuadm.gov.spb.ru</w:t>
            </w:r>
          </w:p>
        </w:tc>
      </w:tr>
      <w:tr w:rsidR="00093A6A" w:rsidRPr="00093A6A" w:rsidTr="00093A6A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spacing w:line="276" w:lineRule="auto"/>
              <w:jc w:val="center"/>
              <w:rPr>
                <w:sz w:val="20"/>
              </w:rPr>
            </w:pPr>
            <w:r w:rsidRPr="00093A6A">
              <w:rPr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spacing w:line="276" w:lineRule="auto"/>
              <w:rPr>
                <w:sz w:val="20"/>
              </w:rPr>
            </w:pPr>
            <w:r w:rsidRPr="00093A6A">
              <w:rPr>
                <w:sz w:val="20"/>
              </w:rPr>
              <w:t>Василеостровский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3-я линия В.О.,  д. 10, литера Б,  Санкт-Петербург, 199004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т. 323-68-49,</w:t>
            </w:r>
          </w:p>
          <w:p w:rsidR="00093A6A" w:rsidRPr="00093A6A" w:rsidRDefault="00093A6A" w:rsidP="00093A6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ф. 323-68-57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orga@mail.ru</w:t>
            </w:r>
          </w:p>
        </w:tc>
      </w:tr>
      <w:tr w:rsidR="00093A6A" w:rsidRPr="00093A6A" w:rsidTr="00093A6A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spacing w:line="276" w:lineRule="auto"/>
              <w:jc w:val="center"/>
              <w:rPr>
                <w:sz w:val="20"/>
              </w:rPr>
            </w:pPr>
            <w:r w:rsidRPr="00093A6A">
              <w:rPr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spacing w:line="276" w:lineRule="auto"/>
              <w:rPr>
                <w:sz w:val="20"/>
              </w:rPr>
            </w:pPr>
            <w:r w:rsidRPr="00093A6A">
              <w:rPr>
                <w:sz w:val="20"/>
              </w:rPr>
              <w:t>Выборгский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пр. Пархоменко,  д. 24/9, Санкт-Петербург, 199004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т. 550-27-31,</w:t>
            </w:r>
            <w:r w:rsidRPr="00093A6A">
              <w:rPr>
                <w:rFonts w:eastAsia="Calibri"/>
                <w:sz w:val="20"/>
                <w:lang w:eastAsia="en-US"/>
              </w:rPr>
              <w:br/>
              <w:t>ф. 550-29-87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feo@vybrga.spb.ru</w:t>
            </w:r>
          </w:p>
        </w:tc>
      </w:tr>
      <w:tr w:rsidR="00093A6A" w:rsidRPr="00093A6A" w:rsidTr="00093A6A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spacing w:line="276" w:lineRule="auto"/>
              <w:jc w:val="center"/>
              <w:rPr>
                <w:sz w:val="20"/>
              </w:rPr>
            </w:pPr>
            <w:r w:rsidRPr="00093A6A">
              <w:rPr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spacing w:line="276" w:lineRule="auto"/>
              <w:rPr>
                <w:sz w:val="20"/>
              </w:rPr>
            </w:pPr>
            <w:r w:rsidRPr="00093A6A">
              <w:rPr>
                <w:sz w:val="20"/>
              </w:rPr>
              <w:t>Калининский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ул. Комсомола, д. 33, Санкт-Петербург, 195009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т. 542-25-51,</w:t>
            </w:r>
            <w:r w:rsidRPr="00093A6A">
              <w:rPr>
                <w:rFonts w:eastAsia="Calibri"/>
                <w:sz w:val="20"/>
                <w:lang w:eastAsia="en-US"/>
              </w:rPr>
              <w:br/>
              <w:t xml:space="preserve">ф. 542-16-37 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tukalin@gov.spb.ru</w:t>
            </w:r>
          </w:p>
        </w:tc>
      </w:tr>
      <w:tr w:rsidR="00093A6A" w:rsidRPr="00093A6A" w:rsidTr="00093A6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spacing w:line="276" w:lineRule="auto"/>
              <w:jc w:val="center"/>
              <w:rPr>
                <w:sz w:val="20"/>
              </w:rPr>
            </w:pPr>
            <w:r w:rsidRPr="00093A6A">
              <w:rPr>
                <w:sz w:val="20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spacing w:line="276" w:lineRule="auto"/>
              <w:rPr>
                <w:sz w:val="20"/>
              </w:rPr>
            </w:pPr>
            <w:r w:rsidRPr="00093A6A">
              <w:rPr>
                <w:sz w:val="20"/>
              </w:rPr>
              <w:t>Кировский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пр. Стачек, д. 18, Санкт-Петербург, 198095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т. 252-41-04,</w:t>
            </w:r>
            <w:r w:rsidRPr="00093A6A">
              <w:rPr>
                <w:rFonts w:eastAsia="Calibri"/>
                <w:sz w:val="20"/>
                <w:lang w:eastAsia="en-US"/>
              </w:rPr>
              <w:br/>
              <w:t>ф. 252-57-08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tukir@gov.spb.ru</w:t>
            </w:r>
          </w:p>
        </w:tc>
      </w:tr>
      <w:tr w:rsidR="00093A6A" w:rsidRPr="00093A6A" w:rsidTr="00093A6A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spacing w:line="276" w:lineRule="auto"/>
              <w:jc w:val="center"/>
              <w:rPr>
                <w:sz w:val="20"/>
              </w:rPr>
            </w:pPr>
            <w:r w:rsidRPr="00093A6A">
              <w:rPr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spacing w:line="276" w:lineRule="auto"/>
              <w:rPr>
                <w:sz w:val="20"/>
              </w:rPr>
            </w:pPr>
            <w:proofErr w:type="spellStart"/>
            <w:r w:rsidRPr="00093A6A">
              <w:rPr>
                <w:sz w:val="20"/>
              </w:rPr>
              <w:t>Колпинский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г. Колпино, пр. Ленина, д. 70/18, Санкт-Петербург, 196650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т. 461-56-60,</w:t>
            </w:r>
            <w:r w:rsidRPr="00093A6A">
              <w:rPr>
                <w:rFonts w:eastAsia="Calibri"/>
                <w:sz w:val="20"/>
                <w:lang w:eastAsia="en-US"/>
              </w:rPr>
              <w:br/>
              <w:t>ф. 461-67-13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guzakcenter@yandex.ru</w:t>
            </w:r>
          </w:p>
        </w:tc>
      </w:tr>
      <w:tr w:rsidR="00093A6A" w:rsidRPr="00093A6A" w:rsidTr="00093A6A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spacing w:line="276" w:lineRule="auto"/>
              <w:jc w:val="center"/>
              <w:rPr>
                <w:sz w:val="20"/>
              </w:rPr>
            </w:pPr>
            <w:r w:rsidRPr="00093A6A">
              <w:rPr>
                <w:sz w:val="20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spacing w:line="276" w:lineRule="auto"/>
              <w:rPr>
                <w:sz w:val="20"/>
              </w:rPr>
            </w:pPr>
            <w:r w:rsidRPr="00093A6A">
              <w:rPr>
                <w:sz w:val="20"/>
              </w:rPr>
              <w:t>Красногвардейский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Тарасова ул., д. 8/1,</w:t>
            </w:r>
          </w:p>
          <w:p w:rsidR="00093A6A" w:rsidRPr="00093A6A" w:rsidRDefault="00093A6A" w:rsidP="00093A6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highlight w:val="yellow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Санкт-Петербург, 195027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т. 227-46-66,</w:t>
            </w:r>
          </w:p>
          <w:p w:rsidR="00093A6A" w:rsidRPr="00093A6A" w:rsidRDefault="00093A6A" w:rsidP="00093A6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 xml:space="preserve">ф. 227-35-24 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inforja@tukrgv.gov.spb.ru</w:t>
            </w:r>
          </w:p>
        </w:tc>
      </w:tr>
      <w:tr w:rsidR="00093A6A" w:rsidRPr="00093A6A" w:rsidTr="00093A6A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spacing w:line="276" w:lineRule="auto"/>
              <w:jc w:val="center"/>
              <w:rPr>
                <w:sz w:val="20"/>
              </w:rPr>
            </w:pPr>
            <w:r w:rsidRPr="00093A6A">
              <w:rPr>
                <w:sz w:val="20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spacing w:line="276" w:lineRule="auto"/>
              <w:rPr>
                <w:sz w:val="20"/>
              </w:rPr>
            </w:pPr>
            <w:proofErr w:type="spellStart"/>
            <w:r w:rsidRPr="00093A6A">
              <w:rPr>
                <w:sz w:val="20"/>
              </w:rPr>
              <w:t>Красносельский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пр. Ветеранов, д. 131,</w:t>
            </w:r>
          </w:p>
          <w:p w:rsidR="00093A6A" w:rsidRPr="00093A6A" w:rsidRDefault="00093A6A" w:rsidP="00093A6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highlight w:val="yellow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Санкт-Петербург, 198329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т. 736-68-14,</w:t>
            </w:r>
            <w:r w:rsidRPr="00093A6A">
              <w:rPr>
                <w:rFonts w:eastAsia="Calibri"/>
                <w:sz w:val="20"/>
                <w:lang w:eastAsia="en-US"/>
              </w:rPr>
              <w:br/>
              <w:t>ф. 736-68-44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guzhakra@yandex.ru</w:t>
            </w:r>
          </w:p>
        </w:tc>
      </w:tr>
      <w:tr w:rsidR="00093A6A" w:rsidRPr="00093A6A" w:rsidTr="00093A6A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spacing w:line="276" w:lineRule="auto"/>
              <w:jc w:val="center"/>
              <w:rPr>
                <w:sz w:val="20"/>
              </w:rPr>
            </w:pPr>
            <w:r w:rsidRPr="00093A6A">
              <w:rPr>
                <w:sz w:val="20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spacing w:line="276" w:lineRule="auto"/>
              <w:rPr>
                <w:sz w:val="20"/>
              </w:rPr>
            </w:pPr>
            <w:r w:rsidRPr="00093A6A">
              <w:rPr>
                <w:sz w:val="20"/>
              </w:rPr>
              <w:t>Кронштадтский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г. Кронштадт, пр. Ленина, д. 40, Санкт-Петербург, 197760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т. 311-20-74,</w:t>
            </w:r>
            <w:r w:rsidRPr="00093A6A">
              <w:rPr>
                <w:rFonts w:eastAsia="Calibri"/>
                <w:sz w:val="20"/>
                <w:lang w:eastAsia="en-US"/>
              </w:rPr>
              <w:br/>
              <w:t>ф. 311-35-52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gucb_kron@mail.ru</w:t>
            </w:r>
          </w:p>
        </w:tc>
      </w:tr>
      <w:tr w:rsidR="00093A6A" w:rsidRPr="00093A6A" w:rsidTr="00093A6A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spacing w:line="276" w:lineRule="auto"/>
              <w:jc w:val="center"/>
              <w:rPr>
                <w:sz w:val="20"/>
              </w:rPr>
            </w:pPr>
            <w:r w:rsidRPr="00093A6A">
              <w:rPr>
                <w:sz w:val="20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spacing w:line="276" w:lineRule="auto"/>
              <w:rPr>
                <w:sz w:val="20"/>
              </w:rPr>
            </w:pPr>
            <w:r w:rsidRPr="00093A6A">
              <w:rPr>
                <w:sz w:val="20"/>
              </w:rPr>
              <w:t>Курортный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highlight w:val="yellow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г. Сестрорецк, ул. Токарева, д. 18, Санкт-Петербург, 197706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т. 437-24-19,</w:t>
            </w:r>
            <w:r w:rsidRPr="00093A6A">
              <w:rPr>
                <w:rFonts w:eastAsia="Calibri"/>
                <w:sz w:val="20"/>
                <w:lang w:eastAsia="en-US"/>
              </w:rPr>
              <w:br/>
              <w:t>ф. 437-24-67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kurortnoerga@mail.ru</w:t>
            </w:r>
          </w:p>
        </w:tc>
      </w:tr>
      <w:tr w:rsidR="00093A6A" w:rsidRPr="00093A6A" w:rsidTr="00093A6A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spacing w:line="276" w:lineRule="auto"/>
              <w:jc w:val="center"/>
              <w:rPr>
                <w:sz w:val="20"/>
              </w:rPr>
            </w:pPr>
            <w:r w:rsidRPr="00093A6A">
              <w:rPr>
                <w:sz w:val="20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spacing w:line="276" w:lineRule="auto"/>
              <w:rPr>
                <w:sz w:val="20"/>
              </w:rPr>
            </w:pPr>
            <w:r w:rsidRPr="00093A6A">
              <w:rPr>
                <w:sz w:val="20"/>
              </w:rPr>
              <w:t>Московский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Московский пр., д. 146,</w:t>
            </w:r>
          </w:p>
          <w:p w:rsidR="00093A6A" w:rsidRPr="00093A6A" w:rsidRDefault="00093A6A" w:rsidP="00093A6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highlight w:val="yellow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Санкт-Петербург, 196084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т. 388-25-54,</w:t>
            </w:r>
            <w:r w:rsidRPr="00093A6A">
              <w:rPr>
                <w:rFonts w:eastAsia="Calibri"/>
                <w:sz w:val="20"/>
                <w:lang w:eastAsia="en-US"/>
              </w:rPr>
              <w:br/>
              <w:t>ф. 388-91-33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tumos@gov.spb.ru</w:t>
            </w:r>
          </w:p>
        </w:tc>
      </w:tr>
      <w:tr w:rsidR="00093A6A" w:rsidRPr="00093A6A" w:rsidTr="00093A6A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spacing w:line="276" w:lineRule="auto"/>
              <w:jc w:val="center"/>
              <w:rPr>
                <w:sz w:val="20"/>
              </w:rPr>
            </w:pPr>
            <w:r w:rsidRPr="00093A6A">
              <w:rPr>
                <w:sz w:val="20"/>
              </w:rPr>
              <w:t>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spacing w:line="276" w:lineRule="auto"/>
              <w:rPr>
                <w:sz w:val="20"/>
              </w:rPr>
            </w:pPr>
            <w:r w:rsidRPr="00093A6A">
              <w:rPr>
                <w:sz w:val="20"/>
              </w:rPr>
              <w:t>Невский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 xml:space="preserve">пр. </w:t>
            </w:r>
            <w:proofErr w:type="spellStart"/>
            <w:r w:rsidRPr="00093A6A">
              <w:rPr>
                <w:rFonts w:eastAsia="Calibri"/>
                <w:sz w:val="20"/>
                <w:lang w:eastAsia="en-US"/>
              </w:rPr>
              <w:t>Обуховской</w:t>
            </w:r>
            <w:proofErr w:type="spellEnd"/>
            <w:r w:rsidRPr="00093A6A">
              <w:rPr>
                <w:rFonts w:eastAsia="Calibri"/>
                <w:sz w:val="20"/>
                <w:lang w:eastAsia="en-US"/>
              </w:rPr>
              <w:t xml:space="preserve"> Обороны, д. 54, Санкт-Петербург, 193029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т. 412-88-76,</w:t>
            </w:r>
            <w:r w:rsidRPr="00093A6A">
              <w:rPr>
                <w:rFonts w:eastAsia="Calibri"/>
                <w:sz w:val="20"/>
                <w:lang w:eastAsia="en-US"/>
              </w:rPr>
              <w:br/>
              <w:t>ф. 412-88-65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guja_nev@mail.ru</w:t>
            </w:r>
          </w:p>
        </w:tc>
      </w:tr>
      <w:tr w:rsidR="00093A6A" w:rsidRPr="00093A6A" w:rsidTr="00093A6A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spacing w:line="276" w:lineRule="auto"/>
              <w:jc w:val="center"/>
              <w:rPr>
                <w:sz w:val="20"/>
              </w:rPr>
            </w:pPr>
            <w:r w:rsidRPr="00093A6A">
              <w:rPr>
                <w:sz w:val="20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spacing w:line="276" w:lineRule="auto"/>
              <w:rPr>
                <w:sz w:val="20"/>
              </w:rPr>
            </w:pPr>
            <w:r w:rsidRPr="00093A6A">
              <w:rPr>
                <w:sz w:val="20"/>
              </w:rPr>
              <w:t>Петроградский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Б. Монетная ул., д. 11,</w:t>
            </w:r>
          </w:p>
          <w:p w:rsidR="00093A6A" w:rsidRPr="00093A6A" w:rsidRDefault="00093A6A" w:rsidP="00093A6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highlight w:val="yellow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Санкт-Петербург, 197101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т. 233-67-93,</w:t>
            </w:r>
            <w:r w:rsidRPr="00093A6A">
              <w:rPr>
                <w:rFonts w:eastAsia="Calibri"/>
                <w:sz w:val="20"/>
                <w:lang w:eastAsia="en-US"/>
              </w:rPr>
              <w:br/>
              <w:t>ф. 233-67-93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tupetr@gov.spb.ru</w:t>
            </w:r>
          </w:p>
        </w:tc>
      </w:tr>
      <w:tr w:rsidR="00093A6A" w:rsidRPr="00093A6A" w:rsidTr="00093A6A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spacing w:line="276" w:lineRule="auto"/>
              <w:jc w:val="center"/>
              <w:rPr>
                <w:sz w:val="20"/>
              </w:rPr>
            </w:pPr>
            <w:r w:rsidRPr="00093A6A">
              <w:rPr>
                <w:sz w:val="20"/>
              </w:rPr>
              <w:t>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spacing w:line="276" w:lineRule="auto"/>
              <w:rPr>
                <w:sz w:val="20"/>
              </w:rPr>
            </w:pPr>
            <w:proofErr w:type="spellStart"/>
            <w:r w:rsidRPr="00093A6A">
              <w:rPr>
                <w:sz w:val="20"/>
              </w:rPr>
              <w:t>Петродворцовый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Петергофская ул., д. 11,</w:t>
            </w:r>
          </w:p>
          <w:p w:rsidR="00093A6A" w:rsidRPr="00093A6A" w:rsidRDefault="00093A6A" w:rsidP="00093A6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highlight w:val="yellow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Санкт-Петербург, 198904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т. 450-72-40,</w:t>
            </w:r>
            <w:r w:rsidRPr="00093A6A">
              <w:rPr>
                <w:rFonts w:eastAsia="Calibri"/>
                <w:sz w:val="20"/>
                <w:lang w:eastAsia="en-US"/>
              </w:rPr>
              <w:br/>
              <w:t>ф. 450-72-40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tuptrdv@gov.spb.ru</w:t>
            </w:r>
          </w:p>
        </w:tc>
      </w:tr>
      <w:tr w:rsidR="00093A6A" w:rsidRPr="00093A6A" w:rsidTr="00093A6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spacing w:line="276" w:lineRule="auto"/>
              <w:jc w:val="center"/>
              <w:rPr>
                <w:sz w:val="20"/>
              </w:rPr>
            </w:pPr>
            <w:r w:rsidRPr="00093A6A">
              <w:rPr>
                <w:sz w:val="20"/>
              </w:rPr>
              <w:t>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spacing w:line="276" w:lineRule="auto"/>
              <w:rPr>
                <w:sz w:val="20"/>
              </w:rPr>
            </w:pPr>
            <w:r w:rsidRPr="00093A6A">
              <w:rPr>
                <w:sz w:val="20"/>
              </w:rPr>
              <w:t>Приморский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 xml:space="preserve">пр. </w:t>
            </w:r>
            <w:proofErr w:type="spellStart"/>
            <w:r w:rsidRPr="00093A6A">
              <w:rPr>
                <w:rFonts w:eastAsia="Calibri"/>
                <w:sz w:val="20"/>
                <w:lang w:eastAsia="en-US"/>
              </w:rPr>
              <w:t>Сизова</w:t>
            </w:r>
            <w:proofErr w:type="spellEnd"/>
            <w:r w:rsidRPr="00093A6A">
              <w:rPr>
                <w:rFonts w:eastAsia="Calibri"/>
                <w:sz w:val="20"/>
                <w:lang w:eastAsia="en-US"/>
              </w:rPr>
              <w:t>, д. 30/1,</w:t>
            </w:r>
            <w:r w:rsidRPr="00093A6A">
              <w:rPr>
                <w:rFonts w:eastAsia="Calibri"/>
                <w:sz w:val="20"/>
                <w:lang w:eastAsia="en-US"/>
              </w:rPr>
              <w:br/>
              <w:t>Санкт-Петербург, 197349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т. 301-40-60,</w:t>
            </w:r>
            <w:r w:rsidRPr="00093A6A">
              <w:rPr>
                <w:rFonts w:eastAsia="Calibri"/>
                <w:sz w:val="20"/>
                <w:lang w:eastAsia="en-US"/>
              </w:rPr>
              <w:br/>
              <w:t>ф. 301-40-80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prim_guja@tuprim.gov.spb.ru</w:t>
            </w:r>
          </w:p>
        </w:tc>
      </w:tr>
      <w:tr w:rsidR="00093A6A" w:rsidRPr="00093A6A" w:rsidTr="00093A6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spacing w:line="276" w:lineRule="auto"/>
              <w:jc w:val="center"/>
              <w:rPr>
                <w:sz w:val="20"/>
              </w:rPr>
            </w:pPr>
            <w:r w:rsidRPr="00093A6A">
              <w:rPr>
                <w:sz w:val="20"/>
              </w:rPr>
              <w:t>16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spacing w:line="276" w:lineRule="auto"/>
              <w:rPr>
                <w:sz w:val="20"/>
              </w:rPr>
            </w:pPr>
            <w:r w:rsidRPr="00093A6A">
              <w:rPr>
                <w:sz w:val="20"/>
              </w:rPr>
              <w:t>Пушкинский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Средняя ул., д. 8,</w:t>
            </w:r>
          </w:p>
          <w:p w:rsidR="00093A6A" w:rsidRPr="00093A6A" w:rsidRDefault="00093A6A" w:rsidP="00093A6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Санкт-Петербург, 196601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т. 470-02-74,</w:t>
            </w:r>
            <w:r w:rsidRPr="00093A6A">
              <w:rPr>
                <w:rFonts w:eastAsia="Calibri"/>
                <w:sz w:val="20"/>
                <w:lang w:eastAsia="en-US"/>
              </w:rPr>
              <w:br/>
              <w:t>ф. 470-02-73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tupush@gov.spb.ru</w:t>
            </w:r>
          </w:p>
        </w:tc>
      </w:tr>
      <w:tr w:rsidR="00093A6A" w:rsidRPr="00093A6A" w:rsidTr="00093A6A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spacing w:line="276" w:lineRule="auto"/>
              <w:jc w:val="center"/>
              <w:rPr>
                <w:sz w:val="20"/>
              </w:rPr>
            </w:pPr>
            <w:r w:rsidRPr="00093A6A">
              <w:rPr>
                <w:sz w:val="20"/>
              </w:rPr>
              <w:t>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spacing w:line="276" w:lineRule="auto"/>
              <w:rPr>
                <w:sz w:val="20"/>
              </w:rPr>
            </w:pPr>
            <w:proofErr w:type="spellStart"/>
            <w:r w:rsidRPr="00093A6A">
              <w:rPr>
                <w:sz w:val="20"/>
              </w:rPr>
              <w:t>Фрунзенский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 xml:space="preserve">Тамбовская ул., д. 35, </w:t>
            </w:r>
          </w:p>
          <w:p w:rsidR="00093A6A" w:rsidRPr="00093A6A" w:rsidRDefault="00093A6A" w:rsidP="00093A6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highlight w:val="yellow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Санкт-Петербург, 192007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т. 766-05-95,</w:t>
            </w:r>
            <w:r w:rsidRPr="00093A6A">
              <w:rPr>
                <w:rFonts w:eastAsia="Calibri"/>
                <w:sz w:val="20"/>
                <w:lang w:eastAsia="en-US"/>
              </w:rPr>
              <w:br/>
              <w:t>ф. 766-34-44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guzafrun@spb.lanck.net</w:t>
            </w:r>
          </w:p>
        </w:tc>
      </w:tr>
      <w:tr w:rsidR="00093A6A" w:rsidRPr="00093A6A" w:rsidTr="00093A6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spacing w:line="276" w:lineRule="auto"/>
              <w:jc w:val="center"/>
              <w:rPr>
                <w:sz w:val="20"/>
              </w:rPr>
            </w:pPr>
            <w:r w:rsidRPr="00093A6A">
              <w:rPr>
                <w:sz w:val="20"/>
              </w:rPr>
              <w:t>18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spacing w:line="276" w:lineRule="auto"/>
              <w:rPr>
                <w:sz w:val="20"/>
              </w:rPr>
            </w:pPr>
            <w:r w:rsidRPr="00093A6A">
              <w:rPr>
                <w:sz w:val="20"/>
              </w:rPr>
              <w:t>Центральный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Невский пр., д. 176,</w:t>
            </w:r>
          </w:p>
          <w:p w:rsidR="00093A6A" w:rsidRPr="00093A6A" w:rsidRDefault="00093A6A" w:rsidP="00093A6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Санкт-Петербург, 193167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т. 274-27-80,</w:t>
            </w:r>
            <w:r w:rsidRPr="00093A6A">
              <w:rPr>
                <w:rFonts w:eastAsia="Calibri"/>
                <w:sz w:val="20"/>
                <w:lang w:eastAsia="en-US"/>
              </w:rPr>
              <w:br/>
              <w:t xml:space="preserve">ф. 274-64-73 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A6A" w:rsidRPr="00093A6A" w:rsidRDefault="00093A6A" w:rsidP="00093A6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tucentr@gov.spb.ru</w:t>
            </w:r>
          </w:p>
        </w:tc>
      </w:tr>
    </w:tbl>
    <w:p w:rsidR="00093A6A" w:rsidRPr="009946AA" w:rsidRDefault="00093A6A" w:rsidP="00093A6A">
      <w:pPr>
        <w:tabs>
          <w:tab w:val="left" w:pos="9639"/>
        </w:tabs>
        <w:jc w:val="right"/>
        <w:rPr>
          <w:sz w:val="16"/>
          <w:szCs w:val="16"/>
        </w:rPr>
      </w:pPr>
      <w:r>
        <w:rPr>
          <w:bCs/>
          <w:spacing w:val="-6"/>
        </w:rPr>
        <w:br w:type="page"/>
      </w:r>
      <w:r w:rsidR="006D6CBD">
        <w:rPr>
          <w:sz w:val="16"/>
          <w:szCs w:val="16"/>
        </w:rPr>
        <w:lastRenderedPageBreak/>
        <w:t>ПРИЛОЖЕНИЕ № 7</w:t>
      </w:r>
    </w:p>
    <w:p w:rsidR="00093A6A" w:rsidRDefault="00093A6A" w:rsidP="00093A6A">
      <w:pPr>
        <w:autoSpaceDE w:val="0"/>
        <w:autoSpaceDN w:val="0"/>
        <w:adjustRightInd w:val="0"/>
        <w:ind w:left="2977" w:firstLine="425"/>
        <w:jc w:val="both"/>
        <w:rPr>
          <w:sz w:val="16"/>
          <w:szCs w:val="16"/>
        </w:rPr>
      </w:pPr>
      <w:r w:rsidRPr="009946AA">
        <w:rPr>
          <w:sz w:val="16"/>
          <w:szCs w:val="16"/>
        </w:rPr>
        <w:t>К административному регламенту по предоставлению органами местного самоуправления внутригородского муниципального образования Санкт-Петербурга муниципальный округ Сенной округ,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согласию органа опеки и попечительства на заключение трудового договора с учащимся, достигшим возраста 14 лет, для выполнения в свободное от учебы время легкого труда, не причиняющего вреда его здоровью и не нарушающего процесса обучения</w:t>
      </w:r>
    </w:p>
    <w:p w:rsidR="00093A6A" w:rsidRDefault="00093A6A" w:rsidP="00093A6A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093A6A" w:rsidRDefault="00093A6A" w:rsidP="00093A6A">
      <w:pPr>
        <w:autoSpaceDE w:val="0"/>
        <w:autoSpaceDN w:val="0"/>
        <w:adjustRightInd w:val="0"/>
        <w:ind w:firstLine="708"/>
        <w:jc w:val="both"/>
        <w:rPr>
          <w:bCs/>
          <w:spacing w:val="-6"/>
        </w:rPr>
      </w:pPr>
    </w:p>
    <w:p w:rsidR="006D6CBD" w:rsidRDefault="006D6CBD" w:rsidP="006D6CBD">
      <w:pPr>
        <w:ind w:right="-2"/>
        <w:jc w:val="center"/>
        <w:rPr>
          <w:b/>
        </w:rPr>
      </w:pPr>
      <w:r w:rsidRPr="002013F8">
        <w:rPr>
          <w:b/>
        </w:rPr>
        <w:t>Мест</w:t>
      </w:r>
      <w:r>
        <w:rPr>
          <w:b/>
        </w:rPr>
        <w:t>о</w:t>
      </w:r>
      <w:r w:rsidRPr="002013F8">
        <w:rPr>
          <w:b/>
        </w:rPr>
        <w:t xml:space="preserve"> нахождения, справочные телефоны и</w:t>
      </w:r>
      <w:r>
        <w:rPr>
          <w:b/>
        </w:rPr>
        <w:t xml:space="preserve"> график</w:t>
      </w:r>
      <w:r w:rsidRPr="002013F8">
        <w:rPr>
          <w:b/>
        </w:rPr>
        <w:t xml:space="preserve"> работы органов местного самоуправления</w:t>
      </w:r>
    </w:p>
    <w:p w:rsidR="006D6CBD" w:rsidRPr="002013F8" w:rsidRDefault="006D6CBD" w:rsidP="006D6CBD">
      <w:pPr>
        <w:ind w:right="-2"/>
        <w:jc w:val="center"/>
        <w:rPr>
          <w:b/>
        </w:rPr>
      </w:pPr>
    </w:p>
    <w:p w:rsidR="006D6CBD" w:rsidRDefault="006D6CBD" w:rsidP="006D6CBD">
      <w:pPr>
        <w:autoSpaceDE w:val="0"/>
        <w:autoSpaceDN w:val="0"/>
        <w:adjustRightInd w:val="0"/>
        <w:rPr>
          <w:spacing w:val="-6"/>
        </w:rPr>
      </w:pPr>
    </w:p>
    <w:p w:rsidR="00DE1CB6" w:rsidRDefault="00DE1CB6" w:rsidP="006D6CBD">
      <w:pPr>
        <w:autoSpaceDE w:val="0"/>
        <w:autoSpaceDN w:val="0"/>
        <w:adjustRightInd w:val="0"/>
        <w:rPr>
          <w:spacing w:val="-6"/>
        </w:rPr>
      </w:pPr>
    </w:p>
    <w:tbl>
      <w:tblPr>
        <w:tblW w:w="0" w:type="auto"/>
        <w:tblInd w:w="-6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2694"/>
        <w:gridCol w:w="2410"/>
        <w:gridCol w:w="2126"/>
        <w:gridCol w:w="2268"/>
      </w:tblGrid>
      <w:tr w:rsidR="00DE1CB6" w:rsidRPr="001D25D3" w:rsidTr="001264D9">
        <w:trPr>
          <w:trHeight w:val="60"/>
        </w:trPr>
        <w:tc>
          <w:tcPr>
            <w:tcW w:w="567" w:type="dxa"/>
          </w:tcPr>
          <w:p w:rsidR="00DE1CB6" w:rsidRPr="001D25D3" w:rsidRDefault="00DE1CB6" w:rsidP="001264D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1D25D3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№</w:t>
            </w:r>
          </w:p>
        </w:tc>
        <w:tc>
          <w:tcPr>
            <w:tcW w:w="2694" w:type="dxa"/>
          </w:tcPr>
          <w:p w:rsidR="00DE1CB6" w:rsidRPr="001D25D3" w:rsidRDefault="00DE1CB6" w:rsidP="001264D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Администрация муниципального образования</w:t>
            </w:r>
          </w:p>
        </w:tc>
        <w:tc>
          <w:tcPr>
            <w:tcW w:w="2410" w:type="dxa"/>
          </w:tcPr>
          <w:p w:rsidR="00DE1CB6" w:rsidRPr="001D25D3" w:rsidRDefault="00DE1CB6" w:rsidP="001264D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1D25D3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Ф.И.О. и должность ответственного лица</w:t>
            </w:r>
          </w:p>
        </w:tc>
        <w:tc>
          <w:tcPr>
            <w:tcW w:w="2126" w:type="dxa"/>
          </w:tcPr>
          <w:p w:rsidR="00DE1CB6" w:rsidRPr="001D25D3" w:rsidRDefault="00DE1CB6" w:rsidP="001264D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1D25D3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E–</w:t>
            </w:r>
            <w:proofErr w:type="spellStart"/>
            <w:r w:rsidRPr="001D25D3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mail</w:t>
            </w:r>
            <w:proofErr w:type="spellEnd"/>
          </w:p>
        </w:tc>
        <w:tc>
          <w:tcPr>
            <w:tcW w:w="2268" w:type="dxa"/>
          </w:tcPr>
          <w:p w:rsidR="00DE1CB6" w:rsidRPr="001D25D3" w:rsidRDefault="00DE1CB6" w:rsidP="001264D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1D25D3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Контактный телефон</w:t>
            </w:r>
          </w:p>
        </w:tc>
      </w:tr>
      <w:tr w:rsidR="00DE1CB6" w:rsidRPr="001D25D3" w:rsidTr="001264D9">
        <w:trPr>
          <w:trHeight w:val="122"/>
        </w:trPr>
        <w:tc>
          <w:tcPr>
            <w:tcW w:w="567" w:type="dxa"/>
          </w:tcPr>
          <w:p w:rsidR="00DE1CB6" w:rsidRPr="001D25D3" w:rsidRDefault="00DE1CB6" w:rsidP="001264D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2694" w:type="dxa"/>
          </w:tcPr>
          <w:p w:rsidR="00DE1CB6" w:rsidRPr="001D25D3" w:rsidRDefault="00DE1CB6" w:rsidP="001264D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1D25D3">
              <w:rPr>
                <w:rFonts w:eastAsia="Calibri"/>
                <w:color w:val="000000"/>
                <w:sz w:val="20"/>
                <w:lang w:eastAsia="en-US"/>
              </w:rPr>
              <w:t>Администрация муниципального образования муниципальный округ Сенной округ</w:t>
            </w:r>
          </w:p>
        </w:tc>
        <w:tc>
          <w:tcPr>
            <w:tcW w:w="2410" w:type="dxa"/>
          </w:tcPr>
          <w:p w:rsidR="00DE1CB6" w:rsidRDefault="00DE1CB6" w:rsidP="001264D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 xml:space="preserve">Главный специалист </w:t>
            </w:r>
          </w:p>
          <w:p w:rsidR="00DE1CB6" w:rsidRPr="001D25D3" w:rsidRDefault="00DE1CB6" w:rsidP="001264D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0"/>
                <w:lang w:eastAsia="en-US"/>
              </w:rPr>
              <w:t>Шарыченкова</w:t>
            </w:r>
            <w:proofErr w:type="spellEnd"/>
            <w:r>
              <w:rPr>
                <w:rFonts w:eastAsia="Calibri"/>
                <w:color w:val="000000"/>
                <w:sz w:val="20"/>
                <w:lang w:eastAsia="en-US"/>
              </w:rPr>
              <w:t xml:space="preserve"> Надежда Николаевна</w:t>
            </w:r>
          </w:p>
        </w:tc>
        <w:tc>
          <w:tcPr>
            <w:tcW w:w="2126" w:type="dxa"/>
          </w:tcPr>
          <w:p w:rsidR="00DE1CB6" w:rsidRPr="001D25D3" w:rsidRDefault="00DE1CB6" w:rsidP="001264D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FF"/>
                <w:sz w:val="20"/>
                <w:lang w:eastAsia="en-US"/>
              </w:rPr>
            </w:pPr>
            <w:r w:rsidRPr="001D25D3">
              <w:rPr>
                <w:rFonts w:eastAsia="Calibri"/>
                <w:color w:val="0000FF"/>
                <w:sz w:val="20"/>
                <w:lang w:eastAsia="en-US"/>
              </w:rPr>
              <w:t xml:space="preserve">msmoso@mail.wplus.net </w:t>
            </w:r>
          </w:p>
        </w:tc>
        <w:tc>
          <w:tcPr>
            <w:tcW w:w="2268" w:type="dxa"/>
          </w:tcPr>
          <w:p w:rsidR="00DE1CB6" w:rsidRPr="001D25D3" w:rsidRDefault="00DE1CB6" w:rsidP="001264D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310-16-96</w:t>
            </w:r>
          </w:p>
        </w:tc>
      </w:tr>
    </w:tbl>
    <w:p w:rsidR="00586A28" w:rsidRPr="00BE6C43" w:rsidRDefault="00586A28" w:rsidP="00DE1CB6">
      <w:pPr>
        <w:rPr>
          <w:color w:val="000000"/>
          <w:sz w:val="24"/>
          <w:szCs w:val="24"/>
        </w:rPr>
      </w:pPr>
    </w:p>
    <w:sectPr w:rsidR="00586A28" w:rsidRPr="00BE6C43" w:rsidSect="00093A6A">
      <w:headerReference w:type="even" r:id="rId27"/>
      <w:headerReference w:type="default" r:id="rId28"/>
      <w:pgSz w:w="11906" w:h="16838"/>
      <w:pgMar w:top="567" w:right="567" w:bottom="426" w:left="1531" w:header="397" w:footer="39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C40" w:rsidRDefault="00462C40">
      <w:r>
        <w:separator/>
      </w:r>
    </w:p>
  </w:endnote>
  <w:endnote w:type="continuationSeparator" w:id="0">
    <w:p w:rsidR="00462C40" w:rsidRDefault="00462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TTierc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C40" w:rsidRDefault="00462C40">
      <w:r>
        <w:separator/>
      </w:r>
    </w:p>
  </w:footnote>
  <w:footnote w:type="continuationSeparator" w:id="0">
    <w:p w:rsidR="00462C40" w:rsidRDefault="00462C40">
      <w:r>
        <w:continuationSeparator/>
      </w:r>
    </w:p>
  </w:footnote>
  <w:footnote w:id="1">
    <w:p w:rsidR="00093A6A" w:rsidRPr="0067323D" w:rsidRDefault="00093A6A" w:rsidP="007966E2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67323D">
        <w:rPr>
          <w:rStyle w:val="af"/>
          <w:sz w:val="16"/>
          <w:szCs w:val="16"/>
        </w:rPr>
        <w:footnoteRef/>
      </w:r>
      <w:r w:rsidRPr="0067323D">
        <w:rPr>
          <w:sz w:val="16"/>
          <w:szCs w:val="16"/>
        </w:rPr>
        <w:t>В качестве документа, удостоверяющего личность, предъявляются:</w:t>
      </w:r>
    </w:p>
    <w:p w:rsidR="00093A6A" w:rsidRPr="0067323D" w:rsidRDefault="00093A6A" w:rsidP="007966E2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67323D">
        <w:rPr>
          <w:sz w:val="16"/>
          <w:szCs w:val="16"/>
        </w:rPr>
        <w:t>паспорт гражданина Российской Федерации.</w:t>
      </w:r>
    </w:p>
    <w:p w:rsidR="00093A6A" w:rsidRPr="0067323D" w:rsidRDefault="00093A6A" w:rsidP="007966E2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67323D">
        <w:rPr>
          <w:sz w:val="16"/>
          <w:szCs w:val="16"/>
        </w:rPr>
        <w:t>паспорт гражданина СССР, вкладыш в паспорт гражданина СССР, подтверждающий наличие гражданства Российской Федерации.</w:t>
      </w:r>
    </w:p>
    <w:p w:rsidR="00093A6A" w:rsidRPr="00EA5CF7" w:rsidRDefault="00093A6A" w:rsidP="00EA5CF7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67323D">
        <w:rPr>
          <w:sz w:val="16"/>
          <w:szCs w:val="16"/>
        </w:rPr>
        <w:t xml:space="preserve">иные документы, удостоверяющие личность гражданина, предусмотренные указами Президента Российской Федерации от 14.11.2002 </w:t>
      </w:r>
      <w:hyperlink r:id="rId1" w:history="1">
        <w:r w:rsidRPr="0067323D">
          <w:rPr>
            <w:sz w:val="16"/>
            <w:szCs w:val="16"/>
          </w:rPr>
          <w:t>№ 1325</w:t>
        </w:r>
      </w:hyperlink>
      <w:r w:rsidRPr="0067323D">
        <w:rPr>
          <w:sz w:val="16"/>
          <w:szCs w:val="16"/>
        </w:rPr>
        <w:t xml:space="preserve"> «Об утверждении Положения о порядке рассмотрения вопросов гражданства Российской Федерации» и от 13.04.2011 </w:t>
      </w:r>
      <w:hyperlink r:id="rId2" w:history="1">
        <w:r w:rsidRPr="0067323D">
          <w:rPr>
            <w:sz w:val="16"/>
            <w:szCs w:val="16"/>
          </w:rPr>
          <w:t>№ 444</w:t>
        </w:r>
      </w:hyperlink>
      <w:r w:rsidRPr="0067323D">
        <w:rPr>
          <w:sz w:val="16"/>
          <w:szCs w:val="16"/>
        </w:rPr>
        <w:t xml:space="preserve"> «О дополнительных мерах по обеспечению прав и защиты интересов несовершеннолетних граждан Российской Федерации».</w:t>
      </w:r>
    </w:p>
  </w:footnote>
  <w:footnote w:id="2">
    <w:p w:rsidR="00093A6A" w:rsidRPr="0067323D" w:rsidRDefault="00093A6A" w:rsidP="00AB0CC9">
      <w:pPr>
        <w:autoSpaceDE w:val="0"/>
        <w:autoSpaceDN w:val="0"/>
        <w:adjustRightInd w:val="0"/>
        <w:ind w:firstLine="540"/>
        <w:jc w:val="both"/>
        <w:outlineLvl w:val="1"/>
        <w:rPr>
          <w:sz w:val="16"/>
          <w:szCs w:val="16"/>
        </w:rPr>
      </w:pPr>
      <w:r>
        <w:rPr>
          <w:rStyle w:val="af"/>
        </w:rPr>
        <w:footnoteRef/>
      </w:r>
      <w:r>
        <w:t xml:space="preserve"> </w:t>
      </w:r>
      <w:r w:rsidRPr="0067323D">
        <w:rPr>
          <w:sz w:val="16"/>
          <w:szCs w:val="16"/>
        </w:rPr>
        <w:t>В соответствии с пунктом 2 части 1 статьи 7 и частью 6 статьи 7 Федерального закона от 27.07. 2010 № 210-ФЗ «Об организации предоставления государственных и муниципальных услуг» заявитель вправе представить указанные документы в форме документа на бумажном носителе или в форме электронного документа по собственной инициативе.</w:t>
      </w:r>
    </w:p>
    <w:p w:rsidR="00093A6A" w:rsidRPr="0067323D" w:rsidRDefault="00093A6A" w:rsidP="0067323D">
      <w:pPr>
        <w:autoSpaceDE w:val="0"/>
        <w:autoSpaceDN w:val="0"/>
        <w:adjustRightInd w:val="0"/>
        <w:ind w:firstLine="540"/>
        <w:jc w:val="both"/>
        <w:outlineLvl w:val="1"/>
        <w:rPr>
          <w:sz w:val="16"/>
          <w:szCs w:val="16"/>
        </w:rPr>
      </w:pPr>
      <w:r w:rsidRPr="0067323D">
        <w:rPr>
          <w:sz w:val="16"/>
          <w:szCs w:val="16"/>
        </w:rPr>
        <w:t>Направление органом местного самоуправления межведомственных запросов и получение ответов на них в электронной форме с использованием единой системы межведомственного электронного взаимодействия возможно с момента подключения к указанной системе региональных систем межведомственного электронного взаимодействия субъектов Российской Федерации.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A6A" w:rsidRDefault="00DD482A" w:rsidP="00926C3C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93A6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3A6A" w:rsidRDefault="00093A6A" w:rsidP="00926C3C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A6A" w:rsidRPr="00F230AC" w:rsidRDefault="00DD482A" w:rsidP="00926C3C">
    <w:pPr>
      <w:pStyle w:val="a4"/>
      <w:framePr w:wrap="around" w:vAnchor="text" w:hAnchor="margin" w:xAlign="center" w:y="1"/>
      <w:rPr>
        <w:rStyle w:val="a7"/>
        <w:sz w:val="22"/>
        <w:szCs w:val="22"/>
      </w:rPr>
    </w:pPr>
    <w:r w:rsidRPr="00F230AC">
      <w:rPr>
        <w:rStyle w:val="a7"/>
        <w:sz w:val="22"/>
        <w:szCs w:val="22"/>
      </w:rPr>
      <w:fldChar w:fldCharType="begin"/>
    </w:r>
    <w:r w:rsidR="00093A6A" w:rsidRPr="00F230AC">
      <w:rPr>
        <w:rStyle w:val="a7"/>
        <w:sz w:val="22"/>
        <w:szCs w:val="22"/>
      </w:rPr>
      <w:instrText xml:space="preserve">PAGE  </w:instrText>
    </w:r>
    <w:r w:rsidRPr="00F230AC">
      <w:rPr>
        <w:rStyle w:val="a7"/>
        <w:sz w:val="22"/>
        <w:szCs w:val="22"/>
      </w:rPr>
      <w:fldChar w:fldCharType="separate"/>
    </w:r>
    <w:r w:rsidR="002F3D9C">
      <w:rPr>
        <w:rStyle w:val="a7"/>
        <w:noProof/>
        <w:sz w:val="22"/>
        <w:szCs w:val="22"/>
      </w:rPr>
      <w:t>24</w:t>
    </w:r>
    <w:r w:rsidRPr="00F230AC">
      <w:rPr>
        <w:rStyle w:val="a7"/>
        <w:sz w:val="22"/>
        <w:szCs w:val="22"/>
      </w:rPr>
      <w:fldChar w:fldCharType="end"/>
    </w:r>
  </w:p>
  <w:p w:rsidR="00093A6A" w:rsidRPr="00F230AC" w:rsidRDefault="00093A6A" w:rsidP="00926C3C">
    <w:pPr>
      <w:pStyle w:val="a4"/>
      <w:ind w:firstLine="360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D3417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74078B"/>
    <w:multiLevelType w:val="hybridMultilevel"/>
    <w:tmpl w:val="1B0E3080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F7BD5"/>
    <w:multiLevelType w:val="hybridMultilevel"/>
    <w:tmpl w:val="DF1E1AD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65CF6"/>
    <w:multiLevelType w:val="hybridMultilevel"/>
    <w:tmpl w:val="24EE4024"/>
    <w:lvl w:ilvl="0" w:tplc="C42C66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3573C6"/>
    <w:multiLevelType w:val="hybridMultilevel"/>
    <w:tmpl w:val="98C8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AC1D4F"/>
    <w:multiLevelType w:val="hybridMultilevel"/>
    <w:tmpl w:val="EEA60C6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8D7368"/>
    <w:multiLevelType w:val="hybridMultilevel"/>
    <w:tmpl w:val="F1FE3744"/>
    <w:lvl w:ilvl="0" w:tplc="0308A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E3E636E"/>
    <w:multiLevelType w:val="hybridMultilevel"/>
    <w:tmpl w:val="2140E8AE"/>
    <w:lvl w:ilvl="0" w:tplc="4E8822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170"/>
  <w:drawingGridHorizontalSpacing w:val="14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8F1EE0"/>
    <w:rsid w:val="00011ACB"/>
    <w:rsid w:val="00017E7D"/>
    <w:rsid w:val="00034037"/>
    <w:rsid w:val="000412BF"/>
    <w:rsid w:val="00051912"/>
    <w:rsid w:val="000576E5"/>
    <w:rsid w:val="00057C0F"/>
    <w:rsid w:val="000641D8"/>
    <w:rsid w:val="00064527"/>
    <w:rsid w:val="000767B6"/>
    <w:rsid w:val="00077AD9"/>
    <w:rsid w:val="0008179D"/>
    <w:rsid w:val="00082DC0"/>
    <w:rsid w:val="000831B1"/>
    <w:rsid w:val="00084023"/>
    <w:rsid w:val="00093A6A"/>
    <w:rsid w:val="0009646F"/>
    <w:rsid w:val="000A25BD"/>
    <w:rsid w:val="000A41C1"/>
    <w:rsid w:val="000B0A9D"/>
    <w:rsid w:val="000B5958"/>
    <w:rsid w:val="000B5BC1"/>
    <w:rsid w:val="000B77EB"/>
    <w:rsid w:val="000C3A3D"/>
    <w:rsid w:val="000D2B3A"/>
    <w:rsid w:val="000D4A27"/>
    <w:rsid w:val="000D70C5"/>
    <w:rsid w:val="000E1F21"/>
    <w:rsid w:val="000F3CC2"/>
    <w:rsid w:val="00122AFA"/>
    <w:rsid w:val="00123175"/>
    <w:rsid w:val="001259AE"/>
    <w:rsid w:val="001264D9"/>
    <w:rsid w:val="00132E11"/>
    <w:rsid w:val="00146B14"/>
    <w:rsid w:val="001710BB"/>
    <w:rsid w:val="001906EE"/>
    <w:rsid w:val="00192419"/>
    <w:rsid w:val="001943C6"/>
    <w:rsid w:val="00196799"/>
    <w:rsid w:val="001A3AB6"/>
    <w:rsid w:val="001B054B"/>
    <w:rsid w:val="001B1059"/>
    <w:rsid w:val="001B4D61"/>
    <w:rsid w:val="001C64E8"/>
    <w:rsid w:val="001D12A3"/>
    <w:rsid w:val="001D51F4"/>
    <w:rsid w:val="001D6A7F"/>
    <w:rsid w:val="001E4DEF"/>
    <w:rsid w:val="001F56BE"/>
    <w:rsid w:val="00205E6B"/>
    <w:rsid w:val="00217A7B"/>
    <w:rsid w:val="00222A4D"/>
    <w:rsid w:val="002263F6"/>
    <w:rsid w:val="00227EE9"/>
    <w:rsid w:val="0023006B"/>
    <w:rsid w:val="00231132"/>
    <w:rsid w:val="00233AB8"/>
    <w:rsid w:val="00236208"/>
    <w:rsid w:val="002617E1"/>
    <w:rsid w:val="00265AB9"/>
    <w:rsid w:val="0026675C"/>
    <w:rsid w:val="0028217E"/>
    <w:rsid w:val="00282E45"/>
    <w:rsid w:val="00287629"/>
    <w:rsid w:val="00287679"/>
    <w:rsid w:val="0029048E"/>
    <w:rsid w:val="0029287B"/>
    <w:rsid w:val="00294D31"/>
    <w:rsid w:val="0029716E"/>
    <w:rsid w:val="002A166B"/>
    <w:rsid w:val="002A65B5"/>
    <w:rsid w:val="002B1D9E"/>
    <w:rsid w:val="002B4285"/>
    <w:rsid w:val="002B5E9C"/>
    <w:rsid w:val="002C71E8"/>
    <w:rsid w:val="002D09A9"/>
    <w:rsid w:val="002D2DEC"/>
    <w:rsid w:val="002D5EB0"/>
    <w:rsid w:val="002E0E39"/>
    <w:rsid w:val="002F0BA5"/>
    <w:rsid w:val="002F2FA2"/>
    <w:rsid w:val="002F3BCA"/>
    <w:rsid w:val="002F3D9C"/>
    <w:rsid w:val="002F7270"/>
    <w:rsid w:val="0030217D"/>
    <w:rsid w:val="0030418A"/>
    <w:rsid w:val="0032453D"/>
    <w:rsid w:val="00332DD8"/>
    <w:rsid w:val="00337952"/>
    <w:rsid w:val="0034156D"/>
    <w:rsid w:val="00341A03"/>
    <w:rsid w:val="003454ED"/>
    <w:rsid w:val="003466D9"/>
    <w:rsid w:val="00347206"/>
    <w:rsid w:val="00347E0D"/>
    <w:rsid w:val="003510DE"/>
    <w:rsid w:val="003558A2"/>
    <w:rsid w:val="0036425D"/>
    <w:rsid w:val="00373CE8"/>
    <w:rsid w:val="0037627E"/>
    <w:rsid w:val="003822FA"/>
    <w:rsid w:val="003872E2"/>
    <w:rsid w:val="00390D1F"/>
    <w:rsid w:val="003B09D2"/>
    <w:rsid w:val="003B1E82"/>
    <w:rsid w:val="003B316A"/>
    <w:rsid w:val="003C3514"/>
    <w:rsid w:val="003C6F73"/>
    <w:rsid w:val="003E2611"/>
    <w:rsid w:val="003E2C33"/>
    <w:rsid w:val="00401995"/>
    <w:rsid w:val="0040398C"/>
    <w:rsid w:val="0043249D"/>
    <w:rsid w:val="004348AA"/>
    <w:rsid w:val="00442097"/>
    <w:rsid w:val="00452441"/>
    <w:rsid w:val="004535EF"/>
    <w:rsid w:val="00462C40"/>
    <w:rsid w:val="004679FC"/>
    <w:rsid w:val="00467D80"/>
    <w:rsid w:val="00471F1C"/>
    <w:rsid w:val="004743CF"/>
    <w:rsid w:val="00477B5A"/>
    <w:rsid w:val="0048276E"/>
    <w:rsid w:val="0049353E"/>
    <w:rsid w:val="004A2C6A"/>
    <w:rsid w:val="004A44DE"/>
    <w:rsid w:val="004A724B"/>
    <w:rsid w:val="004B394D"/>
    <w:rsid w:val="004D30F1"/>
    <w:rsid w:val="004F43D1"/>
    <w:rsid w:val="00504E23"/>
    <w:rsid w:val="00514139"/>
    <w:rsid w:val="005157BB"/>
    <w:rsid w:val="00525897"/>
    <w:rsid w:val="00527B70"/>
    <w:rsid w:val="005320ED"/>
    <w:rsid w:val="005341DF"/>
    <w:rsid w:val="005366ED"/>
    <w:rsid w:val="00540DDF"/>
    <w:rsid w:val="00541B52"/>
    <w:rsid w:val="00544B90"/>
    <w:rsid w:val="00545855"/>
    <w:rsid w:val="005552E8"/>
    <w:rsid w:val="0055655A"/>
    <w:rsid w:val="005646B8"/>
    <w:rsid w:val="0056641F"/>
    <w:rsid w:val="0057329A"/>
    <w:rsid w:val="005744E1"/>
    <w:rsid w:val="00577EC2"/>
    <w:rsid w:val="00583257"/>
    <w:rsid w:val="00586A28"/>
    <w:rsid w:val="00587838"/>
    <w:rsid w:val="00590A69"/>
    <w:rsid w:val="00591E72"/>
    <w:rsid w:val="00592A58"/>
    <w:rsid w:val="00593F9A"/>
    <w:rsid w:val="005A170C"/>
    <w:rsid w:val="005A4A2D"/>
    <w:rsid w:val="005B3AF1"/>
    <w:rsid w:val="005C0BF4"/>
    <w:rsid w:val="005D1A8D"/>
    <w:rsid w:val="005D2B34"/>
    <w:rsid w:val="005D5019"/>
    <w:rsid w:val="005D5C02"/>
    <w:rsid w:val="005D6FDD"/>
    <w:rsid w:val="005E39C1"/>
    <w:rsid w:val="005E7044"/>
    <w:rsid w:val="005E7374"/>
    <w:rsid w:val="005F7476"/>
    <w:rsid w:val="005F7498"/>
    <w:rsid w:val="0060014B"/>
    <w:rsid w:val="0060025D"/>
    <w:rsid w:val="006010BC"/>
    <w:rsid w:val="006077E4"/>
    <w:rsid w:val="00614F00"/>
    <w:rsid w:val="006177EC"/>
    <w:rsid w:val="00624EBE"/>
    <w:rsid w:val="00634C00"/>
    <w:rsid w:val="00637E42"/>
    <w:rsid w:val="00654504"/>
    <w:rsid w:val="006615D1"/>
    <w:rsid w:val="0067143A"/>
    <w:rsid w:val="00672593"/>
    <w:rsid w:val="0067323D"/>
    <w:rsid w:val="0067644B"/>
    <w:rsid w:val="00695C0E"/>
    <w:rsid w:val="006A053D"/>
    <w:rsid w:val="006A1531"/>
    <w:rsid w:val="006A3CC6"/>
    <w:rsid w:val="006A57D9"/>
    <w:rsid w:val="006B1298"/>
    <w:rsid w:val="006C0BA9"/>
    <w:rsid w:val="006C221A"/>
    <w:rsid w:val="006C5423"/>
    <w:rsid w:val="006D6663"/>
    <w:rsid w:val="006D6CBD"/>
    <w:rsid w:val="006D7319"/>
    <w:rsid w:val="006E3A3C"/>
    <w:rsid w:val="006F7131"/>
    <w:rsid w:val="0070056E"/>
    <w:rsid w:val="0070284B"/>
    <w:rsid w:val="00702CEC"/>
    <w:rsid w:val="00707CCB"/>
    <w:rsid w:val="00713952"/>
    <w:rsid w:val="00731BD9"/>
    <w:rsid w:val="00743202"/>
    <w:rsid w:val="007529EC"/>
    <w:rsid w:val="0077588F"/>
    <w:rsid w:val="00777760"/>
    <w:rsid w:val="007802ED"/>
    <w:rsid w:val="007846CB"/>
    <w:rsid w:val="007923C1"/>
    <w:rsid w:val="0079561F"/>
    <w:rsid w:val="00796480"/>
    <w:rsid w:val="007966E2"/>
    <w:rsid w:val="007A609A"/>
    <w:rsid w:val="007B1A47"/>
    <w:rsid w:val="007C3E2F"/>
    <w:rsid w:val="007D0B3B"/>
    <w:rsid w:val="007E1982"/>
    <w:rsid w:val="007E6251"/>
    <w:rsid w:val="007F390B"/>
    <w:rsid w:val="007F5E45"/>
    <w:rsid w:val="0080058D"/>
    <w:rsid w:val="00810FE3"/>
    <w:rsid w:val="00816D9A"/>
    <w:rsid w:val="0082405E"/>
    <w:rsid w:val="008251EC"/>
    <w:rsid w:val="00831289"/>
    <w:rsid w:val="008318D5"/>
    <w:rsid w:val="00832B27"/>
    <w:rsid w:val="008365FC"/>
    <w:rsid w:val="00836BC4"/>
    <w:rsid w:val="00841AA4"/>
    <w:rsid w:val="008473D1"/>
    <w:rsid w:val="00867774"/>
    <w:rsid w:val="00870C96"/>
    <w:rsid w:val="0088503F"/>
    <w:rsid w:val="00885AFC"/>
    <w:rsid w:val="00892A86"/>
    <w:rsid w:val="008A1224"/>
    <w:rsid w:val="008B13F2"/>
    <w:rsid w:val="008B66B6"/>
    <w:rsid w:val="008B7D1B"/>
    <w:rsid w:val="008D16AA"/>
    <w:rsid w:val="008D6286"/>
    <w:rsid w:val="008D66F7"/>
    <w:rsid w:val="008D7E92"/>
    <w:rsid w:val="008E352A"/>
    <w:rsid w:val="008E696C"/>
    <w:rsid w:val="008E7F90"/>
    <w:rsid w:val="008F1EE0"/>
    <w:rsid w:val="008F5B59"/>
    <w:rsid w:val="00926C3C"/>
    <w:rsid w:val="009315C6"/>
    <w:rsid w:val="0093427A"/>
    <w:rsid w:val="0094254A"/>
    <w:rsid w:val="00950B78"/>
    <w:rsid w:val="00953EEA"/>
    <w:rsid w:val="009575C0"/>
    <w:rsid w:val="009702A4"/>
    <w:rsid w:val="00970CEE"/>
    <w:rsid w:val="0097617C"/>
    <w:rsid w:val="00986C08"/>
    <w:rsid w:val="009946AA"/>
    <w:rsid w:val="009A0508"/>
    <w:rsid w:val="009A3C41"/>
    <w:rsid w:val="009A540D"/>
    <w:rsid w:val="009A6E68"/>
    <w:rsid w:val="009D1DE5"/>
    <w:rsid w:val="009D3428"/>
    <w:rsid w:val="009E5F27"/>
    <w:rsid w:val="009E61D2"/>
    <w:rsid w:val="009E6B3E"/>
    <w:rsid w:val="009F10BA"/>
    <w:rsid w:val="009F6274"/>
    <w:rsid w:val="00A00CA2"/>
    <w:rsid w:val="00A06F03"/>
    <w:rsid w:val="00A0700D"/>
    <w:rsid w:val="00A07787"/>
    <w:rsid w:val="00A30085"/>
    <w:rsid w:val="00A33A8B"/>
    <w:rsid w:val="00A34EAC"/>
    <w:rsid w:val="00A37C8C"/>
    <w:rsid w:val="00A400AD"/>
    <w:rsid w:val="00A425E0"/>
    <w:rsid w:val="00A61D34"/>
    <w:rsid w:val="00A6659E"/>
    <w:rsid w:val="00A72490"/>
    <w:rsid w:val="00A80252"/>
    <w:rsid w:val="00A80AA9"/>
    <w:rsid w:val="00A82B9E"/>
    <w:rsid w:val="00A845FB"/>
    <w:rsid w:val="00A84BD9"/>
    <w:rsid w:val="00A971F7"/>
    <w:rsid w:val="00AA1354"/>
    <w:rsid w:val="00AA3122"/>
    <w:rsid w:val="00AB0CC9"/>
    <w:rsid w:val="00AB7D24"/>
    <w:rsid w:val="00AC49F6"/>
    <w:rsid w:val="00AD4710"/>
    <w:rsid w:val="00AD6A5D"/>
    <w:rsid w:val="00AE26F7"/>
    <w:rsid w:val="00AF63BD"/>
    <w:rsid w:val="00B01E34"/>
    <w:rsid w:val="00B024B2"/>
    <w:rsid w:val="00B04798"/>
    <w:rsid w:val="00B1556F"/>
    <w:rsid w:val="00B409C0"/>
    <w:rsid w:val="00B41231"/>
    <w:rsid w:val="00B465C5"/>
    <w:rsid w:val="00B47B64"/>
    <w:rsid w:val="00B505F8"/>
    <w:rsid w:val="00B53CA1"/>
    <w:rsid w:val="00B617E0"/>
    <w:rsid w:val="00B64ABF"/>
    <w:rsid w:val="00B70F35"/>
    <w:rsid w:val="00B731C4"/>
    <w:rsid w:val="00B77D50"/>
    <w:rsid w:val="00B85EBB"/>
    <w:rsid w:val="00B95B64"/>
    <w:rsid w:val="00B963DC"/>
    <w:rsid w:val="00BB6259"/>
    <w:rsid w:val="00BB79AC"/>
    <w:rsid w:val="00BC2A15"/>
    <w:rsid w:val="00BC3D0D"/>
    <w:rsid w:val="00BD1F4C"/>
    <w:rsid w:val="00BD4886"/>
    <w:rsid w:val="00BD5A21"/>
    <w:rsid w:val="00BD7917"/>
    <w:rsid w:val="00BE001A"/>
    <w:rsid w:val="00BE33FD"/>
    <w:rsid w:val="00BE6C43"/>
    <w:rsid w:val="00BF50BE"/>
    <w:rsid w:val="00C07DFB"/>
    <w:rsid w:val="00C10E9B"/>
    <w:rsid w:val="00C3244B"/>
    <w:rsid w:val="00C4164A"/>
    <w:rsid w:val="00C418A7"/>
    <w:rsid w:val="00C4373C"/>
    <w:rsid w:val="00C45919"/>
    <w:rsid w:val="00C466F3"/>
    <w:rsid w:val="00C66164"/>
    <w:rsid w:val="00C667F3"/>
    <w:rsid w:val="00C74604"/>
    <w:rsid w:val="00C75897"/>
    <w:rsid w:val="00C771AD"/>
    <w:rsid w:val="00C77910"/>
    <w:rsid w:val="00C77A8D"/>
    <w:rsid w:val="00C81314"/>
    <w:rsid w:val="00C828B0"/>
    <w:rsid w:val="00C86EDC"/>
    <w:rsid w:val="00C90842"/>
    <w:rsid w:val="00C92F31"/>
    <w:rsid w:val="00C95AFE"/>
    <w:rsid w:val="00C97FE1"/>
    <w:rsid w:val="00CA0E2B"/>
    <w:rsid w:val="00CA51D9"/>
    <w:rsid w:val="00CB40D8"/>
    <w:rsid w:val="00CB75B5"/>
    <w:rsid w:val="00CC332D"/>
    <w:rsid w:val="00CD5855"/>
    <w:rsid w:val="00CD7995"/>
    <w:rsid w:val="00CD7D97"/>
    <w:rsid w:val="00CE2C58"/>
    <w:rsid w:val="00CE3E6E"/>
    <w:rsid w:val="00CE549B"/>
    <w:rsid w:val="00CF0C7D"/>
    <w:rsid w:val="00CF181B"/>
    <w:rsid w:val="00CF3DCE"/>
    <w:rsid w:val="00D06AA3"/>
    <w:rsid w:val="00D110C2"/>
    <w:rsid w:val="00D12F80"/>
    <w:rsid w:val="00D14B8F"/>
    <w:rsid w:val="00D22F93"/>
    <w:rsid w:val="00D34873"/>
    <w:rsid w:val="00D416FB"/>
    <w:rsid w:val="00D51A26"/>
    <w:rsid w:val="00D5246D"/>
    <w:rsid w:val="00D63AA9"/>
    <w:rsid w:val="00D64A36"/>
    <w:rsid w:val="00D664E1"/>
    <w:rsid w:val="00D67A4A"/>
    <w:rsid w:val="00D76106"/>
    <w:rsid w:val="00D76394"/>
    <w:rsid w:val="00D80CFB"/>
    <w:rsid w:val="00D82FCA"/>
    <w:rsid w:val="00D8587A"/>
    <w:rsid w:val="00D9170C"/>
    <w:rsid w:val="00D91D98"/>
    <w:rsid w:val="00DA5D9B"/>
    <w:rsid w:val="00DA634E"/>
    <w:rsid w:val="00DB39EC"/>
    <w:rsid w:val="00DC333C"/>
    <w:rsid w:val="00DC51B7"/>
    <w:rsid w:val="00DC6508"/>
    <w:rsid w:val="00DC6D9C"/>
    <w:rsid w:val="00DC73C6"/>
    <w:rsid w:val="00DD202D"/>
    <w:rsid w:val="00DD482A"/>
    <w:rsid w:val="00DD5636"/>
    <w:rsid w:val="00DE1CB6"/>
    <w:rsid w:val="00DE4355"/>
    <w:rsid w:val="00DE4C2C"/>
    <w:rsid w:val="00DF38F0"/>
    <w:rsid w:val="00DF77CB"/>
    <w:rsid w:val="00DF77FC"/>
    <w:rsid w:val="00E036B9"/>
    <w:rsid w:val="00E1701B"/>
    <w:rsid w:val="00E23D05"/>
    <w:rsid w:val="00E26E62"/>
    <w:rsid w:val="00E30854"/>
    <w:rsid w:val="00E325A6"/>
    <w:rsid w:val="00E36DF8"/>
    <w:rsid w:val="00E3794D"/>
    <w:rsid w:val="00E40342"/>
    <w:rsid w:val="00E5060D"/>
    <w:rsid w:val="00E520C6"/>
    <w:rsid w:val="00E54117"/>
    <w:rsid w:val="00E56294"/>
    <w:rsid w:val="00E57EFF"/>
    <w:rsid w:val="00E73EE4"/>
    <w:rsid w:val="00E75409"/>
    <w:rsid w:val="00E87D7C"/>
    <w:rsid w:val="00E94BFB"/>
    <w:rsid w:val="00EA06F7"/>
    <w:rsid w:val="00EA1A4D"/>
    <w:rsid w:val="00EA5CF7"/>
    <w:rsid w:val="00EB08B5"/>
    <w:rsid w:val="00EB2292"/>
    <w:rsid w:val="00EB6734"/>
    <w:rsid w:val="00EB6B18"/>
    <w:rsid w:val="00EB71B9"/>
    <w:rsid w:val="00EC2F95"/>
    <w:rsid w:val="00EC3C3D"/>
    <w:rsid w:val="00ED21DD"/>
    <w:rsid w:val="00EF1913"/>
    <w:rsid w:val="00EF3252"/>
    <w:rsid w:val="00EF6708"/>
    <w:rsid w:val="00F1779E"/>
    <w:rsid w:val="00F230AC"/>
    <w:rsid w:val="00F27A39"/>
    <w:rsid w:val="00F31810"/>
    <w:rsid w:val="00F32D5F"/>
    <w:rsid w:val="00F33EDC"/>
    <w:rsid w:val="00F3714F"/>
    <w:rsid w:val="00F42C53"/>
    <w:rsid w:val="00F569A2"/>
    <w:rsid w:val="00F57785"/>
    <w:rsid w:val="00F639BF"/>
    <w:rsid w:val="00F71E39"/>
    <w:rsid w:val="00F76A3D"/>
    <w:rsid w:val="00F77683"/>
    <w:rsid w:val="00F80C71"/>
    <w:rsid w:val="00F81DE9"/>
    <w:rsid w:val="00F87484"/>
    <w:rsid w:val="00F87666"/>
    <w:rsid w:val="00F9264E"/>
    <w:rsid w:val="00F930B3"/>
    <w:rsid w:val="00FA25AB"/>
    <w:rsid w:val="00FB33B8"/>
    <w:rsid w:val="00FB6134"/>
    <w:rsid w:val="00FC2BAD"/>
    <w:rsid w:val="00FE3CC9"/>
    <w:rsid w:val="00FE4AF5"/>
    <w:rsid w:val="00FE7D71"/>
    <w:rsid w:val="00FF1963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EE0"/>
    <w:rPr>
      <w:sz w:val="28"/>
    </w:rPr>
  </w:style>
  <w:style w:type="paragraph" w:styleId="1">
    <w:name w:val="heading 1"/>
    <w:basedOn w:val="a"/>
    <w:next w:val="a"/>
    <w:qFormat/>
    <w:rsid w:val="008F1E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F1EE0"/>
    <w:pPr>
      <w:keepNext/>
      <w:outlineLvl w:val="1"/>
    </w:pPr>
    <w:rPr>
      <w:rFonts w:ascii="NTTierce" w:hAnsi="NTTierce"/>
      <w:b/>
    </w:rPr>
  </w:style>
  <w:style w:type="paragraph" w:styleId="3">
    <w:name w:val="heading 3"/>
    <w:basedOn w:val="a"/>
    <w:next w:val="a"/>
    <w:qFormat/>
    <w:rsid w:val="008F1E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F1EE0"/>
    <w:pPr>
      <w:keepNext/>
      <w:spacing w:line="288" w:lineRule="auto"/>
      <w:outlineLvl w:val="3"/>
    </w:pPr>
    <w:rPr>
      <w:rFonts w:ascii="NTTierce" w:hAnsi="NTTierce"/>
      <w:b/>
      <w:sz w:val="22"/>
    </w:rPr>
  </w:style>
  <w:style w:type="paragraph" w:styleId="5">
    <w:name w:val="heading 5"/>
    <w:basedOn w:val="a"/>
    <w:next w:val="a"/>
    <w:qFormat/>
    <w:rsid w:val="008F1E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F1EE0"/>
    <w:pPr>
      <w:keepNext/>
      <w:spacing w:line="264" w:lineRule="auto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1EE0"/>
    <w:pPr>
      <w:keepNext/>
      <w:spacing w:line="264" w:lineRule="auto"/>
      <w:jc w:val="center"/>
      <w:outlineLvl w:val="6"/>
    </w:pPr>
    <w:rPr>
      <w:rFonts w:ascii="SchoolDL" w:hAnsi="SchoolDL"/>
      <w:b/>
      <w:sz w:val="22"/>
    </w:rPr>
  </w:style>
  <w:style w:type="paragraph" w:styleId="9">
    <w:name w:val="heading 9"/>
    <w:basedOn w:val="a"/>
    <w:next w:val="a"/>
    <w:qFormat/>
    <w:rsid w:val="008F1EE0"/>
    <w:pPr>
      <w:keepNext/>
      <w:spacing w:line="264" w:lineRule="auto"/>
      <w:outlineLvl w:val="8"/>
    </w:pPr>
    <w:rPr>
      <w:b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F1E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F1E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rsid w:val="008F1EE0"/>
    <w:pPr>
      <w:jc w:val="both"/>
    </w:pPr>
    <w:rPr>
      <w:rFonts w:ascii="Baltica" w:hAnsi="Baltica"/>
      <w:lang w:val="en-US"/>
    </w:rPr>
  </w:style>
  <w:style w:type="paragraph" w:styleId="a3">
    <w:name w:val="Balloon Text"/>
    <w:basedOn w:val="a"/>
    <w:semiHidden/>
    <w:rsid w:val="008F1EE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8F1EE0"/>
    <w:pPr>
      <w:tabs>
        <w:tab w:val="center" w:pos="4153"/>
        <w:tab w:val="right" w:pos="8306"/>
      </w:tabs>
    </w:pPr>
  </w:style>
  <w:style w:type="paragraph" w:styleId="a5">
    <w:name w:val="Body Text"/>
    <w:aliases w:val=" Знак,Знак"/>
    <w:basedOn w:val="a"/>
    <w:link w:val="a6"/>
    <w:rsid w:val="008F1EE0"/>
    <w:pPr>
      <w:jc w:val="both"/>
    </w:pPr>
  </w:style>
  <w:style w:type="paragraph" w:customStyle="1" w:styleId="ConsPlusTitle">
    <w:name w:val="ConsPlusTitle"/>
    <w:rsid w:val="008F1E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page number"/>
    <w:basedOn w:val="a0"/>
    <w:rsid w:val="008F1EE0"/>
  </w:style>
  <w:style w:type="paragraph" w:customStyle="1" w:styleId="ConsNormal">
    <w:name w:val="ConsNormal"/>
    <w:rsid w:val="008F1EE0"/>
    <w:pPr>
      <w:widowControl w:val="0"/>
      <w:ind w:right="19772" w:firstLine="720"/>
    </w:pPr>
    <w:rPr>
      <w:rFonts w:ascii="Arial" w:hAnsi="Arial"/>
      <w:snapToGrid w:val="0"/>
    </w:rPr>
  </w:style>
  <w:style w:type="character" w:styleId="a8">
    <w:name w:val="Hyperlink"/>
    <w:rsid w:val="008F1EE0"/>
    <w:rPr>
      <w:color w:val="0000FF"/>
      <w:u w:val="single"/>
    </w:rPr>
  </w:style>
  <w:style w:type="paragraph" w:styleId="a9">
    <w:name w:val="Body Text Indent"/>
    <w:basedOn w:val="a"/>
    <w:rsid w:val="008F1EE0"/>
    <w:pPr>
      <w:spacing w:after="120"/>
      <w:ind w:left="283"/>
    </w:pPr>
    <w:rPr>
      <w:sz w:val="24"/>
      <w:szCs w:val="24"/>
    </w:rPr>
  </w:style>
  <w:style w:type="paragraph" w:styleId="20">
    <w:name w:val="Body Text Indent 2"/>
    <w:basedOn w:val="a"/>
    <w:rsid w:val="008F1EE0"/>
    <w:pPr>
      <w:spacing w:after="120" w:line="480" w:lineRule="auto"/>
      <w:ind w:left="283"/>
    </w:pPr>
    <w:rPr>
      <w:sz w:val="24"/>
      <w:szCs w:val="24"/>
    </w:rPr>
  </w:style>
  <w:style w:type="paragraph" w:styleId="21">
    <w:name w:val="Body Text 2"/>
    <w:basedOn w:val="a"/>
    <w:rsid w:val="008F1EE0"/>
    <w:pPr>
      <w:spacing w:after="120" w:line="480" w:lineRule="auto"/>
    </w:pPr>
    <w:rPr>
      <w:sz w:val="24"/>
      <w:szCs w:val="24"/>
    </w:rPr>
  </w:style>
  <w:style w:type="character" w:customStyle="1" w:styleId="a6">
    <w:name w:val="Основной текст Знак"/>
    <w:aliases w:val=" Знак Знак,Знак Знак"/>
    <w:link w:val="a5"/>
    <w:rsid w:val="008F1EE0"/>
    <w:rPr>
      <w:sz w:val="28"/>
      <w:lang w:val="ru-RU" w:eastAsia="ru-RU" w:bidi="ar-SA"/>
    </w:rPr>
  </w:style>
  <w:style w:type="paragraph" w:styleId="aa">
    <w:name w:val="Plain Text"/>
    <w:basedOn w:val="a"/>
    <w:rsid w:val="008F1EE0"/>
    <w:rPr>
      <w:rFonts w:ascii="Courier New" w:hAnsi="Courier New"/>
      <w:sz w:val="20"/>
    </w:rPr>
  </w:style>
  <w:style w:type="paragraph" w:styleId="ab">
    <w:name w:val="Title"/>
    <w:basedOn w:val="a"/>
    <w:qFormat/>
    <w:rsid w:val="008F1EE0"/>
    <w:pPr>
      <w:jc w:val="center"/>
    </w:pPr>
    <w:rPr>
      <w:rFonts w:ascii="NTTierce" w:hAnsi="NTTierce"/>
      <w:b/>
    </w:rPr>
  </w:style>
  <w:style w:type="paragraph" w:styleId="30">
    <w:name w:val="Body Text 3"/>
    <w:basedOn w:val="a"/>
    <w:rsid w:val="008F1EE0"/>
    <w:pPr>
      <w:spacing w:after="120"/>
    </w:pPr>
    <w:rPr>
      <w:sz w:val="16"/>
      <w:szCs w:val="16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8F1EE0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styleId="ac">
    <w:name w:val="Strong"/>
    <w:qFormat/>
    <w:rsid w:val="008F1EE0"/>
    <w:rPr>
      <w:b/>
      <w:bCs/>
    </w:rPr>
  </w:style>
  <w:style w:type="paragraph" w:styleId="ad">
    <w:name w:val="Block Text"/>
    <w:basedOn w:val="a"/>
    <w:rsid w:val="008F1EE0"/>
    <w:pPr>
      <w:ind w:left="6237" w:right="-1050"/>
    </w:pPr>
    <w:rPr>
      <w:sz w:val="24"/>
    </w:rPr>
  </w:style>
  <w:style w:type="paragraph" w:styleId="ae">
    <w:name w:val="footer"/>
    <w:basedOn w:val="a"/>
    <w:rsid w:val="008F1EE0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PlusCell">
    <w:name w:val="ConsPlusCell"/>
    <w:rsid w:val="008F1EE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6A57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Знак Знак Знак1"/>
    <w:rsid w:val="002A65B5"/>
    <w:rPr>
      <w:sz w:val="28"/>
    </w:rPr>
  </w:style>
  <w:style w:type="character" w:customStyle="1" w:styleId="ConsPlusNormal0">
    <w:name w:val="ConsPlusNormal Знак"/>
    <w:link w:val="ConsPlusNormal"/>
    <w:locked/>
    <w:rsid w:val="00DF38F0"/>
    <w:rPr>
      <w:rFonts w:ascii="Arial" w:hAnsi="Arial" w:cs="Arial"/>
      <w:lang w:val="ru-RU" w:eastAsia="ru-RU" w:bidi="ar-SA"/>
    </w:rPr>
  </w:style>
  <w:style w:type="character" w:styleId="af">
    <w:name w:val="footnote reference"/>
    <w:rsid w:val="007966E2"/>
    <w:rPr>
      <w:vertAlign w:val="superscript"/>
    </w:rPr>
  </w:style>
  <w:style w:type="paragraph" w:customStyle="1" w:styleId="formattext">
    <w:name w:val="formattext"/>
    <w:basedOn w:val="a"/>
    <w:rsid w:val="00F1779E"/>
    <w:pPr>
      <w:spacing w:line="285" w:lineRule="atLeast"/>
      <w:ind w:firstLine="450"/>
      <w:jc w:val="both"/>
    </w:pPr>
    <w:rPr>
      <w:sz w:val="24"/>
      <w:szCs w:val="24"/>
    </w:rPr>
  </w:style>
  <w:style w:type="paragraph" w:styleId="af0">
    <w:name w:val="footnote text"/>
    <w:basedOn w:val="a"/>
    <w:link w:val="af1"/>
    <w:rsid w:val="00F1779E"/>
    <w:rPr>
      <w:sz w:val="20"/>
    </w:rPr>
  </w:style>
  <w:style w:type="character" w:customStyle="1" w:styleId="af1">
    <w:name w:val="Текст сноски Знак"/>
    <w:basedOn w:val="a0"/>
    <w:link w:val="af0"/>
    <w:rsid w:val="00F1779E"/>
  </w:style>
  <w:style w:type="character" w:styleId="af2">
    <w:name w:val="annotation reference"/>
    <w:rsid w:val="002F0BA5"/>
    <w:rPr>
      <w:sz w:val="16"/>
      <w:szCs w:val="16"/>
    </w:rPr>
  </w:style>
  <w:style w:type="paragraph" w:styleId="af3">
    <w:name w:val="annotation text"/>
    <w:basedOn w:val="a"/>
    <w:link w:val="af4"/>
    <w:rsid w:val="002F0BA5"/>
    <w:rPr>
      <w:sz w:val="20"/>
    </w:rPr>
  </w:style>
  <w:style w:type="character" w:customStyle="1" w:styleId="af4">
    <w:name w:val="Текст примечания Знак"/>
    <w:basedOn w:val="a0"/>
    <w:link w:val="af3"/>
    <w:rsid w:val="002F0BA5"/>
  </w:style>
  <w:style w:type="paragraph" w:styleId="af5">
    <w:name w:val="Revision"/>
    <w:hidden/>
    <w:uiPriority w:val="71"/>
    <w:rsid w:val="0023006B"/>
    <w:rPr>
      <w:sz w:val="28"/>
    </w:rPr>
  </w:style>
  <w:style w:type="paragraph" w:styleId="12">
    <w:name w:val="toc 1"/>
    <w:basedOn w:val="a"/>
    <w:next w:val="a"/>
    <w:autoRedefine/>
    <w:rsid w:val="00BC3D0D"/>
  </w:style>
  <w:style w:type="paragraph" w:styleId="22">
    <w:name w:val="toc 2"/>
    <w:basedOn w:val="a"/>
    <w:next w:val="a"/>
    <w:autoRedefine/>
    <w:rsid w:val="00BC3D0D"/>
    <w:pPr>
      <w:ind w:left="280"/>
    </w:pPr>
  </w:style>
  <w:style w:type="paragraph" w:styleId="31">
    <w:name w:val="toc 3"/>
    <w:basedOn w:val="a"/>
    <w:next w:val="a"/>
    <w:autoRedefine/>
    <w:rsid w:val="00BC3D0D"/>
    <w:pPr>
      <w:ind w:left="560"/>
    </w:pPr>
  </w:style>
  <w:style w:type="paragraph" w:styleId="40">
    <w:name w:val="toc 4"/>
    <w:basedOn w:val="a"/>
    <w:next w:val="a"/>
    <w:autoRedefine/>
    <w:rsid w:val="00BC3D0D"/>
    <w:pPr>
      <w:ind w:left="840"/>
    </w:pPr>
  </w:style>
  <w:style w:type="paragraph" w:styleId="50">
    <w:name w:val="toc 5"/>
    <w:basedOn w:val="a"/>
    <w:next w:val="a"/>
    <w:autoRedefine/>
    <w:rsid w:val="00BC3D0D"/>
    <w:pPr>
      <w:ind w:left="1120"/>
    </w:pPr>
  </w:style>
  <w:style w:type="paragraph" w:styleId="60">
    <w:name w:val="toc 6"/>
    <w:basedOn w:val="a"/>
    <w:next w:val="a"/>
    <w:autoRedefine/>
    <w:rsid w:val="00BC3D0D"/>
    <w:pPr>
      <w:ind w:left="1400"/>
    </w:pPr>
  </w:style>
  <w:style w:type="paragraph" w:styleId="70">
    <w:name w:val="toc 7"/>
    <w:basedOn w:val="a"/>
    <w:next w:val="a"/>
    <w:autoRedefine/>
    <w:rsid w:val="00BC3D0D"/>
    <w:pPr>
      <w:ind w:left="1680"/>
    </w:pPr>
  </w:style>
  <w:style w:type="paragraph" w:styleId="8">
    <w:name w:val="toc 8"/>
    <w:basedOn w:val="a"/>
    <w:next w:val="a"/>
    <w:autoRedefine/>
    <w:rsid w:val="00BC3D0D"/>
    <w:pPr>
      <w:ind w:left="1960"/>
    </w:pPr>
  </w:style>
  <w:style w:type="paragraph" w:styleId="90">
    <w:name w:val="toc 9"/>
    <w:basedOn w:val="a"/>
    <w:next w:val="a"/>
    <w:autoRedefine/>
    <w:rsid w:val="00BC3D0D"/>
    <w:pPr>
      <w:ind w:left="2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7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zags@gov.spb.ru" TargetMode="External"/><Relationship Id="rId13" Type="http://schemas.openxmlformats.org/officeDocument/2006/relationships/hyperlink" Target="http://&#1090;&#1072;&#1082;&#1078;&#1077;" TargetMode="External"/><Relationship Id="rId18" Type="http://schemas.openxmlformats.org/officeDocument/2006/relationships/hyperlink" Target="http://www.gu.spb.ru" TargetMode="External"/><Relationship Id="rId26" Type="http://schemas.openxmlformats.org/officeDocument/2006/relationships/hyperlink" Target="mailto:ksp@gov.spb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7177EB91C49EA998A1907EF089A62476E773D75A8E0990361EB6F3D57ED884E63FD847A10A3B1E8Q8N4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v.spb.ru" TargetMode="External"/><Relationship Id="rId17" Type="http://schemas.openxmlformats.org/officeDocument/2006/relationships/hyperlink" Target="consultantplus://offline/main?base=LAW;n=116033;fld=134" TargetMode="External"/><Relationship Id="rId25" Type="http://schemas.openxmlformats.org/officeDocument/2006/relationships/hyperlink" Target="mailto:kis@gov.spb.ru;%20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03155;fld=134" TargetMode="External"/><Relationship Id="rId20" Type="http://schemas.openxmlformats.org/officeDocument/2006/relationships/hyperlink" Target="consultantplus://offline/ref=A7177EB91C49EA998A1907EF089A624766763C75ADE3C40969B2633FQ5N0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nz@mfcspb.ru" TargetMode="External"/><Relationship Id="rId24" Type="http://schemas.openxmlformats.org/officeDocument/2006/relationships/hyperlink" Target="mailto:ukog@gov.sp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16783;fld=134" TargetMode="External"/><Relationship Id="rId23" Type="http://schemas.openxmlformats.org/officeDocument/2006/relationships/hyperlink" Target="consultantplus://offline/ref=A7177EB91C49EA998A1907EF089A62476E773D75A8E0990361EB6F3D57ED884E63FD847A10A3B1E8Q8N4P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gu.spb.ru/mfc/" TargetMode="External"/><Relationship Id="rId19" Type="http://schemas.openxmlformats.org/officeDocument/2006/relationships/hyperlink" Target="consultantplus://offline/ref=667E2EBBC33359996317056BC9B06C0F5270C0EC06FCB9B6F1DF54C84110C5ADD8210A8CC4D1C8A8K8j1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.spb.ru/" TargetMode="External"/><Relationship Id="rId14" Type="http://schemas.openxmlformats.org/officeDocument/2006/relationships/hyperlink" Target="http://10.1.0.4:8000/law?d&amp;nd=9015517&amp;prevDoc=921041671&amp;mark=29HQ7GN1C9HU7D2GCFDLP2A0FVDK000000D2EBS19G00002O6000002E" TargetMode="External"/><Relationship Id="rId22" Type="http://schemas.openxmlformats.org/officeDocument/2006/relationships/hyperlink" Target="consultantplus://offline/ref=A7177EB91C49EA998A1907EF089A624766763C75ADE3C40969B2633FQ5N0P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8BC99ACA43B7A8A41CE71E664FC8956C111308314F06443E1A74B0C295V211H" TargetMode="External"/><Relationship Id="rId1" Type="http://schemas.openxmlformats.org/officeDocument/2006/relationships/hyperlink" Target="consultantplus://offline/ref=8BC99ACA43B7A8A41CE71E664FC8956C11100B37480E443E1A74B0C295V211H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5586E69-EDED-4F1E-A279-75BB3DBF0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11802</Words>
  <Characters>67277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78922</CharactersWithSpaces>
  <SharedDoc>false</SharedDoc>
  <HLinks>
    <vt:vector size="132" baseType="variant">
      <vt:variant>
        <vt:i4>720915</vt:i4>
      </vt:variant>
      <vt:variant>
        <vt:i4>57</vt:i4>
      </vt:variant>
      <vt:variant>
        <vt:i4>0</vt:i4>
      </vt:variant>
      <vt:variant>
        <vt:i4>5</vt:i4>
      </vt:variant>
      <vt:variant>
        <vt:lpwstr>mailto:ksp@gov.spb.ru</vt:lpwstr>
      </vt:variant>
      <vt:variant>
        <vt:lpwstr/>
      </vt:variant>
      <vt:variant>
        <vt:i4>3342345</vt:i4>
      </vt:variant>
      <vt:variant>
        <vt:i4>54</vt:i4>
      </vt:variant>
      <vt:variant>
        <vt:i4>0</vt:i4>
      </vt:variant>
      <vt:variant>
        <vt:i4>5</vt:i4>
      </vt:variant>
      <vt:variant>
        <vt:lpwstr>mailto:kis@gov.spb.ru;</vt:lpwstr>
      </vt:variant>
      <vt:variant>
        <vt:lpwstr/>
      </vt:variant>
      <vt:variant>
        <vt:i4>5374004</vt:i4>
      </vt:variant>
      <vt:variant>
        <vt:i4>51</vt:i4>
      </vt:variant>
      <vt:variant>
        <vt:i4>0</vt:i4>
      </vt:variant>
      <vt:variant>
        <vt:i4>5</vt:i4>
      </vt:variant>
      <vt:variant>
        <vt:lpwstr>mailto:ukog@gov.spb.ru</vt:lpwstr>
      </vt:variant>
      <vt:variant>
        <vt:lpwstr/>
      </vt:variant>
      <vt:variant>
        <vt:i4>2752560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consultantplus://offline/ref=A7177EB91C49EA998A1907EF089A62476E773D75A8E0990361EB6F3D57ED884E63FD847A10A3B1E8Q8N4P</vt:lpwstr>
      </vt:variant>
      <vt:variant>
        <vt:lpwstr/>
      </vt:variant>
      <vt:variant>
        <vt:i4>2293821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consultantplus://offline/ref=A7177EB91C49EA998A1907EF089A624766763C75ADE3C40969B2633FQ5N0P</vt:lpwstr>
      </vt:variant>
      <vt:variant>
        <vt:lpwstr/>
      </vt:variant>
      <vt:variant>
        <vt:i4>8257562</vt:i4>
      </vt:variant>
      <vt:variant>
        <vt:i4>42</vt:i4>
      </vt:variant>
      <vt:variant>
        <vt:i4>0</vt:i4>
      </vt:variant>
      <vt:variant>
        <vt:i4>5</vt:i4>
      </vt:variant>
      <vt:variant>
        <vt:lpwstr>file://localhost/consultantplus/::offline:ref=A7177EB91C49EA998A1907EF089A62476E773D75A8E0990361EB6F3D57ED884E63FD847A10A3B1E8Q8N4P</vt:lpwstr>
      </vt:variant>
      <vt:variant>
        <vt:lpwstr/>
      </vt:variant>
      <vt:variant>
        <vt:i4>7536659</vt:i4>
      </vt:variant>
      <vt:variant>
        <vt:i4>39</vt:i4>
      </vt:variant>
      <vt:variant>
        <vt:i4>0</vt:i4>
      </vt:variant>
      <vt:variant>
        <vt:i4>5</vt:i4>
      </vt:variant>
      <vt:variant>
        <vt:lpwstr>file://localhost/consultantplus/::offline:ref=A7177EB91C49EA998A1907EF089A624766763C75ADE3C40969B2633FQ5N0P</vt:lpwstr>
      </vt:variant>
      <vt:variant>
        <vt:lpwstr/>
      </vt:variant>
      <vt:variant>
        <vt:i4>6553709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consultantplus://offline/ref=667E2EBBC33359996317056BC9B06C0F5270C0EC06FCB9B6F1DF54C84110C5ADD8210A8CC4D1C8A8K8j1P</vt:lpwstr>
      </vt:variant>
      <vt:variant>
        <vt:lpwstr/>
      </vt:variant>
      <vt:variant>
        <vt:i4>4784198</vt:i4>
      </vt:variant>
      <vt:variant>
        <vt:i4>33</vt:i4>
      </vt:variant>
      <vt:variant>
        <vt:i4>0</vt:i4>
      </vt:variant>
      <vt:variant>
        <vt:i4>5</vt:i4>
      </vt:variant>
      <vt:variant>
        <vt:lpwstr>http://www.gu.spb.ru</vt:lpwstr>
      </vt:variant>
      <vt:variant>
        <vt:lpwstr/>
      </vt:variant>
      <vt:variant>
        <vt:i4>7995508</vt:i4>
      </vt:variant>
      <vt:variant>
        <vt:i4>30</vt:i4>
      </vt:variant>
      <vt:variant>
        <vt:i4>0</vt:i4>
      </vt:variant>
      <vt:variant>
        <vt:i4>5</vt:i4>
      </vt:variant>
      <vt:variant>
        <vt:lpwstr>file://localhost/consultantplus/::offline:main%3Fbase=LAW%3Bn=116033%3Bfld=134</vt:lpwstr>
      </vt:variant>
      <vt:variant>
        <vt:lpwstr/>
      </vt:variant>
      <vt:variant>
        <vt:i4>8126583</vt:i4>
      </vt:variant>
      <vt:variant>
        <vt:i4>27</vt:i4>
      </vt:variant>
      <vt:variant>
        <vt:i4>0</vt:i4>
      </vt:variant>
      <vt:variant>
        <vt:i4>5</vt:i4>
      </vt:variant>
      <vt:variant>
        <vt:lpwstr>file://localhost/consultantplus/::offline:main%3Fbase=LAW%3Bn=103155%3Bfld=134</vt:lpwstr>
      </vt:variant>
      <vt:variant>
        <vt:lpwstr/>
      </vt:variant>
      <vt:variant>
        <vt:i4>8192127</vt:i4>
      </vt:variant>
      <vt:variant>
        <vt:i4>24</vt:i4>
      </vt:variant>
      <vt:variant>
        <vt:i4>0</vt:i4>
      </vt:variant>
      <vt:variant>
        <vt:i4>5</vt:i4>
      </vt:variant>
      <vt:variant>
        <vt:lpwstr>file://localhost/consultantplus/::offline:main%3Fbase=LAW%3Bn=116783%3Bfld=134</vt:lpwstr>
      </vt:variant>
      <vt:variant>
        <vt:lpwstr/>
      </vt:variant>
      <vt:variant>
        <vt:i4>1704062</vt:i4>
      </vt:variant>
      <vt:variant>
        <vt:i4>21</vt:i4>
      </vt:variant>
      <vt:variant>
        <vt:i4>0</vt:i4>
      </vt:variant>
      <vt:variant>
        <vt:i4>5</vt:i4>
      </vt:variant>
      <vt:variant>
        <vt:lpwstr>http://10.1.0.4:8000/law?d&amp;nd=9015517&amp;prevDoc=921041671&amp;mark=29HQ7GN1C9HU7D2GCFDLP2A0FVDK000000D2EBS19G00002O6000002E</vt:lpwstr>
      </vt:variant>
      <vt:variant>
        <vt:lpwstr/>
      </vt:variant>
      <vt:variant>
        <vt:i4>589877</vt:i4>
      </vt:variant>
      <vt:variant>
        <vt:i4>18</vt:i4>
      </vt:variant>
      <vt:variant>
        <vt:i4>0</vt:i4>
      </vt:variant>
      <vt:variant>
        <vt:i4>5</vt:i4>
      </vt:variant>
      <vt:variant>
        <vt:lpwstr>http://10.1.0.4:8000/law?d&amp;nd=9004937&amp;prevDoc=921041671&amp;mark=1RT8IB32KV45UP1ROCVMK000000D2EBS19G00002O60000NM003OHFNP</vt:lpwstr>
      </vt:variant>
      <vt:variant>
        <vt:lpwstr/>
      </vt:variant>
      <vt:variant>
        <vt:i4>458792</vt:i4>
      </vt:variant>
      <vt:variant>
        <vt:i4>15</vt:i4>
      </vt:variant>
      <vt:variant>
        <vt:i4>0</vt:i4>
      </vt:variant>
      <vt:variant>
        <vt:i4>5</vt:i4>
      </vt:variant>
      <vt:variant>
        <vt:lpwstr>http://%D1%82%D0%B0%D0%BA%D0%B6%D0%B5</vt:lpwstr>
      </vt:variant>
      <vt:variant>
        <vt:lpwstr/>
      </vt:variant>
      <vt:variant>
        <vt:i4>5832762</vt:i4>
      </vt:variant>
      <vt:variant>
        <vt:i4>12</vt:i4>
      </vt:variant>
      <vt:variant>
        <vt:i4>0</vt:i4>
      </vt:variant>
      <vt:variant>
        <vt:i4>5</vt:i4>
      </vt:variant>
      <vt:variant>
        <vt:lpwstr>http://www.gov.spb.ru</vt:lpwstr>
      </vt:variant>
      <vt:variant>
        <vt:lpwstr/>
      </vt:variant>
      <vt:variant>
        <vt:i4>5636193</vt:i4>
      </vt:variant>
      <vt:variant>
        <vt:i4>9</vt:i4>
      </vt:variant>
      <vt:variant>
        <vt:i4>0</vt:i4>
      </vt:variant>
      <vt:variant>
        <vt:i4>5</vt:i4>
      </vt:variant>
      <vt:variant>
        <vt:lpwstr>mailto:knz@mfcspb.ru</vt:lpwstr>
      </vt:variant>
      <vt:variant>
        <vt:lpwstr/>
      </vt:variant>
      <vt:variant>
        <vt:i4>4653088</vt:i4>
      </vt:variant>
      <vt:variant>
        <vt:i4>6</vt:i4>
      </vt:variant>
      <vt:variant>
        <vt:i4>0</vt:i4>
      </vt:variant>
      <vt:variant>
        <vt:i4>5</vt:i4>
      </vt:variant>
      <vt:variant>
        <vt:lpwstr>http://www.gu.spb.ru/mfc/</vt:lpwstr>
      </vt:variant>
      <vt:variant>
        <vt:lpwstr/>
      </vt:variant>
      <vt:variant>
        <vt:i4>7733306</vt:i4>
      </vt:variant>
      <vt:variant>
        <vt:i4>3</vt:i4>
      </vt:variant>
      <vt:variant>
        <vt:i4>0</vt:i4>
      </vt:variant>
      <vt:variant>
        <vt:i4>5</vt:i4>
      </vt:variant>
      <vt:variant>
        <vt:lpwstr>http://www.gov.spb.ru/</vt:lpwstr>
      </vt:variant>
      <vt:variant>
        <vt:lpwstr/>
      </vt:variant>
      <vt:variant>
        <vt:i4>6881405</vt:i4>
      </vt:variant>
      <vt:variant>
        <vt:i4>0</vt:i4>
      </vt:variant>
      <vt:variant>
        <vt:i4>0</vt:i4>
      </vt:variant>
      <vt:variant>
        <vt:i4>5</vt:i4>
      </vt:variant>
      <vt:variant>
        <vt:lpwstr>mailto:kzags@gov.spb.ru</vt:lpwstr>
      </vt:variant>
      <vt:variant>
        <vt:lpwstr/>
      </vt:variant>
      <vt:variant>
        <vt:i4>589910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consultantplus://offline/ref=8BC99ACA43B7A8A41CE71E664FC8956C111308314F06443E1A74B0C295V211H</vt:lpwstr>
      </vt:variant>
      <vt:variant>
        <vt:lpwstr/>
      </vt:variant>
      <vt:variant>
        <vt:i4>589828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consultantplus://offline/ref=8BC99ACA43B7A8A41CE71E664FC8956C11100B37480E443E1A74B0C295V211H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MSMO2</cp:lastModifiedBy>
  <cp:revision>2</cp:revision>
  <cp:lastPrinted>2012-10-15T11:50:00Z</cp:lastPrinted>
  <dcterms:created xsi:type="dcterms:W3CDTF">2017-01-09T15:13:00Z</dcterms:created>
  <dcterms:modified xsi:type="dcterms:W3CDTF">2017-01-09T15:13:00Z</dcterms:modified>
</cp:coreProperties>
</file>