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7F" w:rsidRPr="00F00A7F" w:rsidRDefault="00F00A7F" w:rsidP="00F00A7F">
      <w:pPr>
        <w:ind w:right="135"/>
        <w:jc w:val="center"/>
        <w:rPr>
          <w:rFonts w:ascii="Times New Roman" w:hAnsi="Times New Roman" w:cs="Times New Roman"/>
          <w:sz w:val="28"/>
        </w:rPr>
      </w:pPr>
      <w:r w:rsidRPr="00F00A7F">
        <w:rPr>
          <w:rFonts w:ascii="Times New Roman" w:hAnsi="Times New Roman" w:cs="Times New Roman"/>
          <w:sz w:val="28"/>
        </w:rPr>
        <w:object w:dxaOrig="1061" w:dyaOrig="1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60.6pt" o:ole="" fillcolor="window">
            <v:imagedata r:id="rId5" o:title=""/>
          </v:shape>
          <o:OLEObject Type="Embed" ProgID="Word.Picture.8" ShapeID="_x0000_i1025" DrawAspect="Content" ObjectID="_1545490783" r:id="rId6"/>
        </w:object>
      </w:r>
    </w:p>
    <w:p w:rsidR="00F00A7F" w:rsidRPr="00F00A7F" w:rsidRDefault="00F00A7F" w:rsidP="00F00A7F">
      <w:pPr>
        <w:pStyle w:val="ac"/>
        <w:tabs>
          <w:tab w:val="left" w:pos="9180"/>
        </w:tabs>
        <w:ind w:left="-142" w:right="135"/>
        <w:jc w:val="center"/>
        <w:rPr>
          <w:b/>
          <w:sz w:val="36"/>
        </w:rPr>
      </w:pPr>
      <w:r w:rsidRPr="00F00A7F">
        <w:rPr>
          <w:b/>
          <w:sz w:val="36"/>
        </w:rPr>
        <w:t>АДМИНИСТРАЦИЯ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sz w:val="32"/>
        </w:rPr>
      </w:pPr>
      <w:r w:rsidRPr="00F00A7F">
        <w:rPr>
          <w:rFonts w:ascii="Times New Roman" w:hAnsi="Times New Roman" w:cs="Times New Roman"/>
          <w:sz w:val="32"/>
        </w:rPr>
        <w:t>МУНИЦИПАЛЬНОГО ОБРАЗОВАНИЯ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sz w:val="32"/>
        </w:rPr>
      </w:pPr>
      <w:r w:rsidRPr="00F00A7F">
        <w:rPr>
          <w:rFonts w:ascii="Times New Roman" w:eastAsia="Times New Roman" w:hAnsi="Times New Roman" w:cs="Times New Roman"/>
          <w:bCs/>
          <w:iCs/>
          <w:sz w:val="32"/>
        </w:rPr>
        <w:t>СЕННОЙ ОКРУГ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b/>
          <w:sz w:val="36"/>
        </w:rPr>
      </w:pPr>
      <w:r w:rsidRPr="00F00A7F">
        <w:rPr>
          <w:rFonts w:ascii="Times New Roman" w:hAnsi="Times New Roman" w:cs="Times New Roman"/>
          <w:sz w:val="32"/>
        </w:rPr>
        <w:t>САНКТ-ПЕТЕРБУРГ</w:t>
      </w:r>
    </w:p>
    <w:p w:rsidR="00F00A7F" w:rsidRPr="00F00A7F" w:rsidRDefault="00F00A7F" w:rsidP="00F00A7F">
      <w:pPr>
        <w:ind w:right="-1333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        =================================================================            </w:t>
      </w:r>
    </w:p>
    <w:p w:rsidR="00F00A7F" w:rsidRPr="00F00A7F" w:rsidRDefault="00F00A7F" w:rsidP="00F00A7F">
      <w:pPr>
        <w:ind w:right="-1333"/>
        <w:jc w:val="both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 xml:space="preserve">              190031,  Санкт-Петербург, </w:t>
      </w:r>
      <w:proofErr w:type="spellStart"/>
      <w:r w:rsidRPr="00F00A7F">
        <w:rPr>
          <w:rFonts w:ascii="Times New Roman" w:hAnsi="Times New Roman" w:cs="Times New Roman"/>
          <w:b/>
        </w:rPr>
        <w:t>наб.р</w:t>
      </w:r>
      <w:proofErr w:type="spellEnd"/>
      <w:r w:rsidRPr="00F00A7F">
        <w:rPr>
          <w:rFonts w:ascii="Times New Roman" w:hAnsi="Times New Roman" w:cs="Times New Roman"/>
          <w:b/>
        </w:rPr>
        <w:t>. Фонтанки, 89, тел. 310-16-96, 310-48-29</w:t>
      </w:r>
    </w:p>
    <w:p w:rsidR="00BB482A" w:rsidRDefault="00BB482A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BB482A" w:rsidRDefault="00BB482A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F00A7F" w:rsidRPr="00AA0BF3" w:rsidRDefault="00F00A7F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A0BF3">
        <w:rPr>
          <w:rFonts w:ascii="Times New Roman" w:hAnsi="Times New Roman" w:cs="Times New Roman"/>
          <w:sz w:val="24"/>
          <w:szCs w:val="24"/>
        </w:rPr>
        <w:t>ПОСТАНОВЛЕНИЕ №</w:t>
      </w:r>
      <w:r w:rsidR="00A676C5">
        <w:rPr>
          <w:rFonts w:ascii="Times New Roman" w:hAnsi="Times New Roman" w:cs="Times New Roman"/>
          <w:sz w:val="24"/>
          <w:szCs w:val="24"/>
        </w:rPr>
        <w:t>137</w:t>
      </w:r>
      <w:r w:rsidRPr="00AA0BF3">
        <w:rPr>
          <w:rFonts w:ascii="Times New Roman" w:hAnsi="Times New Roman" w:cs="Times New Roman"/>
          <w:sz w:val="24"/>
          <w:szCs w:val="24"/>
        </w:rPr>
        <w:t> </w:t>
      </w:r>
    </w:p>
    <w:p w:rsidR="00F00A7F" w:rsidRPr="00BB482A" w:rsidRDefault="00F00A7F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BF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676C5">
        <w:rPr>
          <w:rFonts w:ascii="Times New Roman" w:hAnsi="Times New Roman" w:cs="Times New Roman"/>
          <w:i/>
          <w:sz w:val="24"/>
          <w:szCs w:val="24"/>
        </w:rPr>
        <w:t>13</w:t>
      </w:r>
      <w:r w:rsidR="005E2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4680">
        <w:rPr>
          <w:rFonts w:ascii="Times New Roman" w:hAnsi="Times New Roman" w:cs="Times New Roman"/>
          <w:i/>
          <w:sz w:val="24"/>
          <w:szCs w:val="24"/>
        </w:rPr>
        <w:t>июля</w:t>
      </w:r>
      <w:r w:rsidRPr="00AA0BF3">
        <w:rPr>
          <w:rFonts w:ascii="Times New Roman" w:hAnsi="Times New Roman" w:cs="Times New Roman"/>
          <w:i/>
          <w:sz w:val="24"/>
          <w:szCs w:val="24"/>
        </w:rPr>
        <w:t xml:space="preserve"> 2015 года</w:t>
      </w:r>
    </w:p>
    <w:p w:rsidR="00146DF6" w:rsidRPr="00F00A7F" w:rsidRDefault="00146DF6" w:rsidP="00146DF6">
      <w:pPr>
        <w:pStyle w:val="a9"/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:rsidR="005E2B02" w:rsidRPr="00412B40" w:rsidRDefault="005E2B02" w:rsidP="00560367">
      <w:pPr>
        <w:pStyle w:val="af0"/>
        <w:shd w:val="clear" w:color="auto" w:fill="FFFFFF"/>
        <w:spacing w:after="0" w:afterAutospacing="0"/>
        <w:ind w:firstLine="426"/>
        <w:jc w:val="both"/>
      </w:pPr>
      <w:r>
        <w:t xml:space="preserve">Рассмотрев </w:t>
      </w:r>
      <w:r w:rsidR="00EB6BEA">
        <w:t xml:space="preserve">Требование заместителя прокурора Адмиралтейского района Санкт-Петербурга об изменении нормативного правового акта с целью исключения выявленного </w:t>
      </w:r>
      <w:proofErr w:type="spellStart"/>
      <w:r w:rsidR="00EB6BEA">
        <w:t>коррупциогенного</w:t>
      </w:r>
      <w:proofErr w:type="spellEnd"/>
      <w:r w:rsidR="00EB6BEA">
        <w:t xml:space="preserve"> фактора от 30.06.2015  №3-Т-2015,</w:t>
      </w:r>
    </w:p>
    <w:p w:rsidR="00F00A7F" w:rsidRPr="00F00A7F" w:rsidRDefault="00F00A7F" w:rsidP="00F00A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Администрация муниципального образования Сенной округ</w:t>
      </w:r>
    </w:p>
    <w:p w:rsidR="00F00A7F" w:rsidRDefault="00F00A7F" w:rsidP="00F00A7F">
      <w:pPr>
        <w:widowControl w:val="0"/>
        <w:spacing w:line="276" w:lineRule="auto"/>
        <w:ind w:right="-2" w:firstLine="567"/>
        <w:jc w:val="center"/>
        <w:rPr>
          <w:rFonts w:ascii="Times New Roman" w:hAnsi="Times New Roman" w:cs="Times New Roman"/>
          <w:b/>
          <w:snapToGrid w:val="0"/>
        </w:rPr>
      </w:pPr>
    </w:p>
    <w:p w:rsidR="00F00A7F" w:rsidRPr="00F00A7F" w:rsidRDefault="00F00A7F" w:rsidP="00F00A7F">
      <w:pPr>
        <w:widowControl w:val="0"/>
        <w:spacing w:line="276" w:lineRule="auto"/>
        <w:ind w:right="-2" w:firstLine="567"/>
        <w:jc w:val="center"/>
        <w:rPr>
          <w:rFonts w:ascii="Times New Roman" w:hAnsi="Times New Roman" w:cs="Times New Roman"/>
          <w:b/>
          <w:bCs/>
          <w:snapToGrid w:val="0"/>
        </w:rPr>
      </w:pPr>
      <w:r w:rsidRPr="00F00A7F">
        <w:rPr>
          <w:rFonts w:ascii="Times New Roman" w:hAnsi="Times New Roman" w:cs="Times New Roman"/>
          <w:b/>
          <w:bCs/>
          <w:snapToGrid w:val="0"/>
        </w:rPr>
        <w:t>ПОСТАНОВИЛА:</w:t>
      </w:r>
    </w:p>
    <w:p w:rsidR="005E2B02" w:rsidRPr="00560367" w:rsidRDefault="00EB6BEA" w:rsidP="005E2B02">
      <w:pPr>
        <w:pStyle w:val="af0"/>
        <w:numPr>
          <w:ilvl w:val="0"/>
          <w:numId w:val="3"/>
        </w:numPr>
        <w:shd w:val="clear" w:color="auto" w:fill="FFFFFF"/>
        <w:jc w:val="both"/>
      </w:pPr>
      <w:r>
        <w:t>Внести изменение в административный регламент предоставления органами местного самоуправления Внутригородского муниципального образования Санкт-Петербурга муниципальный округ Сенной округ, осуществляющими отдельные государственные полномочия Санкт-Петербурга по организации и осуществлению деятельности по опеке и попечительству</w:t>
      </w:r>
      <w:r w:rsidR="004800FB">
        <w:t>,</w:t>
      </w:r>
      <w:r>
        <w:t xml:space="preserve"> назначению и выплате денежных средств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содержание детей, находящихся под опекой и попечительством, и денежных средств на содержание детей, переданных на воспитание в приемные семьи, в Санкт-Петербурге, государственной услуги по согласию органа опеки и попечительства на заключение трудового договора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обучения, утвержденного Постановлением</w:t>
      </w:r>
      <w:proofErr w:type="gramEnd"/>
      <w:r>
        <w:t xml:space="preserve"> </w:t>
      </w:r>
      <w:proofErr w:type="gramStart"/>
      <w:r>
        <w:t>Администрации муниципального образования Сенной округ «Об утверждении административных регламентов предоставления Администрацией Внутригородского муниципального образования Санкт-Петербурга муниципального округа Сенной округ государственных услуг при исполнении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переданных на воспитание в приемные семьи»</w:t>
      </w:r>
      <w:r w:rsidR="004800FB">
        <w:t xml:space="preserve"> № 55 от 29.03.2013 года, исключив из текста пункта 2.6.1 административного</w:t>
      </w:r>
      <w:proofErr w:type="gramEnd"/>
      <w:r w:rsidR="004800FB">
        <w:t xml:space="preserve"> регламента слова «и о согласии на трудоустройство несовершеннолетнего».</w:t>
      </w:r>
    </w:p>
    <w:p w:rsidR="005E2B02" w:rsidRDefault="005E2B02" w:rsidP="005E2B0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60367">
        <w:rPr>
          <w:rFonts w:ascii="Times New Roman" w:hAnsi="Times New Roman" w:cs="Times New Roman"/>
        </w:rPr>
        <w:t>Обнародовать настоящее Постановление в установленном порядке.</w:t>
      </w:r>
    </w:p>
    <w:p w:rsidR="004800FB" w:rsidRPr="00560367" w:rsidRDefault="004800FB" w:rsidP="005E2B0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Направить настоящее Постановление в прокуратуру Адмиралтейского района Санкт-Петербурга.</w:t>
      </w:r>
    </w:p>
    <w:p w:rsidR="00F00A7F" w:rsidRPr="00560367" w:rsidRDefault="00F00A7F" w:rsidP="00F00A7F">
      <w:pPr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560367">
        <w:rPr>
          <w:rFonts w:ascii="Times New Roman" w:hAnsi="Times New Roman" w:cs="Times New Roman"/>
        </w:rPr>
        <w:t>Контроль за</w:t>
      </w:r>
      <w:proofErr w:type="gramEnd"/>
      <w:r w:rsidRPr="00560367">
        <w:rPr>
          <w:rFonts w:ascii="Times New Roman" w:hAnsi="Times New Roman" w:cs="Times New Roman"/>
        </w:rPr>
        <w:t xml:space="preserve"> исполнением Постановления возложить на Главу Администрации  К.И.Кузьмичеву. </w:t>
      </w:r>
    </w:p>
    <w:p w:rsidR="00146DF6" w:rsidRDefault="00146DF6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BB482A" w:rsidRPr="00F00A7F" w:rsidRDefault="00BB482A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F00A7F" w:rsidRPr="00F00A7F" w:rsidRDefault="00F00A7F" w:rsidP="00F00A7F">
      <w:pPr>
        <w:pStyle w:val="ae"/>
        <w:tabs>
          <w:tab w:val="righ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A7F">
        <w:rPr>
          <w:rFonts w:ascii="Times New Roman" w:hAnsi="Times New Roman" w:cs="Times New Roman"/>
          <w:b/>
        </w:rPr>
        <w:t>Глава администрации</w:t>
      </w:r>
      <w:r w:rsidRPr="00F00A7F">
        <w:rPr>
          <w:rFonts w:ascii="Times New Roman" w:hAnsi="Times New Roman" w:cs="Times New Roman"/>
          <w:b/>
        </w:rPr>
        <w:tab/>
        <w:t>К.И. Кузьмичева</w:t>
      </w:r>
    </w:p>
    <w:sectPr w:rsidR="00F00A7F" w:rsidRPr="00F00A7F" w:rsidSect="009D6A33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A63"/>
    <w:multiLevelType w:val="multilevel"/>
    <w:tmpl w:val="4D80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62262"/>
    <w:multiLevelType w:val="hybridMultilevel"/>
    <w:tmpl w:val="49F46AA0"/>
    <w:lvl w:ilvl="0" w:tplc="3DA40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A44B0"/>
    <w:multiLevelType w:val="hybridMultilevel"/>
    <w:tmpl w:val="1E32B46C"/>
    <w:lvl w:ilvl="0" w:tplc="6B62E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BE0BE1"/>
    <w:multiLevelType w:val="hybridMultilevel"/>
    <w:tmpl w:val="0AB03EF6"/>
    <w:lvl w:ilvl="0" w:tplc="C87A846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9DA"/>
    <w:rsid w:val="00017F34"/>
    <w:rsid w:val="0007660A"/>
    <w:rsid w:val="000D41E4"/>
    <w:rsid w:val="000D6017"/>
    <w:rsid w:val="0012225C"/>
    <w:rsid w:val="00146DF6"/>
    <w:rsid w:val="001C0985"/>
    <w:rsid w:val="0029376D"/>
    <w:rsid w:val="002D3C4B"/>
    <w:rsid w:val="0031120F"/>
    <w:rsid w:val="004800FB"/>
    <w:rsid w:val="00520A90"/>
    <w:rsid w:val="0053303D"/>
    <w:rsid w:val="00560367"/>
    <w:rsid w:val="005E2B02"/>
    <w:rsid w:val="005E3BFE"/>
    <w:rsid w:val="005F49C7"/>
    <w:rsid w:val="006C5E61"/>
    <w:rsid w:val="006E3942"/>
    <w:rsid w:val="00714B9F"/>
    <w:rsid w:val="00732939"/>
    <w:rsid w:val="00765BE8"/>
    <w:rsid w:val="007F1F39"/>
    <w:rsid w:val="00810878"/>
    <w:rsid w:val="00863BC1"/>
    <w:rsid w:val="00920742"/>
    <w:rsid w:val="00994CA8"/>
    <w:rsid w:val="009D6A33"/>
    <w:rsid w:val="00A07B09"/>
    <w:rsid w:val="00A37AB0"/>
    <w:rsid w:val="00A6688B"/>
    <w:rsid w:val="00A676C5"/>
    <w:rsid w:val="00A84C8C"/>
    <w:rsid w:val="00AA0BF3"/>
    <w:rsid w:val="00AF32A7"/>
    <w:rsid w:val="00B01345"/>
    <w:rsid w:val="00B01ACA"/>
    <w:rsid w:val="00B113B9"/>
    <w:rsid w:val="00BB482A"/>
    <w:rsid w:val="00BB79DA"/>
    <w:rsid w:val="00BF51B0"/>
    <w:rsid w:val="00C03C46"/>
    <w:rsid w:val="00C938E7"/>
    <w:rsid w:val="00CE0DE7"/>
    <w:rsid w:val="00CE6170"/>
    <w:rsid w:val="00D8495F"/>
    <w:rsid w:val="00E14173"/>
    <w:rsid w:val="00EB4680"/>
    <w:rsid w:val="00EB6BEA"/>
    <w:rsid w:val="00F00A7F"/>
    <w:rsid w:val="00F9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1"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6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00A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146DF6"/>
    <w:pPr>
      <w:keepLines/>
      <w:suppressLineNumbers/>
      <w:suppressAutoHyphens/>
      <w:ind w:firstLine="720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ConsTitle">
    <w:name w:val="ConsTitle"/>
    <w:rsid w:val="00146DF6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header"/>
    <w:basedOn w:val="a"/>
    <w:link w:val="a8"/>
    <w:rsid w:val="00146DF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46DF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146DF6"/>
    <w:pPr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46DF6"/>
    <w:rPr>
      <w:rFonts w:ascii="Times New Roman" w:eastAsia="Times New Roman" w:hAnsi="Times New Roman" w:cs="Times New Roman"/>
      <w:bCs/>
      <w:sz w:val="28"/>
      <w:szCs w:val="20"/>
    </w:rPr>
  </w:style>
  <w:style w:type="paragraph" w:styleId="ab">
    <w:name w:val="No Spacing"/>
    <w:uiPriority w:val="1"/>
    <w:qFormat/>
    <w:rsid w:val="00146D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00A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Title"/>
    <w:basedOn w:val="a"/>
    <w:next w:val="a"/>
    <w:link w:val="ad"/>
    <w:qFormat/>
    <w:rsid w:val="00F00A7F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F00A7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F00A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00A7F"/>
  </w:style>
  <w:style w:type="paragraph" w:styleId="af0">
    <w:name w:val="Normal (Web)"/>
    <w:basedOn w:val="a"/>
    <w:rsid w:val="005E2B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Tolstova</dc:creator>
  <cp:keywords/>
  <dc:description/>
  <cp:lastModifiedBy>MSMO2</cp:lastModifiedBy>
  <cp:revision>2</cp:revision>
  <cp:lastPrinted>2015-01-30T11:44:00Z</cp:lastPrinted>
  <dcterms:created xsi:type="dcterms:W3CDTF">2017-01-09T15:13:00Z</dcterms:created>
  <dcterms:modified xsi:type="dcterms:W3CDTF">2017-01-09T15:13:00Z</dcterms:modified>
</cp:coreProperties>
</file>