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7F" w:rsidRPr="00F00A7F" w:rsidRDefault="00F00A7F" w:rsidP="00F00A7F">
      <w:pPr>
        <w:ind w:right="135"/>
        <w:jc w:val="center"/>
        <w:rPr>
          <w:rFonts w:ascii="Times New Roman" w:hAnsi="Times New Roman" w:cs="Times New Roman"/>
          <w:sz w:val="28"/>
        </w:rPr>
      </w:pPr>
      <w:r w:rsidRPr="00F00A7F">
        <w:rPr>
          <w:rFonts w:ascii="Times New Roman" w:hAnsi="Times New Roman" w:cs="Times New Roman"/>
          <w:sz w:val="28"/>
        </w:rPr>
        <w:object w:dxaOrig="1061" w:dyaOrig="1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0.75pt" o:ole="" fillcolor="window">
            <v:imagedata r:id="rId5" o:title=""/>
          </v:shape>
          <o:OLEObject Type="Embed" ProgID="Word.Picture.8" ShapeID="_x0000_i1025" DrawAspect="Content" ObjectID="_1493033936" r:id="rId6"/>
        </w:object>
      </w:r>
    </w:p>
    <w:p w:rsidR="00F00A7F" w:rsidRPr="00F00A7F" w:rsidRDefault="00F00A7F" w:rsidP="00F00A7F">
      <w:pPr>
        <w:pStyle w:val="ac"/>
        <w:tabs>
          <w:tab w:val="left" w:pos="9180"/>
        </w:tabs>
        <w:ind w:left="-142" w:right="135"/>
        <w:jc w:val="center"/>
        <w:rPr>
          <w:b/>
          <w:sz w:val="36"/>
        </w:rPr>
      </w:pPr>
      <w:r w:rsidRPr="00F00A7F">
        <w:rPr>
          <w:b/>
          <w:sz w:val="36"/>
        </w:rPr>
        <w:t>АДМИНИСТРАЦИЯ</w:t>
      </w:r>
    </w:p>
    <w:p w:rsidR="00F00A7F" w:rsidRPr="00F00A7F" w:rsidRDefault="00F00A7F" w:rsidP="00F00A7F">
      <w:pPr>
        <w:ind w:left="-142" w:right="135"/>
        <w:jc w:val="center"/>
        <w:rPr>
          <w:rFonts w:ascii="Times New Roman" w:hAnsi="Times New Roman" w:cs="Times New Roman"/>
          <w:sz w:val="32"/>
        </w:rPr>
      </w:pPr>
      <w:r w:rsidRPr="00F00A7F">
        <w:rPr>
          <w:rFonts w:ascii="Times New Roman" w:hAnsi="Times New Roman" w:cs="Times New Roman"/>
          <w:sz w:val="32"/>
        </w:rPr>
        <w:t>МУНИЦИПАЛЬНОГО ОБРАЗОВАНИЯ</w:t>
      </w:r>
    </w:p>
    <w:p w:rsidR="00F00A7F" w:rsidRPr="00F00A7F" w:rsidRDefault="00F00A7F" w:rsidP="00F00A7F">
      <w:pPr>
        <w:ind w:left="-142" w:right="135"/>
        <w:jc w:val="center"/>
        <w:rPr>
          <w:rFonts w:ascii="Times New Roman" w:hAnsi="Times New Roman" w:cs="Times New Roman"/>
          <w:sz w:val="32"/>
        </w:rPr>
      </w:pPr>
      <w:r w:rsidRPr="00F00A7F">
        <w:rPr>
          <w:rFonts w:ascii="Times New Roman" w:eastAsia="Times New Roman" w:hAnsi="Times New Roman" w:cs="Times New Roman"/>
          <w:bCs/>
          <w:iCs/>
          <w:sz w:val="32"/>
        </w:rPr>
        <w:t>СЕННОЙ ОКРУГ</w:t>
      </w:r>
    </w:p>
    <w:p w:rsidR="00F00A7F" w:rsidRPr="00F00A7F" w:rsidRDefault="00F00A7F" w:rsidP="00F00A7F">
      <w:pPr>
        <w:ind w:left="-142" w:right="135"/>
        <w:jc w:val="center"/>
        <w:rPr>
          <w:rFonts w:ascii="Times New Roman" w:hAnsi="Times New Roman" w:cs="Times New Roman"/>
          <w:b/>
          <w:sz w:val="36"/>
        </w:rPr>
      </w:pPr>
      <w:r w:rsidRPr="00F00A7F">
        <w:rPr>
          <w:rFonts w:ascii="Times New Roman" w:hAnsi="Times New Roman" w:cs="Times New Roman"/>
          <w:sz w:val="32"/>
        </w:rPr>
        <w:t>САНКТ-ПЕТЕРБУРГ</w:t>
      </w:r>
    </w:p>
    <w:p w:rsidR="00F00A7F" w:rsidRPr="00F00A7F" w:rsidRDefault="00F00A7F" w:rsidP="00F00A7F">
      <w:pPr>
        <w:ind w:right="-1333"/>
        <w:jc w:val="both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        =================================================================            </w:t>
      </w:r>
    </w:p>
    <w:p w:rsidR="00F00A7F" w:rsidRPr="00F00A7F" w:rsidRDefault="00F00A7F" w:rsidP="00F00A7F">
      <w:pPr>
        <w:ind w:right="-1333"/>
        <w:jc w:val="both"/>
        <w:rPr>
          <w:rFonts w:ascii="Times New Roman" w:hAnsi="Times New Roman" w:cs="Times New Roman"/>
          <w:b/>
        </w:rPr>
      </w:pPr>
      <w:r w:rsidRPr="00F00A7F">
        <w:rPr>
          <w:rFonts w:ascii="Times New Roman" w:hAnsi="Times New Roman" w:cs="Times New Roman"/>
          <w:b/>
        </w:rPr>
        <w:t xml:space="preserve">              190031,  Санкт-Петербург, </w:t>
      </w:r>
      <w:proofErr w:type="spellStart"/>
      <w:r w:rsidRPr="00F00A7F">
        <w:rPr>
          <w:rFonts w:ascii="Times New Roman" w:hAnsi="Times New Roman" w:cs="Times New Roman"/>
          <w:b/>
        </w:rPr>
        <w:t>наб.р</w:t>
      </w:r>
      <w:proofErr w:type="spellEnd"/>
      <w:r w:rsidRPr="00F00A7F">
        <w:rPr>
          <w:rFonts w:ascii="Times New Roman" w:hAnsi="Times New Roman" w:cs="Times New Roman"/>
          <w:b/>
        </w:rPr>
        <w:t>. Фонтанки, 89, тел. 310-16-96, 310-48-29</w:t>
      </w:r>
    </w:p>
    <w:p w:rsidR="00BB482A" w:rsidRDefault="00BB482A" w:rsidP="00BB482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BB482A" w:rsidRDefault="00BB482A" w:rsidP="00BB482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F00A7F" w:rsidRPr="00AA0BF3" w:rsidRDefault="00F00A7F" w:rsidP="00BB482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AA0BF3">
        <w:rPr>
          <w:rFonts w:ascii="Times New Roman" w:hAnsi="Times New Roman" w:cs="Times New Roman"/>
          <w:sz w:val="24"/>
          <w:szCs w:val="24"/>
        </w:rPr>
        <w:t>ПОСТАНОВЛЕНИЕ №</w:t>
      </w:r>
      <w:r w:rsidR="00AA0BF3" w:rsidRPr="00AA0BF3">
        <w:rPr>
          <w:rFonts w:ascii="Times New Roman" w:hAnsi="Times New Roman" w:cs="Times New Roman"/>
          <w:sz w:val="24"/>
          <w:szCs w:val="24"/>
        </w:rPr>
        <w:t>93</w:t>
      </w:r>
      <w:r w:rsidRPr="00AA0BF3">
        <w:rPr>
          <w:rFonts w:ascii="Times New Roman" w:hAnsi="Times New Roman" w:cs="Times New Roman"/>
          <w:sz w:val="24"/>
          <w:szCs w:val="24"/>
        </w:rPr>
        <w:t> </w:t>
      </w:r>
    </w:p>
    <w:p w:rsidR="00F00A7F" w:rsidRPr="00BB482A" w:rsidRDefault="00F00A7F" w:rsidP="00BB482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0BF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A0BF3" w:rsidRPr="00AA0BF3">
        <w:rPr>
          <w:rFonts w:ascii="Times New Roman" w:hAnsi="Times New Roman" w:cs="Times New Roman"/>
          <w:i/>
          <w:sz w:val="24"/>
          <w:szCs w:val="24"/>
        </w:rPr>
        <w:t>12</w:t>
      </w:r>
      <w:r w:rsidR="006E3942" w:rsidRPr="00AA0BF3">
        <w:rPr>
          <w:rFonts w:ascii="Times New Roman" w:hAnsi="Times New Roman" w:cs="Times New Roman"/>
          <w:i/>
          <w:sz w:val="24"/>
          <w:szCs w:val="24"/>
        </w:rPr>
        <w:t xml:space="preserve"> мая</w:t>
      </w:r>
      <w:r w:rsidRPr="00AA0BF3">
        <w:rPr>
          <w:rFonts w:ascii="Times New Roman" w:hAnsi="Times New Roman" w:cs="Times New Roman"/>
          <w:i/>
          <w:sz w:val="24"/>
          <w:szCs w:val="24"/>
        </w:rPr>
        <w:t xml:space="preserve"> 2015 года</w:t>
      </w:r>
    </w:p>
    <w:p w:rsidR="00146DF6" w:rsidRPr="00F00A7F" w:rsidRDefault="00146DF6" w:rsidP="00146DF6">
      <w:pPr>
        <w:pStyle w:val="a9"/>
        <w:spacing w:line="276" w:lineRule="auto"/>
        <w:ind w:firstLine="0"/>
        <w:jc w:val="center"/>
        <w:rPr>
          <w:b/>
          <w:i/>
          <w:sz w:val="24"/>
          <w:szCs w:val="24"/>
        </w:rPr>
      </w:pPr>
    </w:p>
    <w:p w:rsidR="00146DF6" w:rsidRPr="00F00A7F" w:rsidRDefault="00146DF6" w:rsidP="00146DF6">
      <w:pPr>
        <w:pStyle w:val="a9"/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F00A7F">
        <w:rPr>
          <w:b/>
          <w:i/>
          <w:iCs/>
          <w:sz w:val="24"/>
          <w:szCs w:val="24"/>
        </w:rPr>
        <w:t>Об утверждении Положения «</w:t>
      </w:r>
      <w:r w:rsidRPr="00F00A7F">
        <w:rPr>
          <w:b/>
          <w:i/>
          <w:sz w:val="24"/>
          <w:szCs w:val="24"/>
        </w:rPr>
        <w:t xml:space="preserve">О порядке проведения </w:t>
      </w:r>
      <w:r w:rsidR="00BB482A">
        <w:rPr>
          <w:b/>
          <w:i/>
          <w:sz w:val="24"/>
          <w:szCs w:val="24"/>
        </w:rPr>
        <w:br/>
      </w:r>
      <w:proofErr w:type="spellStart"/>
      <w:r w:rsidRPr="00F00A7F">
        <w:rPr>
          <w:b/>
          <w:i/>
          <w:sz w:val="24"/>
          <w:szCs w:val="24"/>
        </w:rPr>
        <w:t>антикоррупционной</w:t>
      </w:r>
      <w:proofErr w:type="spellEnd"/>
      <w:r w:rsidRPr="00F00A7F">
        <w:rPr>
          <w:b/>
          <w:i/>
          <w:sz w:val="24"/>
          <w:szCs w:val="24"/>
        </w:rPr>
        <w:t xml:space="preserve"> экспертизы муниципальных правовых </w:t>
      </w:r>
      <w:proofErr w:type="gramStart"/>
      <w:r w:rsidRPr="00F00A7F">
        <w:rPr>
          <w:b/>
          <w:i/>
          <w:sz w:val="24"/>
          <w:szCs w:val="24"/>
        </w:rPr>
        <w:t xml:space="preserve">актов </w:t>
      </w:r>
      <w:r w:rsidR="00BB482A">
        <w:rPr>
          <w:b/>
          <w:i/>
          <w:sz w:val="24"/>
          <w:szCs w:val="24"/>
        </w:rPr>
        <w:br/>
      </w:r>
      <w:r w:rsidR="00F00A7F">
        <w:rPr>
          <w:b/>
          <w:i/>
          <w:sz w:val="24"/>
          <w:szCs w:val="24"/>
        </w:rPr>
        <w:t>Администрации</w:t>
      </w:r>
      <w:r w:rsidRPr="00F00A7F">
        <w:rPr>
          <w:b/>
          <w:i/>
          <w:sz w:val="24"/>
          <w:szCs w:val="24"/>
        </w:rPr>
        <w:t xml:space="preserve"> Внутригородского муниципального образования Санкт-Петербурга муниципального округа Сенной округ</w:t>
      </w:r>
      <w:proofErr w:type="gramEnd"/>
      <w:r w:rsidRPr="00F00A7F">
        <w:rPr>
          <w:b/>
          <w:i/>
          <w:sz w:val="24"/>
          <w:szCs w:val="24"/>
        </w:rPr>
        <w:t xml:space="preserve"> и их проектов в целях выявления в них положений, способствующих созданию условий для проявления коррупции»</w:t>
      </w:r>
    </w:p>
    <w:p w:rsidR="00146DF6" w:rsidRPr="00F00A7F" w:rsidRDefault="00146DF6" w:rsidP="00146DF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146DF6" w:rsidRPr="00F00A7F" w:rsidRDefault="00146DF6" w:rsidP="00146DF6">
      <w:pPr>
        <w:pStyle w:val="ab"/>
        <w:ind w:firstLine="708"/>
        <w:jc w:val="both"/>
        <w:rPr>
          <w:bCs/>
          <w:color w:val="000000"/>
          <w:kern w:val="28"/>
        </w:rPr>
      </w:pPr>
      <w:r w:rsidRPr="00F00A7F">
        <w:t>В соответствии с пунктом 3 части 1 статьи 3 Федерального закона от 17.07.2009</w:t>
      </w:r>
      <w:r w:rsidR="005F49C7" w:rsidRPr="00F00A7F">
        <w:t> </w:t>
      </w:r>
      <w:r w:rsidRPr="00F00A7F">
        <w:t xml:space="preserve">г. №172-ФЗ «Об </w:t>
      </w:r>
      <w:proofErr w:type="spellStart"/>
      <w:r w:rsidRPr="00F00A7F">
        <w:t>антикоррупционной</w:t>
      </w:r>
      <w:proofErr w:type="spellEnd"/>
      <w:r w:rsidRPr="00F00A7F">
        <w:t xml:space="preserve"> экспертизе нормативных правовых актов и проектов нормативных правовых актов», </w:t>
      </w:r>
      <w:hyperlink r:id="rId7" w:history="1">
        <w:r w:rsidR="005F49C7" w:rsidRPr="00F00A7F">
          <w:t>П</w:t>
        </w:r>
        <w:r w:rsidRPr="00F00A7F">
          <w:t>остановлением</w:t>
        </w:r>
      </w:hyperlink>
      <w:r w:rsidRPr="00F00A7F">
        <w:t xml:space="preserve"> Правительства Российской Федерации от 26.02.2010</w:t>
      </w:r>
      <w:r w:rsidR="005F49C7" w:rsidRPr="00F00A7F">
        <w:t> </w:t>
      </w:r>
      <w:r w:rsidRPr="00F00A7F">
        <w:t xml:space="preserve">г. №96 «Об </w:t>
      </w:r>
      <w:proofErr w:type="spellStart"/>
      <w:r w:rsidRPr="00F00A7F">
        <w:t>антикоррупционной</w:t>
      </w:r>
      <w:proofErr w:type="spellEnd"/>
      <w:r w:rsidRPr="00F00A7F">
        <w:t xml:space="preserve"> экспертизе нормативных правовых актов и проектов нормативных правовых актов» </w:t>
      </w:r>
    </w:p>
    <w:p w:rsidR="00F00A7F" w:rsidRPr="00F00A7F" w:rsidRDefault="00F00A7F" w:rsidP="00F00A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>Администрация муниципального образования Сенной округ</w:t>
      </w:r>
    </w:p>
    <w:p w:rsidR="00F00A7F" w:rsidRPr="00F00A7F" w:rsidRDefault="00F00A7F" w:rsidP="00F00A7F">
      <w:pPr>
        <w:widowControl w:val="0"/>
        <w:spacing w:line="276" w:lineRule="auto"/>
        <w:ind w:right="-2" w:firstLine="567"/>
        <w:jc w:val="center"/>
        <w:rPr>
          <w:rFonts w:ascii="Times New Roman" w:hAnsi="Times New Roman" w:cs="Times New Roman"/>
          <w:b/>
          <w:snapToGrid w:val="0"/>
        </w:rPr>
      </w:pPr>
    </w:p>
    <w:p w:rsidR="00F00A7F" w:rsidRPr="00F00A7F" w:rsidRDefault="00F00A7F" w:rsidP="00F00A7F">
      <w:pPr>
        <w:widowControl w:val="0"/>
        <w:spacing w:line="276" w:lineRule="auto"/>
        <w:ind w:right="-2" w:firstLine="567"/>
        <w:jc w:val="center"/>
        <w:rPr>
          <w:rFonts w:ascii="Times New Roman" w:hAnsi="Times New Roman" w:cs="Times New Roman"/>
          <w:b/>
          <w:bCs/>
          <w:snapToGrid w:val="0"/>
        </w:rPr>
      </w:pPr>
      <w:r w:rsidRPr="00F00A7F">
        <w:rPr>
          <w:rFonts w:ascii="Times New Roman" w:hAnsi="Times New Roman" w:cs="Times New Roman"/>
          <w:b/>
          <w:bCs/>
          <w:snapToGrid w:val="0"/>
        </w:rPr>
        <w:t>ПОСТАНОВИЛА:</w:t>
      </w:r>
    </w:p>
    <w:p w:rsidR="00146DF6" w:rsidRPr="00F00A7F" w:rsidRDefault="00146DF6" w:rsidP="00146DF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146DF6" w:rsidRPr="00F00A7F" w:rsidRDefault="00146DF6" w:rsidP="00146DF6">
      <w:pPr>
        <w:widowControl w:val="0"/>
        <w:numPr>
          <w:ilvl w:val="0"/>
          <w:numId w:val="3"/>
        </w:numPr>
        <w:tabs>
          <w:tab w:val="clear" w:pos="786"/>
          <w:tab w:val="num" w:pos="709"/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F00A7F">
        <w:rPr>
          <w:rFonts w:ascii="Times New Roman" w:hAnsi="Times New Roman" w:cs="Times New Roman"/>
        </w:rPr>
        <w:t xml:space="preserve">Утвердить </w:t>
      </w:r>
      <w:r w:rsidR="005F49C7" w:rsidRPr="00F00A7F">
        <w:rPr>
          <w:rFonts w:ascii="Times New Roman" w:hAnsi="Times New Roman" w:cs="Times New Roman"/>
        </w:rPr>
        <w:t>Положени</w:t>
      </w:r>
      <w:r w:rsidR="006E3942">
        <w:rPr>
          <w:rFonts w:ascii="Times New Roman" w:hAnsi="Times New Roman" w:cs="Times New Roman"/>
        </w:rPr>
        <w:t>е</w:t>
      </w:r>
      <w:r w:rsidR="005F49C7" w:rsidRPr="00F00A7F">
        <w:rPr>
          <w:rFonts w:ascii="Times New Roman" w:hAnsi="Times New Roman" w:cs="Times New Roman"/>
        </w:rPr>
        <w:t xml:space="preserve"> «О порядке проведения </w:t>
      </w:r>
      <w:proofErr w:type="spellStart"/>
      <w:r w:rsidR="005F49C7" w:rsidRPr="00F00A7F">
        <w:rPr>
          <w:rFonts w:ascii="Times New Roman" w:hAnsi="Times New Roman" w:cs="Times New Roman"/>
        </w:rPr>
        <w:t>антикоррупционной</w:t>
      </w:r>
      <w:proofErr w:type="spellEnd"/>
      <w:r w:rsidR="005F49C7" w:rsidRPr="00F00A7F">
        <w:rPr>
          <w:rFonts w:ascii="Times New Roman" w:hAnsi="Times New Roman" w:cs="Times New Roman"/>
        </w:rPr>
        <w:t xml:space="preserve"> экспертизы муниципальных правовых </w:t>
      </w:r>
      <w:proofErr w:type="gramStart"/>
      <w:r w:rsidR="005F49C7" w:rsidRPr="00F00A7F">
        <w:rPr>
          <w:rFonts w:ascii="Times New Roman" w:hAnsi="Times New Roman" w:cs="Times New Roman"/>
        </w:rPr>
        <w:t xml:space="preserve">актов </w:t>
      </w:r>
      <w:r w:rsidR="00F00A7F">
        <w:rPr>
          <w:rFonts w:ascii="Times New Roman" w:hAnsi="Times New Roman" w:cs="Times New Roman"/>
        </w:rPr>
        <w:t>Администрации</w:t>
      </w:r>
      <w:r w:rsidR="005F49C7" w:rsidRPr="00F00A7F">
        <w:rPr>
          <w:rFonts w:ascii="Times New Roman" w:hAnsi="Times New Roman" w:cs="Times New Roman"/>
        </w:rPr>
        <w:t xml:space="preserve"> Внутригородского муниципального образования Санкт-Петербурга муниципального округа Сенной округ</w:t>
      </w:r>
      <w:proofErr w:type="gramEnd"/>
      <w:r w:rsidR="005F49C7" w:rsidRPr="00F00A7F">
        <w:rPr>
          <w:rFonts w:ascii="Times New Roman" w:hAnsi="Times New Roman" w:cs="Times New Roman"/>
        </w:rPr>
        <w:t xml:space="preserve"> и их проектов в целях выявления в них положений, способствующих созданию условий для проявления коррупции» </w:t>
      </w:r>
      <w:r w:rsidRPr="00F00A7F">
        <w:rPr>
          <w:rFonts w:ascii="Times New Roman" w:hAnsi="Times New Roman" w:cs="Times New Roman"/>
        </w:rPr>
        <w:t xml:space="preserve"> согласно приложению</w:t>
      </w:r>
      <w:r w:rsidR="005F49C7" w:rsidRPr="00F00A7F">
        <w:rPr>
          <w:rFonts w:ascii="Times New Roman" w:hAnsi="Times New Roman" w:cs="Times New Roman"/>
        </w:rPr>
        <w:t xml:space="preserve"> №1</w:t>
      </w:r>
      <w:r w:rsidRPr="00F00A7F">
        <w:rPr>
          <w:rFonts w:ascii="Times New Roman" w:hAnsi="Times New Roman" w:cs="Times New Roman"/>
        </w:rPr>
        <w:t>.</w:t>
      </w:r>
    </w:p>
    <w:p w:rsidR="006E3942" w:rsidRPr="00B73538" w:rsidRDefault="006E3942" w:rsidP="006E3942">
      <w:pPr>
        <w:widowControl w:val="0"/>
        <w:numPr>
          <w:ilvl w:val="0"/>
          <w:numId w:val="3"/>
        </w:numPr>
        <w:tabs>
          <w:tab w:val="clear" w:pos="786"/>
          <w:tab w:val="num" w:pos="709"/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 w:rsidRPr="00B73538">
        <w:rPr>
          <w:rFonts w:ascii="Times New Roman" w:hAnsi="Times New Roman" w:cs="Times New Roman"/>
        </w:rPr>
        <w:t xml:space="preserve">Опубликовать настоящее </w:t>
      </w:r>
      <w:r>
        <w:rPr>
          <w:rFonts w:ascii="Times New Roman" w:hAnsi="Times New Roman" w:cs="Times New Roman"/>
        </w:rPr>
        <w:t xml:space="preserve">Постановление </w:t>
      </w:r>
      <w:r w:rsidRPr="00B73538">
        <w:rPr>
          <w:rFonts w:ascii="Times New Roman" w:hAnsi="Times New Roman" w:cs="Times New Roman"/>
        </w:rPr>
        <w:t xml:space="preserve"> в газете «Сенной округ».</w:t>
      </w:r>
    </w:p>
    <w:p w:rsidR="006E3942" w:rsidRPr="00B73538" w:rsidRDefault="006E3942" w:rsidP="006E3942">
      <w:pPr>
        <w:widowControl w:val="0"/>
        <w:numPr>
          <w:ilvl w:val="0"/>
          <w:numId w:val="3"/>
        </w:numPr>
        <w:tabs>
          <w:tab w:val="clear" w:pos="786"/>
          <w:tab w:val="num" w:pos="709"/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  <w:r w:rsidRPr="00B73538">
        <w:rPr>
          <w:rFonts w:ascii="Times New Roman" w:hAnsi="Times New Roman" w:cs="Times New Roman"/>
        </w:rPr>
        <w:t xml:space="preserve"> вступает в силу с момента его официального опубликования.</w:t>
      </w:r>
    </w:p>
    <w:p w:rsidR="00F00A7F" w:rsidRPr="00F00A7F" w:rsidRDefault="00F00A7F" w:rsidP="00F00A7F">
      <w:pPr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F00A7F">
        <w:rPr>
          <w:rFonts w:ascii="Times New Roman" w:hAnsi="Times New Roman" w:cs="Times New Roman"/>
        </w:rPr>
        <w:t>Контроль за</w:t>
      </w:r>
      <w:proofErr w:type="gramEnd"/>
      <w:r w:rsidRPr="00F00A7F">
        <w:rPr>
          <w:rFonts w:ascii="Times New Roman" w:hAnsi="Times New Roman" w:cs="Times New Roman"/>
        </w:rPr>
        <w:t xml:space="preserve"> исполнением Постановления возложить на Главу Администрации  К.И.Кузьмичеву. </w:t>
      </w:r>
    </w:p>
    <w:p w:rsidR="00146DF6" w:rsidRDefault="00146DF6" w:rsidP="00146DF6">
      <w:pPr>
        <w:tabs>
          <w:tab w:val="num" w:pos="709"/>
          <w:tab w:val="left" w:pos="851"/>
        </w:tabs>
        <w:spacing w:line="276" w:lineRule="auto"/>
        <w:ind w:firstLine="426"/>
        <w:jc w:val="both"/>
        <w:rPr>
          <w:rFonts w:ascii="Times New Roman" w:hAnsi="Times New Roman" w:cs="Times New Roman"/>
          <w:snapToGrid w:val="0"/>
        </w:rPr>
      </w:pPr>
    </w:p>
    <w:p w:rsidR="00BB482A" w:rsidRPr="00F00A7F" w:rsidRDefault="00BB482A" w:rsidP="00146DF6">
      <w:pPr>
        <w:tabs>
          <w:tab w:val="num" w:pos="709"/>
          <w:tab w:val="left" w:pos="851"/>
        </w:tabs>
        <w:spacing w:line="276" w:lineRule="auto"/>
        <w:ind w:firstLine="426"/>
        <w:jc w:val="both"/>
        <w:rPr>
          <w:rFonts w:ascii="Times New Roman" w:hAnsi="Times New Roman" w:cs="Times New Roman"/>
          <w:snapToGrid w:val="0"/>
        </w:rPr>
      </w:pPr>
    </w:p>
    <w:p w:rsidR="00F00A7F" w:rsidRPr="00F00A7F" w:rsidRDefault="00F00A7F" w:rsidP="00F00A7F">
      <w:pPr>
        <w:pStyle w:val="ae"/>
        <w:tabs>
          <w:tab w:val="righ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A7F">
        <w:rPr>
          <w:rFonts w:ascii="Times New Roman" w:hAnsi="Times New Roman" w:cs="Times New Roman"/>
          <w:b/>
        </w:rPr>
        <w:t>Глава администрации</w:t>
      </w:r>
      <w:r w:rsidRPr="00F00A7F">
        <w:rPr>
          <w:rFonts w:ascii="Times New Roman" w:hAnsi="Times New Roman" w:cs="Times New Roman"/>
          <w:b/>
        </w:rPr>
        <w:tab/>
        <w:t>К.И. Кузьмичева</w:t>
      </w:r>
    </w:p>
    <w:p w:rsidR="006E3942" w:rsidRDefault="006E39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00A7F" w:rsidRPr="00F00A7F" w:rsidRDefault="00F00A7F" w:rsidP="005F49C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5F49C7" w:rsidRPr="00F00A7F" w:rsidRDefault="005F49C7" w:rsidP="005F49C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>Приложение №1</w:t>
      </w:r>
    </w:p>
    <w:p w:rsidR="005F49C7" w:rsidRPr="00F00A7F" w:rsidRDefault="005F49C7" w:rsidP="005F49C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к </w:t>
      </w:r>
      <w:r w:rsidR="00F00A7F">
        <w:rPr>
          <w:rFonts w:ascii="Times New Roman" w:hAnsi="Times New Roman" w:cs="Times New Roman"/>
        </w:rPr>
        <w:t>Постановлению Администрации</w:t>
      </w:r>
      <w:r w:rsidRPr="00F00A7F">
        <w:rPr>
          <w:rFonts w:ascii="Times New Roman" w:hAnsi="Times New Roman" w:cs="Times New Roman"/>
        </w:rPr>
        <w:t xml:space="preserve"> </w:t>
      </w:r>
    </w:p>
    <w:p w:rsidR="005F49C7" w:rsidRPr="00F00A7F" w:rsidRDefault="005F49C7" w:rsidP="005F49C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муниципального образования </w:t>
      </w:r>
    </w:p>
    <w:p w:rsidR="005F49C7" w:rsidRPr="00F00A7F" w:rsidRDefault="005F49C7" w:rsidP="005F49C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AA0BF3">
        <w:rPr>
          <w:rFonts w:ascii="Times New Roman" w:hAnsi="Times New Roman" w:cs="Times New Roman"/>
        </w:rPr>
        <w:t xml:space="preserve">Сенной округ № </w:t>
      </w:r>
      <w:r w:rsidR="00AA0BF3" w:rsidRPr="00AA0BF3">
        <w:rPr>
          <w:rFonts w:ascii="Times New Roman" w:hAnsi="Times New Roman" w:cs="Times New Roman"/>
        </w:rPr>
        <w:t>93</w:t>
      </w:r>
      <w:r w:rsidRPr="00AA0BF3">
        <w:rPr>
          <w:rFonts w:ascii="Times New Roman" w:hAnsi="Times New Roman" w:cs="Times New Roman"/>
        </w:rPr>
        <w:t xml:space="preserve"> от </w:t>
      </w:r>
      <w:r w:rsidR="00AA0BF3" w:rsidRPr="00AA0BF3">
        <w:rPr>
          <w:rFonts w:ascii="Times New Roman" w:hAnsi="Times New Roman" w:cs="Times New Roman"/>
        </w:rPr>
        <w:t>12.</w:t>
      </w:r>
      <w:r w:rsidRPr="00AA0BF3">
        <w:rPr>
          <w:rFonts w:ascii="Times New Roman" w:hAnsi="Times New Roman" w:cs="Times New Roman"/>
        </w:rPr>
        <w:t>0</w:t>
      </w:r>
      <w:r w:rsidR="006E3942" w:rsidRPr="00AA0BF3">
        <w:rPr>
          <w:rFonts w:ascii="Times New Roman" w:hAnsi="Times New Roman" w:cs="Times New Roman"/>
        </w:rPr>
        <w:t>5</w:t>
      </w:r>
      <w:r w:rsidRPr="00AA0BF3">
        <w:rPr>
          <w:rFonts w:ascii="Times New Roman" w:hAnsi="Times New Roman" w:cs="Times New Roman"/>
        </w:rPr>
        <w:t>.2015</w:t>
      </w:r>
    </w:p>
    <w:p w:rsidR="005F49C7" w:rsidRPr="00F00A7F" w:rsidRDefault="005F49C7" w:rsidP="005F49C7">
      <w:pPr>
        <w:jc w:val="right"/>
        <w:rPr>
          <w:rFonts w:ascii="Times New Roman" w:hAnsi="Times New Roman" w:cs="Times New Roman"/>
          <w:b/>
        </w:rPr>
      </w:pPr>
    </w:p>
    <w:p w:rsidR="005F49C7" w:rsidRPr="00F00A7F" w:rsidRDefault="005F49C7" w:rsidP="005F49C7">
      <w:pPr>
        <w:jc w:val="right"/>
        <w:rPr>
          <w:rFonts w:ascii="Times New Roman" w:hAnsi="Times New Roman" w:cs="Times New Roman"/>
          <w:b/>
        </w:rPr>
      </w:pPr>
    </w:p>
    <w:p w:rsidR="00E14173" w:rsidRPr="00F00A7F" w:rsidRDefault="00BB79DA" w:rsidP="009D6A33">
      <w:pPr>
        <w:jc w:val="center"/>
        <w:rPr>
          <w:rFonts w:ascii="Times New Roman" w:hAnsi="Times New Roman" w:cs="Times New Roman"/>
          <w:b/>
        </w:rPr>
      </w:pPr>
      <w:r w:rsidRPr="00F00A7F">
        <w:rPr>
          <w:rFonts w:ascii="Times New Roman" w:hAnsi="Times New Roman" w:cs="Times New Roman"/>
          <w:b/>
        </w:rPr>
        <w:t>Положение</w:t>
      </w:r>
    </w:p>
    <w:p w:rsidR="00BB79DA" w:rsidRPr="00F00A7F" w:rsidRDefault="00BB79DA" w:rsidP="005F49C7">
      <w:pPr>
        <w:jc w:val="center"/>
        <w:rPr>
          <w:rFonts w:ascii="Times New Roman" w:hAnsi="Times New Roman" w:cs="Times New Roman"/>
          <w:b/>
        </w:rPr>
      </w:pPr>
      <w:r w:rsidRPr="00F00A7F">
        <w:rPr>
          <w:rFonts w:ascii="Times New Roman" w:hAnsi="Times New Roman" w:cs="Times New Roman"/>
          <w:b/>
        </w:rPr>
        <w:t xml:space="preserve">О порядке проведения </w:t>
      </w:r>
      <w:proofErr w:type="spellStart"/>
      <w:r w:rsidRPr="00F00A7F">
        <w:rPr>
          <w:rFonts w:ascii="Times New Roman" w:hAnsi="Times New Roman" w:cs="Times New Roman"/>
          <w:b/>
        </w:rPr>
        <w:t>антикоррупционной</w:t>
      </w:r>
      <w:proofErr w:type="spellEnd"/>
      <w:r w:rsidRPr="00F00A7F">
        <w:rPr>
          <w:rFonts w:ascii="Times New Roman" w:hAnsi="Times New Roman" w:cs="Times New Roman"/>
          <w:b/>
        </w:rPr>
        <w:t xml:space="preserve"> экспертизы муниципальных правовых </w:t>
      </w:r>
      <w:proofErr w:type="gramStart"/>
      <w:r w:rsidRPr="00F00A7F">
        <w:rPr>
          <w:rFonts w:ascii="Times New Roman" w:hAnsi="Times New Roman" w:cs="Times New Roman"/>
          <w:b/>
        </w:rPr>
        <w:t xml:space="preserve">актов </w:t>
      </w:r>
      <w:r w:rsidR="00F00A7F">
        <w:rPr>
          <w:rFonts w:ascii="Times New Roman" w:hAnsi="Times New Roman" w:cs="Times New Roman"/>
          <w:b/>
        </w:rPr>
        <w:t>Администрации</w:t>
      </w:r>
      <w:r w:rsidRPr="00F00A7F">
        <w:rPr>
          <w:rFonts w:ascii="Times New Roman" w:hAnsi="Times New Roman" w:cs="Times New Roman"/>
          <w:b/>
        </w:rPr>
        <w:t xml:space="preserve"> </w:t>
      </w:r>
      <w:r w:rsidR="00146DF6" w:rsidRPr="00F00A7F">
        <w:rPr>
          <w:rFonts w:ascii="Times New Roman" w:hAnsi="Times New Roman" w:cs="Times New Roman"/>
          <w:b/>
        </w:rPr>
        <w:t>В</w:t>
      </w:r>
      <w:r w:rsidRPr="00F00A7F">
        <w:rPr>
          <w:rFonts w:ascii="Times New Roman" w:hAnsi="Times New Roman" w:cs="Times New Roman"/>
          <w:b/>
        </w:rPr>
        <w:t xml:space="preserve">нутригородского муниципального образования </w:t>
      </w:r>
      <w:r w:rsidR="00F00A7F">
        <w:rPr>
          <w:rFonts w:ascii="Times New Roman" w:hAnsi="Times New Roman" w:cs="Times New Roman"/>
          <w:b/>
        </w:rPr>
        <w:br/>
      </w:r>
      <w:r w:rsidRPr="00F00A7F">
        <w:rPr>
          <w:rFonts w:ascii="Times New Roman" w:hAnsi="Times New Roman" w:cs="Times New Roman"/>
          <w:b/>
        </w:rPr>
        <w:t>Санкт-Петербурга муниципальн</w:t>
      </w:r>
      <w:r w:rsidR="00146DF6" w:rsidRPr="00F00A7F">
        <w:rPr>
          <w:rFonts w:ascii="Times New Roman" w:hAnsi="Times New Roman" w:cs="Times New Roman"/>
          <w:b/>
        </w:rPr>
        <w:t>ого</w:t>
      </w:r>
      <w:r w:rsidRPr="00F00A7F">
        <w:rPr>
          <w:rFonts w:ascii="Times New Roman" w:hAnsi="Times New Roman" w:cs="Times New Roman"/>
          <w:b/>
        </w:rPr>
        <w:t xml:space="preserve"> округ</w:t>
      </w:r>
      <w:r w:rsidR="00146DF6" w:rsidRPr="00F00A7F">
        <w:rPr>
          <w:rFonts w:ascii="Times New Roman" w:hAnsi="Times New Roman" w:cs="Times New Roman"/>
          <w:b/>
        </w:rPr>
        <w:t>а</w:t>
      </w:r>
      <w:r w:rsidRPr="00F00A7F">
        <w:rPr>
          <w:rFonts w:ascii="Times New Roman" w:hAnsi="Times New Roman" w:cs="Times New Roman"/>
          <w:b/>
        </w:rPr>
        <w:t xml:space="preserve">  Сенной округ</w:t>
      </w:r>
      <w:proofErr w:type="gramEnd"/>
      <w:r w:rsidRPr="00F00A7F">
        <w:rPr>
          <w:rFonts w:ascii="Times New Roman" w:hAnsi="Times New Roman" w:cs="Times New Roman"/>
          <w:b/>
        </w:rPr>
        <w:t xml:space="preserve"> и их проектов</w:t>
      </w:r>
      <w:r w:rsidR="00520A90" w:rsidRPr="00F00A7F">
        <w:rPr>
          <w:rFonts w:ascii="Times New Roman" w:hAnsi="Times New Roman" w:cs="Times New Roman"/>
          <w:b/>
        </w:rPr>
        <w:br/>
      </w:r>
      <w:r w:rsidRPr="00F00A7F">
        <w:rPr>
          <w:rFonts w:ascii="Times New Roman" w:hAnsi="Times New Roman" w:cs="Times New Roman"/>
          <w:b/>
        </w:rPr>
        <w:t xml:space="preserve">в целях выявления в них положений, способствующих созданию условий </w:t>
      </w:r>
      <w:r w:rsidR="00520A90" w:rsidRPr="00F00A7F">
        <w:rPr>
          <w:rFonts w:ascii="Times New Roman" w:hAnsi="Times New Roman" w:cs="Times New Roman"/>
          <w:b/>
        </w:rPr>
        <w:br/>
      </w:r>
      <w:r w:rsidRPr="00F00A7F">
        <w:rPr>
          <w:rFonts w:ascii="Times New Roman" w:hAnsi="Times New Roman" w:cs="Times New Roman"/>
          <w:b/>
        </w:rPr>
        <w:t>для проявления коррупции</w:t>
      </w:r>
    </w:p>
    <w:p w:rsidR="00BB79DA" w:rsidRPr="00F00A7F" w:rsidRDefault="00BB79DA">
      <w:pPr>
        <w:rPr>
          <w:rFonts w:ascii="Times New Roman" w:hAnsi="Times New Roman" w:cs="Times New Roman"/>
        </w:rPr>
      </w:pPr>
    </w:p>
    <w:p w:rsidR="00BB79DA" w:rsidRPr="00F00A7F" w:rsidRDefault="00BB79DA" w:rsidP="009D6A33">
      <w:pPr>
        <w:ind w:firstLine="567"/>
        <w:jc w:val="center"/>
        <w:rPr>
          <w:rFonts w:ascii="Times New Roman" w:hAnsi="Times New Roman" w:cs="Times New Roman"/>
          <w:b/>
        </w:rPr>
      </w:pPr>
      <w:r w:rsidRPr="00F00A7F">
        <w:rPr>
          <w:rFonts w:ascii="Times New Roman" w:hAnsi="Times New Roman" w:cs="Times New Roman"/>
          <w:b/>
        </w:rPr>
        <w:t>1. Общие положения.</w:t>
      </w:r>
    </w:p>
    <w:p w:rsidR="00BB79DA" w:rsidRPr="00F00A7F" w:rsidRDefault="00BB79DA" w:rsidP="009D6A33">
      <w:pPr>
        <w:ind w:firstLine="567"/>
        <w:jc w:val="both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1.1. Настоящее Положение определяет процедуру проведения антикоррупционной экспертизы муниципальных правовых актов </w:t>
      </w:r>
      <w:r w:rsidR="00F00A7F">
        <w:rPr>
          <w:rFonts w:ascii="Times New Roman" w:hAnsi="Times New Roman" w:cs="Times New Roman"/>
        </w:rPr>
        <w:t>Администрации</w:t>
      </w:r>
      <w:r w:rsidRPr="00F00A7F">
        <w:rPr>
          <w:rFonts w:ascii="Times New Roman" w:hAnsi="Times New Roman" w:cs="Times New Roman"/>
        </w:rPr>
        <w:t xml:space="preserve"> МО Сенной округ и их проектов с целью выявления и устранения коррупциогенных факторов, а также порядок участия граждан и организаций всех организационно</w:t>
      </w:r>
      <w:r w:rsidR="00520A90" w:rsidRPr="00F00A7F">
        <w:rPr>
          <w:rFonts w:ascii="Times New Roman" w:hAnsi="Times New Roman" w:cs="Times New Roman"/>
        </w:rPr>
        <w:t>-</w:t>
      </w:r>
      <w:r w:rsidRPr="00F00A7F">
        <w:rPr>
          <w:rFonts w:ascii="Times New Roman" w:hAnsi="Times New Roman" w:cs="Times New Roman"/>
        </w:rPr>
        <w:t xml:space="preserve">правовых форм и форм собственности в проведении </w:t>
      </w:r>
      <w:proofErr w:type="spellStart"/>
      <w:r w:rsidRPr="00F00A7F">
        <w:rPr>
          <w:rFonts w:ascii="Times New Roman" w:hAnsi="Times New Roman" w:cs="Times New Roman"/>
        </w:rPr>
        <w:t>антикоррупционной</w:t>
      </w:r>
      <w:proofErr w:type="spellEnd"/>
      <w:r w:rsidRPr="00F00A7F">
        <w:rPr>
          <w:rFonts w:ascii="Times New Roman" w:hAnsi="Times New Roman" w:cs="Times New Roman"/>
        </w:rPr>
        <w:t xml:space="preserve"> экспертизы нормативных правовых актов и их проектов.</w:t>
      </w:r>
    </w:p>
    <w:p w:rsidR="00BB79DA" w:rsidRPr="00F00A7F" w:rsidRDefault="00BB79DA" w:rsidP="009D6A33">
      <w:pPr>
        <w:ind w:firstLine="567"/>
        <w:jc w:val="both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1.2. Положение применяется в отношении нормативных правовых актов и проектов нормативных правовых актов </w:t>
      </w:r>
      <w:r w:rsidR="00F00A7F">
        <w:rPr>
          <w:rFonts w:ascii="Times New Roman" w:hAnsi="Times New Roman" w:cs="Times New Roman"/>
        </w:rPr>
        <w:t>Администрации</w:t>
      </w:r>
      <w:r w:rsidRPr="00F00A7F">
        <w:rPr>
          <w:rFonts w:ascii="Times New Roman" w:hAnsi="Times New Roman" w:cs="Times New Roman"/>
        </w:rPr>
        <w:t xml:space="preserve"> МО Сенной округ.</w:t>
      </w:r>
    </w:p>
    <w:p w:rsidR="00BB79DA" w:rsidRPr="00F00A7F" w:rsidRDefault="00BB79DA" w:rsidP="009D6A33">
      <w:pPr>
        <w:ind w:firstLine="567"/>
        <w:jc w:val="both"/>
        <w:rPr>
          <w:rFonts w:ascii="Times New Roman" w:hAnsi="Times New Roman" w:cs="Times New Roman"/>
        </w:rPr>
      </w:pPr>
      <w:r w:rsidRPr="00994CA8">
        <w:rPr>
          <w:rFonts w:ascii="Times New Roman" w:hAnsi="Times New Roman" w:cs="Times New Roman"/>
        </w:rPr>
        <w:t xml:space="preserve">1.3. </w:t>
      </w:r>
      <w:r w:rsidR="00A84C8C" w:rsidRPr="00994CA8">
        <w:rPr>
          <w:rFonts w:ascii="Times New Roman" w:hAnsi="Times New Roman" w:cs="Times New Roman"/>
        </w:rPr>
        <w:t>Уполномоченным</w:t>
      </w:r>
      <w:r w:rsidRPr="00994CA8">
        <w:rPr>
          <w:rFonts w:ascii="Times New Roman" w:hAnsi="Times New Roman" w:cs="Times New Roman"/>
        </w:rPr>
        <w:t xml:space="preserve"> </w:t>
      </w:r>
      <w:r w:rsidR="00920742" w:rsidRPr="00994CA8">
        <w:rPr>
          <w:rFonts w:ascii="Times New Roman" w:hAnsi="Times New Roman" w:cs="Times New Roman"/>
        </w:rPr>
        <w:t>лицом</w:t>
      </w:r>
      <w:r w:rsidRPr="00994CA8">
        <w:rPr>
          <w:rFonts w:ascii="Times New Roman" w:hAnsi="Times New Roman" w:cs="Times New Roman"/>
        </w:rPr>
        <w:t xml:space="preserve"> по проведению </w:t>
      </w:r>
      <w:proofErr w:type="spellStart"/>
      <w:r w:rsidRPr="00994CA8">
        <w:rPr>
          <w:rFonts w:ascii="Times New Roman" w:hAnsi="Times New Roman" w:cs="Times New Roman"/>
        </w:rPr>
        <w:t>антикорр</w:t>
      </w:r>
      <w:r w:rsidR="00520A90" w:rsidRPr="00994CA8">
        <w:rPr>
          <w:rFonts w:ascii="Times New Roman" w:hAnsi="Times New Roman" w:cs="Times New Roman"/>
        </w:rPr>
        <w:t>упционной</w:t>
      </w:r>
      <w:proofErr w:type="spellEnd"/>
      <w:r w:rsidR="00520A90" w:rsidRPr="00994CA8">
        <w:rPr>
          <w:rFonts w:ascii="Times New Roman" w:hAnsi="Times New Roman" w:cs="Times New Roman"/>
        </w:rPr>
        <w:t xml:space="preserve"> экспертизы нормативных </w:t>
      </w:r>
      <w:r w:rsidRPr="00994CA8">
        <w:rPr>
          <w:rFonts w:ascii="Times New Roman" w:hAnsi="Times New Roman" w:cs="Times New Roman"/>
        </w:rPr>
        <w:t xml:space="preserve">правовых актов и их проектов является </w:t>
      </w:r>
      <w:r w:rsidR="00920742" w:rsidRPr="00994CA8">
        <w:rPr>
          <w:rFonts w:ascii="Times New Roman" w:hAnsi="Times New Roman" w:cs="Times New Roman"/>
        </w:rPr>
        <w:t>Заместитель Главы Администрации МО Сенной округ</w:t>
      </w:r>
      <w:r w:rsidR="00520A90" w:rsidRPr="00994CA8">
        <w:rPr>
          <w:rFonts w:ascii="Times New Roman" w:hAnsi="Times New Roman" w:cs="Times New Roman"/>
        </w:rPr>
        <w:t>.</w:t>
      </w:r>
    </w:p>
    <w:p w:rsidR="00BB79DA" w:rsidRPr="00F00A7F" w:rsidRDefault="00BB79DA" w:rsidP="009D6A33">
      <w:pPr>
        <w:ind w:firstLine="567"/>
        <w:jc w:val="both"/>
        <w:rPr>
          <w:rFonts w:ascii="Times New Roman" w:hAnsi="Times New Roman" w:cs="Times New Roman"/>
        </w:rPr>
      </w:pPr>
    </w:p>
    <w:p w:rsidR="00BB79DA" w:rsidRPr="00F00A7F" w:rsidRDefault="00BB79DA" w:rsidP="009D6A33">
      <w:pPr>
        <w:ind w:firstLine="567"/>
        <w:jc w:val="center"/>
        <w:rPr>
          <w:rFonts w:ascii="Times New Roman" w:hAnsi="Times New Roman" w:cs="Times New Roman"/>
          <w:b/>
        </w:rPr>
      </w:pPr>
      <w:r w:rsidRPr="00F00A7F">
        <w:rPr>
          <w:rFonts w:ascii="Times New Roman" w:hAnsi="Times New Roman" w:cs="Times New Roman"/>
          <w:b/>
        </w:rPr>
        <w:t xml:space="preserve">2. Проведение </w:t>
      </w:r>
      <w:r w:rsidR="00A84C8C" w:rsidRPr="00F00A7F">
        <w:rPr>
          <w:rFonts w:ascii="Times New Roman" w:hAnsi="Times New Roman" w:cs="Times New Roman"/>
          <w:b/>
        </w:rPr>
        <w:t>антикоррупционной</w:t>
      </w:r>
      <w:r w:rsidRPr="00F00A7F">
        <w:rPr>
          <w:rFonts w:ascii="Times New Roman" w:hAnsi="Times New Roman" w:cs="Times New Roman"/>
          <w:b/>
        </w:rPr>
        <w:t xml:space="preserve"> экспертизы.</w:t>
      </w:r>
    </w:p>
    <w:p w:rsidR="00BB79DA" w:rsidRPr="00F00A7F" w:rsidRDefault="00BB79DA" w:rsidP="009D6A33">
      <w:pPr>
        <w:ind w:firstLine="567"/>
        <w:jc w:val="both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2.1. Антикоррупционная экспертиза действующих нормативных правовых актов проводится в течение 15 рабочих дней со дня </w:t>
      </w:r>
      <w:r w:rsidRPr="00920742">
        <w:rPr>
          <w:rFonts w:ascii="Times New Roman" w:hAnsi="Times New Roman" w:cs="Times New Roman"/>
        </w:rPr>
        <w:t xml:space="preserve">принятия </w:t>
      </w:r>
      <w:r w:rsidR="00920742" w:rsidRPr="00920742">
        <w:rPr>
          <w:rFonts w:ascii="Times New Roman" w:hAnsi="Times New Roman" w:cs="Times New Roman"/>
        </w:rPr>
        <w:t>решения</w:t>
      </w:r>
      <w:r w:rsidRPr="00920742">
        <w:rPr>
          <w:rFonts w:ascii="Times New Roman" w:hAnsi="Times New Roman" w:cs="Times New Roman"/>
        </w:rPr>
        <w:t xml:space="preserve"> о проведении </w:t>
      </w:r>
      <w:proofErr w:type="spellStart"/>
      <w:r w:rsidRPr="00920742">
        <w:rPr>
          <w:rFonts w:ascii="Times New Roman" w:hAnsi="Times New Roman" w:cs="Times New Roman"/>
        </w:rPr>
        <w:t>антикоррупционной</w:t>
      </w:r>
      <w:proofErr w:type="spellEnd"/>
      <w:r w:rsidRPr="00920742">
        <w:rPr>
          <w:rFonts w:ascii="Times New Roman" w:hAnsi="Times New Roman" w:cs="Times New Roman"/>
        </w:rPr>
        <w:t xml:space="preserve"> экспертизы.</w:t>
      </w:r>
    </w:p>
    <w:p w:rsidR="00BB79DA" w:rsidRPr="00F00A7F" w:rsidRDefault="00BB79DA" w:rsidP="009D6A33">
      <w:pPr>
        <w:ind w:firstLine="567"/>
        <w:jc w:val="both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>Антикоррупционная экспертиза проектов нормативных правовых актов проводится в течение 10 рабочих дней до дня принятия нормативных правовых актов.</w:t>
      </w:r>
    </w:p>
    <w:p w:rsidR="00BB79DA" w:rsidRPr="00F00A7F" w:rsidRDefault="00BB79DA" w:rsidP="009D6A33">
      <w:pPr>
        <w:ind w:firstLine="567"/>
        <w:jc w:val="both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2.2. Антикоррупционная экспертиза не проводится в отношении </w:t>
      </w:r>
      <w:r w:rsidR="00A84C8C" w:rsidRPr="00F00A7F">
        <w:rPr>
          <w:rFonts w:ascii="Times New Roman" w:hAnsi="Times New Roman" w:cs="Times New Roman"/>
        </w:rPr>
        <w:t>отменённых</w:t>
      </w:r>
      <w:r w:rsidRPr="00F00A7F">
        <w:rPr>
          <w:rFonts w:ascii="Times New Roman" w:hAnsi="Times New Roman" w:cs="Times New Roman"/>
        </w:rPr>
        <w:t xml:space="preserve"> или </w:t>
      </w:r>
      <w:r w:rsidR="00A84C8C" w:rsidRPr="00F00A7F">
        <w:rPr>
          <w:rFonts w:ascii="Times New Roman" w:hAnsi="Times New Roman" w:cs="Times New Roman"/>
        </w:rPr>
        <w:t>признанных</w:t>
      </w:r>
      <w:r w:rsidRPr="00F00A7F">
        <w:rPr>
          <w:rFonts w:ascii="Times New Roman" w:hAnsi="Times New Roman" w:cs="Times New Roman"/>
        </w:rPr>
        <w:t xml:space="preserve"> утратившими силу нормативных правовых актов.</w:t>
      </w:r>
    </w:p>
    <w:p w:rsidR="00B01ACA" w:rsidRPr="00F00A7F" w:rsidRDefault="00BB79DA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2.3. </w:t>
      </w:r>
      <w:proofErr w:type="gramStart"/>
      <w:r w:rsidRPr="00F00A7F">
        <w:rPr>
          <w:rFonts w:ascii="Times New Roman" w:hAnsi="Times New Roman" w:cs="Times New Roman"/>
        </w:rPr>
        <w:t>Антикоррупционная экспертиза проводится в соответствии с Постановлением Правительства РФ от 26</w:t>
      </w:r>
      <w:r w:rsidR="00C03C46" w:rsidRPr="00F00A7F">
        <w:rPr>
          <w:rFonts w:ascii="Times New Roman" w:hAnsi="Times New Roman" w:cs="Times New Roman"/>
        </w:rPr>
        <w:t xml:space="preserve">.02.2010 г. № 96 </w:t>
      </w:r>
      <w:r w:rsidR="00B01ACA" w:rsidRPr="00F00A7F">
        <w:rPr>
          <w:rFonts w:ascii="Times New Roman" w:eastAsia="Times New Roman" w:hAnsi="Times New Roman" w:cs="Times New Roman"/>
        </w:rPr>
        <w:t>"Об антикоррупционной экспертизе нормативных правовых актов и проектов нормативных правовых актов"</w:t>
      </w:r>
      <w:r w:rsidR="00D8495F" w:rsidRPr="00F00A7F">
        <w:rPr>
          <w:rFonts w:ascii="Times New Roman" w:eastAsia="Times New Roman" w:hAnsi="Times New Roman" w:cs="Times New Roman"/>
        </w:rPr>
        <w:t xml:space="preserve"> </w:t>
      </w:r>
      <w:r w:rsidR="00B01ACA" w:rsidRPr="00F00A7F">
        <w:rPr>
          <w:rFonts w:ascii="Times New Roman" w:eastAsia="Times New Roman" w:hAnsi="Times New Roman" w:cs="Times New Roman"/>
        </w:rPr>
        <w:t>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 (далее – Методика).</w:t>
      </w:r>
      <w:proofErr w:type="gramEnd"/>
    </w:p>
    <w:p w:rsidR="00BB79DA" w:rsidRPr="00F00A7F" w:rsidRDefault="00BB79DA" w:rsidP="009D6A3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B01ACA" w:rsidRPr="00F00A7F" w:rsidRDefault="00B01ACA" w:rsidP="009D6A33">
      <w:pPr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F00A7F">
        <w:rPr>
          <w:rFonts w:ascii="Times New Roman" w:eastAsia="Times New Roman" w:hAnsi="Times New Roman" w:cs="Times New Roman"/>
          <w:b/>
        </w:rPr>
        <w:t xml:space="preserve">3. Решение о проведении </w:t>
      </w:r>
      <w:r w:rsidR="00A84C8C" w:rsidRPr="00F00A7F">
        <w:rPr>
          <w:rFonts w:ascii="Times New Roman" w:eastAsia="Times New Roman" w:hAnsi="Times New Roman" w:cs="Times New Roman"/>
          <w:b/>
        </w:rPr>
        <w:t>антикоррупционной</w:t>
      </w:r>
      <w:r w:rsidRPr="00F00A7F">
        <w:rPr>
          <w:rFonts w:ascii="Times New Roman" w:eastAsia="Times New Roman" w:hAnsi="Times New Roman" w:cs="Times New Roman"/>
          <w:b/>
        </w:rPr>
        <w:t xml:space="preserve"> экспертизы.</w:t>
      </w:r>
    </w:p>
    <w:p w:rsidR="000D6017" w:rsidRPr="00F00A7F" w:rsidRDefault="00B01ACA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810878">
        <w:rPr>
          <w:rFonts w:ascii="Times New Roman" w:eastAsia="Times New Roman" w:hAnsi="Times New Roman" w:cs="Times New Roman"/>
        </w:rPr>
        <w:t>3.1.</w:t>
      </w:r>
      <w:r w:rsidR="00A84C8C" w:rsidRPr="00810878">
        <w:rPr>
          <w:rFonts w:ascii="Times New Roman" w:eastAsia="Times New Roman" w:hAnsi="Times New Roman" w:cs="Times New Roman"/>
        </w:rPr>
        <w:t xml:space="preserve"> </w:t>
      </w:r>
      <w:r w:rsidR="0053303D" w:rsidRPr="00810878">
        <w:rPr>
          <w:rFonts w:ascii="Times New Roman" w:eastAsia="Times New Roman" w:hAnsi="Times New Roman" w:cs="Times New Roman"/>
        </w:rPr>
        <w:t>Решение</w:t>
      </w:r>
      <w:r w:rsidR="00A84C8C" w:rsidRPr="00810878">
        <w:rPr>
          <w:rFonts w:ascii="Times New Roman" w:eastAsia="Times New Roman" w:hAnsi="Times New Roman" w:cs="Times New Roman"/>
        </w:rPr>
        <w:t xml:space="preserve"> о проведении антикоррупционной экспертизы нормативных правовых актов и проектов нормативных правовых актов принимается </w:t>
      </w:r>
      <w:r w:rsidR="0053303D" w:rsidRPr="00810878">
        <w:rPr>
          <w:rFonts w:ascii="Times New Roman" w:eastAsia="Times New Roman" w:hAnsi="Times New Roman" w:cs="Times New Roman"/>
        </w:rPr>
        <w:t xml:space="preserve">Главой </w:t>
      </w:r>
      <w:r w:rsidR="00F00A7F" w:rsidRPr="00810878">
        <w:rPr>
          <w:rFonts w:ascii="Times New Roman" w:eastAsia="Times New Roman" w:hAnsi="Times New Roman" w:cs="Times New Roman"/>
        </w:rPr>
        <w:t>Администрации МО Сенной округ</w:t>
      </w:r>
      <w:r w:rsidR="0053303D" w:rsidRPr="00810878">
        <w:rPr>
          <w:rFonts w:ascii="Times New Roman" w:eastAsia="Times New Roman" w:hAnsi="Times New Roman" w:cs="Times New Roman"/>
        </w:rPr>
        <w:t xml:space="preserve"> </w:t>
      </w:r>
      <w:r w:rsidR="00920742" w:rsidRPr="00810878">
        <w:rPr>
          <w:rFonts w:ascii="Times New Roman" w:eastAsia="Times New Roman" w:hAnsi="Times New Roman" w:cs="Times New Roman"/>
        </w:rPr>
        <w:t>единолично</w:t>
      </w:r>
      <w:r w:rsidR="00A84C8C" w:rsidRPr="00810878">
        <w:rPr>
          <w:rFonts w:ascii="Times New Roman" w:eastAsia="Times New Roman" w:hAnsi="Times New Roman" w:cs="Times New Roman"/>
        </w:rPr>
        <w:t>.</w:t>
      </w:r>
      <w:r w:rsidR="000D41E4" w:rsidRPr="00F00A7F">
        <w:rPr>
          <w:rFonts w:ascii="Times New Roman" w:eastAsia="Times New Roman" w:hAnsi="Times New Roman" w:cs="Times New Roman"/>
        </w:rPr>
        <w:t xml:space="preserve"> </w:t>
      </w:r>
    </w:p>
    <w:p w:rsidR="00A84C8C" w:rsidRPr="00F00A7F" w:rsidRDefault="00A84C8C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 xml:space="preserve">3.2. Поводом для принятия решения о проведении антикоррупционной экспертизы действующих нормативных правовых актов являются </w:t>
      </w:r>
      <w:r w:rsidR="00CE0DE7" w:rsidRPr="00F00A7F">
        <w:rPr>
          <w:rFonts w:ascii="Times New Roman" w:eastAsia="Times New Roman" w:hAnsi="Times New Roman" w:cs="Times New Roman"/>
        </w:rPr>
        <w:t>поступившие</w:t>
      </w:r>
      <w:r w:rsidRPr="00F00A7F">
        <w:rPr>
          <w:rFonts w:ascii="Times New Roman" w:eastAsia="Times New Roman" w:hAnsi="Times New Roman" w:cs="Times New Roman"/>
        </w:rPr>
        <w:t xml:space="preserve"> в адрес </w:t>
      </w:r>
      <w:r w:rsidR="00920742">
        <w:rPr>
          <w:rFonts w:ascii="Times New Roman" w:eastAsia="Times New Roman" w:hAnsi="Times New Roman" w:cs="Times New Roman"/>
        </w:rPr>
        <w:t>Администрации МО Сенной округ</w:t>
      </w:r>
      <w:r w:rsidRPr="00F00A7F">
        <w:rPr>
          <w:rFonts w:ascii="Times New Roman" w:eastAsia="Times New Roman" w:hAnsi="Times New Roman" w:cs="Times New Roman"/>
        </w:rPr>
        <w:t xml:space="preserve"> письменные обращения органов государственной власти, иных государственных органов </w:t>
      </w:r>
      <w:proofErr w:type="gramStart"/>
      <w:r w:rsidRPr="00F00A7F">
        <w:rPr>
          <w:rFonts w:ascii="Times New Roman" w:eastAsia="Times New Roman" w:hAnsi="Times New Roman" w:cs="Times New Roman"/>
        </w:rPr>
        <w:t>о</w:t>
      </w:r>
      <w:proofErr w:type="gramEnd"/>
      <w:r w:rsidRPr="00F00A7F">
        <w:rPr>
          <w:rFonts w:ascii="Times New Roman" w:eastAsia="Times New Roman" w:hAnsi="Times New Roman" w:cs="Times New Roman"/>
        </w:rPr>
        <w:t xml:space="preserve"> возможной коррупциогенности указанных актов.</w:t>
      </w:r>
    </w:p>
    <w:p w:rsidR="00A84C8C" w:rsidRDefault="00A84C8C" w:rsidP="009D6A3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F00A7F" w:rsidRPr="00F00A7F" w:rsidRDefault="00F00A7F" w:rsidP="009D6A3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520A90" w:rsidRPr="00F00A7F" w:rsidRDefault="00520A90" w:rsidP="009D6A3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A84C8C" w:rsidRPr="00F00A7F" w:rsidRDefault="00A84C8C" w:rsidP="009D6A33">
      <w:pPr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F00A7F">
        <w:rPr>
          <w:rFonts w:ascii="Times New Roman" w:eastAsia="Times New Roman" w:hAnsi="Times New Roman" w:cs="Times New Roman"/>
          <w:b/>
        </w:rPr>
        <w:lastRenderedPageBreak/>
        <w:t>4. Основные правила проведения антикоррупционной экспертизы.</w:t>
      </w:r>
    </w:p>
    <w:p w:rsidR="00A84C8C" w:rsidRPr="00F00A7F" w:rsidRDefault="006C5E61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4.1. Э</w:t>
      </w:r>
      <w:r w:rsidR="00A84C8C" w:rsidRPr="00F00A7F">
        <w:rPr>
          <w:rFonts w:ascii="Times New Roman" w:eastAsia="Times New Roman" w:hAnsi="Times New Roman" w:cs="Times New Roman"/>
        </w:rPr>
        <w:t xml:space="preserve">ффективность </w:t>
      </w:r>
      <w:r w:rsidRPr="00F00A7F">
        <w:rPr>
          <w:rFonts w:ascii="Times New Roman" w:eastAsia="Times New Roman" w:hAnsi="Times New Roman" w:cs="Times New Roman"/>
        </w:rPr>
        <w:t>проведения антикоррупционной экспертизы нормативных правовых актов и проектов нормативных правовых актов определяется ее системностью, достоверностью, проверяемостью результатов.</w:t>
      </w:r>
    </w:p>
    <w:p w:rsidR="006C5E61" w:rsidRPr="00F00A7F" w:rsidRDefault="006C5E61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4.2. Для обеспечения системности, достоверности, проверяемости результатов антикоррупционной экспертизы проводится экспертиза каждой нормы нормативного правового акта, проекта нормативного право</w:t>
      </w:r>
      <w:r w:rsidR="00CE0DE7" w:rsidRPr="00F00A7F">
        <w:rPr>
          <w:rFonts w:ascii="Times New Roman" w:eastAsia="Times New Roman" w:hAnsi="Times New Roman" w:cs="Times New Roman"/>
        </w:rPr>
        <w:t>в</w:t>
      </w:r>
      <w:r w:rsidRPr="00F00A7F">
        <w:rPr>
          <w:rFonts w:ascii="Times New Roman" w:eastAsia="Times New Roman" w:hAnsi="Times New Roman" w:cs="Times New Roman"/>
        </w:rPr>
        <w:t>ого акта на коррупциогенность. Ее результаты излагаются единообразно с учетом состава и последовательности коррупционных факторов.</w:t>
      </w:r>
    </w:p>
    <w:p w:rsidR="006C5E61" w:rsidRPr="00F00A7F" w:rsidRDefault="006C5E61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 xml:space="preserve">4.3. По результатам антикоррупционной экспертизы нормативного правового акта, проекта нормативного правового акта составляется заключение, оформленное согласно приложению </w:t>
      </w:r>
      <w:r w:rsidR="0031120F" w:rsidRPr="00F00A7F">
        <w:rPr>
          <w:rFonts w:ascii="Times New Roman" w:eastAsia="Times New Roman" w:hAnsi="Times New Roman" w:cs="Times New Roman"/>
        </w:rPr>
        <w:t xml:space="preserve">№ 1 </w:t>
      </w:r>
      <w:r w:rsidRPr="00F00A7F">
        <w:rPr>
          <w:rFonts w:ascii="Times New Roman" w:eastAsia="Times New Roman" w:hAnsi="Times New Roman" w:cs="Times New Roman"/>
        </w:rPr>
        <w:t>к настоящему Положению.</w:t>
      </w:r>
    </w:p>
    <w:p w:rsidR="006C5E61" w:rsidRPr="00F00A7F" w:rsidRDefault="006C5E61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В заключении отражаются следующие сведения:</w:t>
      </w:r>
    </w:p>
    <w:p w:rsidR="006C5E61" w:rsidRPr="00F00A7F" w:rsidRDefault="006C5E61" w:rsidP="009D6A33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 xml:space="preserve">все выявленные положения нормативного правового акта, проекта нормативного правового акта, способствующие созданию условий для проявления коррупции, с указанием структурных единиц нормативного правового акта, проекта нормативного правового </w:t>
      </w:r>
      <w:r w:rsidR="00CE0DE7" w:rsidRPr="00F00A7F">
        <w:rPr>
          <w:rFonts w:ascii="Times New Roman" w:eastAsia="Times New Roman" w:hAnsi="Times New Roman" w:cs="Times New Roman"/>
        </w:rPr>
        <w:t>акта (разделы, главы, статьи, ч</w:t>
      </w:r>
      <w:r w:rsidRPr="00F00A7F">
        <w:rPr>
          <w:rFonts w:ascii="Times New Roman" w:eastAsia="Times New Roman" w:hAnsi="Times New Roman" w:cs="Times New Roman"/>
        </w:rPr>
        <w:t>асти, пункты, подпункты, абзацы) и соответствующих коррупцио</w:t>
      </w:r>
      <w:r w:rsidR="00CE0DE7" w:rsidRPr="00F00A7F">
        <w:rPr>
          <w:rFonts w:ascii="Times New Roman" w:eastAsia="Times New Roman" w:hAnsi="Times New Roman" w:cs="Times New Roman"/>
        </w:rPr>
        <w:t>нных факторов;</w:t>
      </w:r>
    </w:p>
    <w:p w:rsidR="00CE0DE7" w:rsidRPr="00F00A7F" w:rsidRDefault="00CE0DE7" w:rsidP="009D6A33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рекомендации по изменению правовых норм для устранения коррупциогенности;</w:t>
      </w:r>
    </w:p>
    <w:p w:rsidR="00CE0DE7" w:rsidRPr="00F00A7F" w:rsidRDefault="00CE0DE7" w:rsidP="009D6A33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наличие в нормативном правовом акте, проекте нормативного правового акта превентивных антикоррупционных норм.</w:t>
      </w:r>
    </w:p>
    <w:p w:rsidR="00CE0DE7" w:rsidRPr="00F00A7F" w:rsidRDefault="00CE0DE7" w:rsidP="009D6A33">
      <w:pPr>
        <w:pStyle w:val="a4"/>
        <w:ind w:left="0" w:firstLine="567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В заключении отражаются возможные негативные последствия сохранения в документе выявленных коррупциогенных факторов.</w:t>
      </w:r>
    </w:p>
    <w:p w:rsidR="00CE0DE7" w:rsidRPr="00F00A7F" w:rsidRDefault="00CE0DE7" w:rsidP="009D6A33">
      <w:pPr>
        <w:pStyle w:val="a4"/>
        <w:ind w:left="0" w:firstLine="567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 xml:space="preserve">В случае, если в положениях нормативного правового акта, проекта нормативного правового акта коррупциогенных факторов не выявлено, </w:t>
      </w:r>
      <w:r w:rsidR="0031120F" w:rsidRPr="00F00A7F">
        <w:rPr>
          <w:rFonts w:ascii="Times New Roman" w:eastAsia="Times New Roman" w:hAnsi="Times New Roman" w:cs="Times New Roman"/>
        </w:rPr>
        <w:t xml:space="preserve">заключение составляется по форме, согласно приложению № 2 к настоящему Положению. </w:t>
      </w:r>
    </w:p>
    <w:p w:rsidR="00CE0DE7" w:rsidRPr="00F00A7F" w:rsidRDefault="00CE0DE7" w:rsidP="009D6A3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4.</w:t>
      </w:r>
      <w:r w:rsidR="00920742">
        <w:rPr>
          <w:rFonts w:ascii="Times New Roman" w:eastAsia="Times New Roman" w:hAnsi="Times New Roman" w:cs="Times New Roman"/>
        </w:rPr>
        <w:t>4</w:t>
      </w:r>
      <w:r w:rsidRPr="00F00A7F">
        <w:rPr>
          <w:rFonts w:ascii="Times New Roman" w:eastAsia="Times New Roman" w:hAnsi="Times New Roman" w:cs="Times New Roman"/>
        </w:rPr>
        <w:t xml:space="preserve">. Заключение о </w:t>
      </w:r>
      <w:proofErr w:type="spellStart"/>
      <w:r w:rsidRPr="00810878">
        <w:rPr>
          <w:rFonts w:ascii="Times New Roman" w:eastAsia="Times New Roman" w:hAnsi="Times New Roman" w:cs="Times New Roman"/>
        </w:rPr>
        <w:t>коррупциогенности</w:t>
      </w:r>
      <w:proofErr w:type="spellEnd"/>
      <w:r w:rsidRPr="00810878">
        <w:rPr>
          <w:rFonts w:ascii="Times New Roman" w:eastAsia="Times New Roman" w:hAnsi="Times New Roman" w:cs="Times New Roman"/>
        </w:rPr>
        <w:t xml:space="preserve"> нормативного правового акта, проекта нормативного правового акта направляется </w:t>
      </w:r>
      <w:r w:rsidR="00920742" w:rsidRPr="00810878">
        <w:rPr>
          <w:rFonts w:ascii="Times New Roman" w:eastAsia="Times New Roman" w:hAnsi="Times New Roman" w:cs="Times New Roman"/>
        </w:rPr>
        <w:t xml:space="preserve"> Главе </w:t>
      </w:r>
      <w:r w:rsidR="00F00A7F" w:rsidRPr="00810878">
        <w:rPr>
          <w:rFonts w:ascii="Times New Roman" w:eastAsia="Times New Roman" w:hAnsi="Times New Roman" w:cs="Times New Roman"/>
        </w:rPr>
        <w:t>Администраци</w:t>
      </w:r>
      <w:r w:rsidR="00920742" w:rsidRPr="00810878">
        <w:rPr>
          <w:rFonts w:ascii="Times New Roman" w:eastAsia="Times New Roman" w:hAnsi="Times New Roman" w:cs="Times New Roman"/>
        </w:rPr>
        <w:t>и</w:t>
      </w:r>
      <w:r w:rsidR="00F00A7F" w:rsidRPr="00810878">
        <w:rPr>
          <w:rFonts w:ascii="Times New Roman" w:eastAsia="Times New Roman" w:hAnsi="Times New Roman" w:cs="Times New Roman"/>
        </w:rPr>
        <w:t xml:space="preserve"> МО Сенной округ</w:t>
      </w:r>
      <w:r w:rsidRPr="00810878">
        <w:rPr>
          <w:rFonts w:ascii="Times New Roman" w:eastAsia="Times New Roman" w:hAnsi="Times New Roman" w:cs="Times New Roman"/>
        </w:rPr>
        <w:t>.</w:t>
      </w:r>
    </w:p>
    <w:p w:rsidR="00B01ACA" w:rsidRPr="00F00A7F" w:rsidRDefault="00B01ACA" w:rsidP="009D6A3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9D6A33" w:rsidRPr="00F00A7F" w:rsidRDefault="009D6A33" w:rsidP="009D6A3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D8495F" w:rsidRPr="00F00A7F" w:rsidRDefault="00D8495F">
      <w:pPr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br w:type="page"/>
      </w:r>
    </w:p>
    <w:p w:rsidR="00CE0DE7" w:rsidRPr="00F00A7F" w:rsidRDefault="00CE0DE7" w:rsidP="00CE0DE7">
      <w:pPr>
        <w:jc w:val="right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lastRenderedPageBreak/>
        <w:t>Приложение</w:t>
      </w:r>
      <w:r w:rsidR="0031120F" w:rsidRPr="00F00A7F">
        <w:rPr>
          <w:rFonts w:ascii="Times New Roman" w:eastAsia="Times New Roman" w:hAnsi="Times New Roman" w:cs="Times New Roman"/>
        </w:rPr>
        <w:t xml:space="preserve"> №1</w:t>
      </w:r>
    </w:p>
    <w:p w:rsidR="00CE0DE7" w:rsidRPr="00F00A7F" w:rsidRDefault="00CE0DE7" w:rsidP="00CE0DE7">
      <w:pPr>
        <w:jc w:val="right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 xml:space="preserve">к Положению </w:t>
      </w:r>
    </w:p>
    <w:p w:rsidR="00CE0DE7" w:rsidRPr="00F00A7F" w:rsidRDefault="00CE0DE7" w:rsidP="00CE0DE7">
      <w:pPr>
        <w:jc w:val="right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О  порядке проведения антикоррупционной экспертизы </w:t>
      </w:r>
    </w:p>
    <w:p w:rsidR="00D8495F" w:rsidRPr="00F00A7F" w:rsidRDefault="00CE0DE7" w:rsidP="00CE0DE7">
      <w:pPr>
        <w:jc w:val="right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муниципальных правовых актов </w:t>
      </w:r>
    </w:p>
    <w:p w:rsidR="00CE0DE7" w:rsidRPr="00F00A7F" w:rsidRDefault="00F00A7F" w:rsidP="00CE0D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</w:p>
    <w:p w:rsidR="00CE0DE7" w:rsidRPr="00F00A7F" w:rsidRDefault="00D8495F" w:rsidP="00CE0DE7">
      <w:pPr>
        <w:jc w:val="right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>В</w:t>
      </w:r>
      <w:r w:rsidR="00CE0DE7" w:rsidRPr="00F00A7F">
        <w:rPr>
          <w:rFonts w:ascii="Times New Roman" w:hAnsi="Times New Roman" w:cs="Times New Roman"/>
        </w:rPr>
        <w:t xml:space="preserve">нутригородского муниципального образования Санкт-Петербурга </w:t>
      </w:r>
    </w:p>
    <w:p w:rsidR="00CE0DE7" w:rsidRPr="00F00A7F" w:rsidRDefault="00CE0DE7" w:rsidP="00CE0DE7">
      <w:pPr>
        <w:jc w:val="right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>муниципальн</w:t>
      </w:r>
      <w:r w:rsidR="00D8495F" w:rsidRPr="00F00A7F">
        <w:rPr>
          <w:rFonts w:ascii="Times New Roman" w:hAnsi="Times New Roman" w:cs="Times New Roman"/>
        </w:rPr>
        <w:t>ого</w:t>
      </w:r>
      <w:r w:rsidRPr="00F00A7F">
        <w:rPr>
          <w:rFonts w:ascii="Times New Roman" w:hAnsi="Times New Roman" w:cs="Times New Roman"/>
        </w:rPr>
        <w:t xml:space="preserve"> округ</w:t>
      </w:r>
      <w:r w:rsidR="00D8495F" w:rsidRPr="00F00A7F">
        <w:rPr>
          <w:rFonts w:ascii="Times New Roman" w:hAnsi="Times New Roman" w:cs="Times New Roman"/>
        </w:rPr>
        <w:t>а</w:t>
      </w:r>
      <w:r w:rsidRPr="00F00A7F">
        <w:rPr>
          <w:rFonts w:ascii="Times New Roman" w:hAnsi="Times New Roman" w:cs="Times New Roman"/>
        </w:rPr>
        <w:t xml:space="preserve">  Сенной округ и их проектов </w:t>
      </w:r>
    </w:p>
    <w:p w:rsidR="00CE0DE7" w:rsidRPr="00F00A7F" w:rsidRDefault="00CE0DE7" w:rsidP="00CE0DE7">
      <w:pPr>
        <w:jc w:val="right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в целях выявления в них положений, </w:t>
      </w:r>
    </w:p>
    <w:p w:rsidR="00CE0DE7" w:rsidRPr="00F00A7F" w:rsidRDefault="00CE0DE7" w:rsidP="00CE0DE7">
      <w:pPr>
        <w:jc w:val="right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способствующих созданию условий для проявления коррупции </w:t>
      </w:r>
    </w:p>
    <w:p w:rsidR="009D6A33" w:rsidRPr="00F00A7F" w:rsidRDefault="009D6A33" w:rsidP="009D6A33">
      <w:pPr>
        <w:jc w:val="center"/>
        <w:rPr>
          <w:rFonts w:ascii="Times New Roman" w:hAnsi="Times New Roman" w:cs="Times New Roman"/>
        </w:rPr>
      </w:pPr>
    </w:p>
    <w:p w:rsidR="00CE0DE7" w:rsidRPr="00F00A7F" w:rsidRDefault="00CE0DE7" w:rsidP="00CE0DE7">
      <w:pPr>
        <w:rPr>
          <w:rFonts w:ascii="Times New Roman" w:hAnsi="Times New Roman" w:cs="Times New Roman"/>
        </w:rPr>
      </w:pPr>
    </w:p>
    <w:p w:rsidR="00CE0DE7" w:rsidRPr="00F00A7F" w:rsidRDefault="009D6A33" w:rsidP="000D41E4">
      <w:pPr>
        <w:jc w:val="center"/>
        <w:rPr>
          <w:rFonts w:ascii="Times New Roman" w:hAnsi="Times New Roman" w:cs="Times New Roman"/>
          <w:b/>
        </w:rPr>
      </w:pPr>
      <w:r w:rsidRPr="00F00A7F">
        <w:rPr>
          <w:rFonts w:ascii="Times New Roman" w:hAnsi="Times New Roman" w:cs="Times New Roman"/>
          <w:b/>
        </w:rPr>
        <w:t>ЗАКЛЮЧЕНИЕ</w:t>
      </w:r>
    </w:p>
    <w:p w:rsidR="00D8495F" w:rsidRPr="00F00A7F" w:rsidRDefault="00D8495F" w:rsidP="000D41E4">
      <w:pPr>
        <w:jc w:val="center"/>
        <w:rPr>
          <w:rFonts w:ascii="Times New Roman" w:hAnsi="Times New Roman" w:cs="Times New Roman"/>
          <w:b/>
        </w:rPr>
      </w:pPr>
    </w:p>
    <w:p w:rsidR="009D6A33" w:rsidRPr="00F00A7F" w:rsidRDefault="009D6A33" w:rsidP="000D41E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Муниципальный правовой акт (проект муниципального правового акта) ______________ __________________________________ </w:t>
      </w:r>
      <w:r w:rsidRPr="00F00A7F">
        <w:rPr>
          <w:rFonts w:ascii="Times New Roman" w:eastAsia="Times New Roman" w:hAnsi="Times New Roman" w:cs="Times New Roman"/>
        </w:rPr>
        <w:t xml:space="preserve">на основании </w:t>
      </w:r>
      <w:r w:rsidR="00F00A7F">
        <w:rPr>
          <w:rFonts w:ascii="Times New Roman" w:eastAsia="Times New Roman" w:hAnsi="Times New Roman" w:cs="Times New Roman"/>
        </w:rPr>
        <w:t>Постановления Администрации</w:t>
      </w:r>
      <w:r w:rsidRPr="00F00A7F">
        <w:rPr>
          <w:rFonts w:ascii="Times New Roman" w:eastAsia="Times New Roman" w:hAnsi="Times New Roman" w:cs="Times New Roman"/>
        </w:rPr>
        <w:t xml:space="preserve"> </w:t>
      </w:r>
      <w:r w:rsidR="0053303D" w:rsidRPr="00F00A7F">
        <w:rPr>
          <w:rFonts w:ascii="Times New Roman" w:eastAsia="Times New Roman" w:hAnsi="Times New Roman" w:cs="Times New Roman"/>
        </w:rPr>
        <w:t xml:space="preserve">№ ___ </w:t>
      </w:r>
      <w:proofErr w:type="gramStart"/>
      <w:r w:rsidR="0053303D" w:rsidRPr="00F00A7F">
        <w:rPr>
          <w:rFonts w:ascii="Times New Roman" w:eastAsia="Times New Roman" w:hAnsi="Times New Roman" w:cs="Times New Roman"/>
        </w:rPr>
        <w:t>от</w:t>
      </w:r>
      <w:proofErr w:type="gramEnd"/>
      <w:r w:rsidR="0053303D" w:rsidRPr="00F00A7F">
        <w:rPr>
          <w:rFonts w:ascii="Times New Roman" w:eastAsia="Times New Roman" w:hAnsi="Times New Roman" w:cs="Times New Roman"/>
        </w:rPr>
        <w:t xml:space="preserve"> ______ </w:t>
      </w:r>
      <w:proofErr w:type="gramStart"/>
      <w:r w:rsidRPr="00F00A7F">
        <w:rPr>
          <w:rFonts w:ascii="Times New Roman" w:eastAsia="Times New Roman" w:hAnsi="Times New Roman" w:cs="Times New Roman"/>
        </w:rPr>
        <w:t>о</w:t>
      </w:r>
      <w:proofErr w:type="gramEnd"/>
      <w:r w:rsidRPr="00F00A7F">
        <w:rPr>
          <w:rFonts w:ascii="Times New Roman" w:eastAsia="Times New Roman" w:hAnsi="Times New Roman" w:cs="Times New Roman"/>
        </w:rPr>
        <w:t xml:space="preserve"> проведении </w:t>
      </w:r>
      <w:proofErr w:type="spellStart"/>
      <w:r w:rsidRPr="00F00A7F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Pr="00F00A7F">
        <w:rPr>
          <w:rFonts w:ascii="Times New Roman" w:eastAsia="Times New Roman" w:hAnsi="Times New Roman" w:cs="Times New Roman"/>
        </w:rPr>
        <w:t xml:space="preserve"> экспертизы </w:t>
      </w:r>
      <w:r w:rsidRPr="00F00A7F">
        <w:rPr>
          <w:rFonts w:ascii="Times New Roman" w:hAnsi="Times New Roman" w:cs="Times New Roman"/>
        </w:rPr>
        <w:t xml:space="preserve">проанализирован на </w:t>
      </w:r>
      <w:proofErr w:type="spellStart"/>
      <w:r w:rsidRPr="00F00A7F">
        <w:rPr>
          <w:rFonts w:ascii="Times New Roman" w:hAnsi="Times New Roman" w:cs="Times New Roman"/>
        </w:rPr>
        <w:t>коррупциогенность</w:t>
      </w:r>
      <w:proofErr w:type="spellEnd"/>
      <w:r w:rsidRPr="00F00A7F">
        <w:rPr>
          <w:rFonts w:ascii="Times New Roman" w:hAnsi="Times New Roman" w:cs="Times New Roman"/>
        </w:rPr>
        <w:t xml:space="preserve"> в соответствии с Методикой, утвержденной Постановлением Правительства РФ от 26.02.2010 г. № 96 </w:t>
      </w:r>
      <w:r w:rsidRPr="00F00A7F">
        <w:rPr>
          <w:rFonts w:ascii="Times New Roman" w:eastAsia="Times New Roman" w:hAnsi="Times New Roman" w:cs="Times New Roman"/>
        </w:rPr>
        <w:t xml:space="preserve"> "Об антикоррупционной экспертизе нормативных правовых актов и проектов нормативных правовых актов"</w:t>
      </w:r>
      <w:r w:rsidR="00F00A7F" w:rsidRPr="00F00A7F">
        <w:rPr>
          <w:rFonts w:ascii="Times New Roman" w:eastAsia="Times New Roman" w:hAnsi="Times New Roman" w:cs="Times New Roman"/>
        </w:rPr>
        <w:t xml:space="preserve">. </w:t>
      </w:r>
    </w:p>
    <w:p w:rsidR="009D6A33" w:rsidRPr="00F00A7F" w:rsidRDefault="009D6A33" w:rsidP="000D41E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Целью анализа является выявление в данном документе положений прямо или косвенно способствующих коррупции, которые могут быть использованы муниципальными служащими для извлечения ненадлежащей выгоды (коррупциогенных факто</w:t>
      </w:r>
      <w:r w:rsidR="006E3942">
        <w:rPr>
          <w:rFonts w:ascii="Times New Roman" w:eastAsia="Times New Roman" w:hAnsi="Times New Roman" w:cs="Times New Roman"/>
        </w:rPr>
        <w:t>ро</w:t>
      </w:r>
      <w:r w:rsidRPr="00F00A7F">
        <w:rPr>
          <w:rFonts w:ascii="Times New Roman" w:eastAsia="Times New Roman" w:hAnsi="Times New Roman" w:cs="Times New Roman"/>
        </w:rPr>
        <w:t>в).</w:t>
      </w:r>
    </w:p>
    <w:p w:rsidR="009D6A33" w:rsidRPr="00F00A7F" w:rsidRDefault="009D6A33" w:rsidP="000D41E4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 xml:space="preserve">Указать: </w:t>
      </w:r>
    </w:p>
    <w:p w:rsidR="009D6A33" w:rsidRPr="00F00A7F" w:rsidRDefault="009D6A33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1) все выявленные положения нормативного правового акта, проекта нормативного правового акта, способствующие созданию условий для проявления коррупции, с указанием структурных единиц нормативного правового акта, проекта нормативного правового акта (разделы, главы, статьи, части, пункты, подпункты, абзацы) и соответствующих коррупционных факторов;</w:t>
      </w:r>
    </w:p>
    <w:p w:rsidR="009D6A33" w:rsidRPr="00F00A7F" w:rsidRDefault="009D6A33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 xml:space="preserve">2) рекомендации по </w:t>
      </w:r>
      <w:r w:rsidR="000D41E4" w:rsidRPr="00F00A7F">
        <w:rPr>
          <w:rFonts w:ascii="Times New Roman" w:eastAsia="Times New Roman" w:hAnsi="Times New Roman" w:cs="Times New Roman"/>
        </w:rPr>
        <w:t>устранению</w:t>
      </w:r>
      <w:r w:rsidRPr="00F00A7F">
        <w:rPr>
          <w:rFonts w:ascii="Times New Roman" w:eastAsia="Times New Roman" w:hAnsi="Times New Roman" w:cs="Times New Roman"/>
        </w:rPr>
        <w:t>, ограничению либо коррекции выявленных коррупциогенных факторов;</w:t>
      </w:r>
    </w:p>
    <w:p w:rsidR="009D6A33" w:rsidRPr="00F00A7F" w:rsidRDefault="009D6A33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3) наличие в нормативном правовом акте, проекте нормативного правового акта превентивных антикоррупционных норм и рекомендации по их включению.</w:t>
      </w:r>
    </w:p>
    <w:p w:rsidR="009D6A33" w:rsidRPr="00F00A7F" w:rsidRDefault="009D6A33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9D6A33" w:rsidRPr="00F00A7F" w:rsidRDefault="009D6A33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9D6A33" w:rsidRPr="00F00A7F" w:rsidRDefault="009D6A33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«____» _______ 20___ г.</w:t>
      </w:r>
    </w:p>
    <w:p w:rsidR="009D6A33" w:rsidRPr="00F00A7F" w:rsidRDefault="009D6A33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9D6A33" w:rsidRPr="00F00A7F" w:rsidRDefault="000D41E4" w:rsidP="000D41E4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П</w:t>
      </w:r>
      <w:r w:rsidR="009D6A33" w:rsidRPr="00F00A7F">
        <w:rPr>
          <w:rFonts w:ascii="Times New Roman" w:eastAsia="Times New Roman" w:hAnsi="Times New Roman" w:cs="Times New Roman"/>
        </w:rPr>
        <w:t>одпис</w:t>
      </w:r>
      <w:r w:rsidR="00920742">
        <w:rPr>
          <w:rFonts w:ascii="Times New Roman" w:eastAsia="Times New Roman" w:hAnsi="Times New Roman" w:cs="Times New Roman"/>
        </w:rPr>
        <w:t>ь</w:t>
      </w:r>
    </w:p>
    <w:p w:rsidR="009D6A33" w:rsidRPr="00F00A7F" w:rsidRDefault="009D6A33" w:rsidP="000D41E4">
      <w:pPr>
        <w:ind w:firstLine="709"/>
        <w:jc w:val="both"/>
        <w:rPr>
          <w:rFonts w:ascii="Times New Roman" w:hAnsi="Times New Roman" w:cs="Times New Roman"/>
        </w:rPr>
      </w:pPr>
    </w:p>
    <w:p w:rsidR="00D8495F" w:rsidRPr="00F00A7F" w:rsidRDefault="00D8495F">
      <w:pPr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br w:type="page"/>
      </w:r>
    </w:p>
    <w:p w:rsidR="0031120F" w:rsidRPr="00F00A7F" w:rsidRDefault="0031120F" w:rsidP="0031120F">
      <w:pPr>
        <w:jc w:val="right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lastRenderedPageBreak/>
        <w:t>Приложение № 2</w:t>
      </w:r>
    </w:p>
    <w:p w:rsidR="0031120F" w:rsidRPr="00F00A7F" w:rsidRDefault="0031120F" w:rsidP="0031120F">
      <w:pPr>
        <w:jc w:val="right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 xml:space="preserve">к Положению </w:t>
      </w:r>
    </w:p>
    <w:p w:rsidR="0031120F" w:rsidRPr="00F00A7F" w:rsidRDefault="0031120F" w:rsidP="0031120F">
      <w:pPr>
        <w:jc w:val="right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О  порядке проведения антикоррупционной экспертизы </w:t>
      </w:r>
    </w:p>
    <w:p w:rsidR="0031120F" w:rsidRPr="00F00A7F" w:rsidRDefault="0031120F" w:rsidP="0031120F">
      <w:pPr>
        <w:jc w:val="right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муниципальных правовых актов </w:t>
      </w:r>
    </w:p>
    <w:p w:rsidR="0031120F" w:rsidRPr="00F00A7F" w:rsidRDefault="0053303D" w:rsidP="003112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</w:p>
    <w:p w:rsidR="0031120F" w:rsidRPr="00F00A7F" w:rsidRDefault="00AF32A7" w:rsidP="0031120F">
      <w:pPr>
        <w:jc w:val="right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>В</w:t>
      </w:r>
      <w:r w:rsidR="0031120F" w:rsidRPr="00F00A7F">
        <w:rPr>
          <w:rFonts w:ascii="Times New Roman" w:hAnsi="Times New Roman" w:cs="Times New Roman"/>
        </w:rPr>
        <w:t xml:space="preserve">нутригородского муниципального образования Санкт-Петербурга </w:t>
      </w:r>
    </w:p>
    <w:p w:rsidR="0031120F" w:rsidRPr="00F00A7F" w:rsidRDefault="0031120F" w:rsidP="0031120F">
      <w:pPr>
        <w:jc w:val="right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>муниципальн</w:t>
      </w:r>
      <w:r w:rsidR="00AF32A7" w:rsidRPr="00F00A7F">
        <w:rPr>
          <w:rFonts w:ascii="Times New Roman" w:hAnsi="Times New Roman" w:cs="Times New Roman"/>
        </w:rPr>
        <w:t>ого</w:t>
      </w:r>
      <w:r w:rsidRPr="00F00A7F">
        <w:rPr>
          <w:rFonts w:ascii="Times New Roman" w:hAnsi="Times New Roman" w:cs="Times New Roman"/>
        </w:rPr>
        <w:t xml:space="preserve"> округ</w:t>
      </w:r>
      <w:r w:rsidR="00AF32A7" w:rsidRPr="00F00A7F">
        <w:rPr>
          <w:rFonts w:ascii="Times New Roman" w:hAnsi="Times New Roman" w:cs="Times New Roman"/>
        </w:rPr>
        <w:t>а</w:t>
      </w:r>
      <w:r w:rsidRPr="00F00A7F">
        <w:rPr>
          <w:rFonts w:ascii="Times New Roman" w:hAnsi="Times New Roman" w:cs="Times New Roman"/>
        </w:rPr>
        <w:t xml:space="preserve">  Сенной округ и их проектов </w:t>
      </w:r>
    </w:p>
    <w:p w:rsidR="0031120F" w:rsidRPr="00F00A7F" w:rsidRDefault="0031120F" w:rsidP="0031120F">
      <w:pPr>
        <w:jc w:val="right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в целях выявления в них положений, </w:t>
      </w:r>
    </w:p>
    <w:p w:rsidR="0031120F" w:rsidRPr="00F00A7F" w:rsidRDefault="0031120F" w:rsidP="0031120F">
      <w:pPr>
        <w:jc w:val="right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>способствующ</w:t>
      </w:r>
      <w:bookmarkStart w:id="0" w:name="_GoBack"/>
      <w:bookmarkEnd w:id="0"/>
      <w:r w:rsidRPr="00F00A7F">
        <w:rPr>
          <w:rFonts w:ascii="Times New Roman" w:hAnsi="Times New Roman" w:cs="Times New Roman"/>
        </w:rPr>
        <w:t xml:space="preserve">их созданию условий для проявления коррупции </w:t>
      </w:r>
    </w:p>
    <w:p w:rsidR="0031120F" w:rsidRPr="00F00A7F" w:rsidRDefault="0031120F" w:rsidP="0031120F">
      <w:pPr>
        <w:jc w:val="center"/>
        <w:rPr>
          <w:rFonts w:ascii="Times New Roman" w:hAnsi="Times New Roman" w:cs="Times New Roman"/>
        </w:rPr>
      </w:pPr>
    </w:p>
    <w:p w:rsidR="0031120F" w:rsidRPr="00F00A7F" w:rsidRDefault="0031120F" w:rsidP="0031120F">
      <w:pPr>
        <w:rPr>
          <w:rFonts w:ascii="Times New Roman" w:hAnsi="Times New Roman" w:cs="Times New Roman"/>
        </w:rPr>
      </w:pPr>
    </w:p>
    <w:p w:rsidR="0031120F" w:rsidRPr="00F00A7F" w:rsidRDefault="0031120F" w:rsidP="0031120F">
      <w:pPr>
        <w:jc w:val="center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>ЗАКЛЮЧЕНИЕ</w:t>
      </w:r>
    </w:p>
    <w:p w:rsidR="00AF32A7" w:rsidRPr="00F00A7F" w:rsidRDefault="00AF32A7" w:rsidP="0031120F">
      <w:pPr>
        <w:jc w:val="center"/>
        <w:rPr>
          <w:rFonts w:ascii="Times New Roman" w:hAnsi="Times New Roman" w:cs="Times New Roman"/>
        </w:rPr>
      </w:pPr>
    </w:p>
    <w:p w:rsidR="0031120F" w:rsidRPr="00F00A7F" w:rsidRDefault="0031120F" w:rsidP="0031120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Муниципальный правовой акт (проект муниципального правового акта) ______________ __________________________________ </w:t>
      </w:r>
      <w:r w:rsidRPr="00F00A7F">
        <w:rPr>
          <w:rFonts w:ascii="Times New Roman" w:eastAsia="Times New Roman" w:hAnsi="Times New Roman" w:cs="Times New Roman"/>
        </w:rPr>
        <w:t xml:space="preserve">на основании </w:t>
      </w:r>
      <w:r w:rsidR="0053303D">
        <w:rPr>
          <w:rFonts w:ascii="Times New Roman" w:eastAsia="Times New Roman" w:hAnsi="Times New Roman" w:cs="Times New Roman"/>
        </w:rPr>
        <w:t xml:space="preserve">Постановления Администрации МО Сенной округ </w:t>
      </w:r>
      <w:r w:rsidR="0053303D" w:rsidRPr="00F00A7F">
        <w:rPr>
          <w:rFonts w:ascii="Times New Roman" w:eastAsia="Times New Roman" w:hAnsi="Times New Roman" w:cs="Times New Roman"/>
        </w:rPr>
        <w:t xml:space="preserve">№ ___ </w:t>
      </w:r>
      <w:proofErr w:type="gramStart"/>
      <w:r w:rsidR="0053303D" w:rsidRPr="00F00A7F">
        <w:rPr>
          <w:rFonts w:ascii="Times New Roman" w:eastAsia="Times New Roman" w:hAnsi="Times New Roman" w:cs="Times New Roman"/>
        </w:rPr>
        <w:t>от</w:t>
      </w:r>
      <w:proofErr w:type="gramEnd"/>
      <w:r w:rsidR="0053303D" w:rsidRPr="00F00A7F">
        <w:rPr>
          <w:rFonts w:ascii="Times New Roman" w:eastAsia="Times New Roman" w:hAnsi="Times New Roman" w:cs="Times New Roman"/>
        </w:rPr>
        <w:t xml:space="preserve"> ______</w:t>
      </w:r>
      <w:r w:rsidR="0053303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00A7F">
        <w:rPr>
          <w:rFonts w:ascii="Times New Roman" w:eastAsia="Times New Roman" w:hAnsi="Times New Roman" w:cs="Times New Roman"/>
        </w:rPr>
        <w:t>о</w:t>
      </w:r>
      <w:proofErr w:type="gramEnd"/>
      <w:r w:rsidRPr="00F00A7F">
        <w:rPr>
          <w:rFonts w:ascii="Times New Roman" w:eastAsia="Times New Roman" w:hAnsi="Times New Roman" w:cs="Times New Roman"/>
        </w:rPr>
        <w:t xml:space="preserve"> проведении </w:t>
      </w:r>
      <w:proofErr w:type="spellStart"/>
      <w:r w:rsidRPr="00F00A7F">
        <w:rPr>
          <w:rFonts w:ascii="Times New Roman" w:eastAsia="Times New Roman" w:hAnsi="Times New Roman" w:cs="Times New Roman"/>
        </w:rPr>
        <w:t>антикоррупционной</w:t>
      </w:r>
      <w:proofErr w:type="spellEnd"/>
      <w:r w:rsidRPr="00F00A7F">
        <w:rPr>
          <w:rFonts w:ascii="Times New Roman" w:eastAsia="Times New Roman" w:hAnsi="Times New Roman" w:cs="Times New Roman"/>
        </w:rPr>
        <w:t xml:space="preserve"> экспертизы  </w:t>
      </w:r>
      <w:r w:rsidRPr="00F00A7F">
        <w:rPr>
          <w:rFonts w:ascii="Times New Roman" w:hAnsi="Times New Roman" w:cs="Times New Roman"/>
        </w:rPr>
        <w:t xml:space="preserve">проанализирован на коррупциогенность в соответствии с Методикой, утвержденной Постановлением Правительства РФ от 26.02.2010 г. № 96 </w:t>
      </w:r>
      <w:r w:rsidRPr="00F00A7F">
        <w:rPr>
          <w:rFonts w:ascii="Times New Roman" w:eastAsia="Times New Roman" w:hAnsi="Times New Roman" w:cs="Times New Roman"/>
        </w:rPr>
        <w:t xml:space="preserve"> "Об антикоррупционной экспертизе нормативных правовых актов и проектов нормативных правовых актов".</w:t>
      </w:r>
    </w:p>
    <w:p w:rsidR="0031120F" w:rsidRPr="00F00A7F" w:rsidRDefault="0031120F" w:rsidP="0031120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Целью анализа является выявление в данном документе положений прямо или косвенно способствующих коррупции, которые могут быть использованы муниципальными служащими для извлечения ненадлежащей выгоды (коррупциогенных факто</w:t>
      </w:r>
      <w:r w:rsidR="006E3942">
        <w:rPr>
          <w:rFonts w:ascii="Times New Roman" w:eastAsia="Times New Roman" w:hAnsi="Times New Roman" w:cs="Times New Roman"/>
        </w:rPr>
        <w:t>ро</w:t>
      </w:r>
      <w:r w:rsidRPr="00F00A7F">
        <w:rPr>
          <w:rFonts w:ascii="Times New Roman" w:eastAsia="Times New Roman" w:hAnsi="Times New Roman" w:cs="Times New Roman"/>
        </w:rPr>
        <w:t>в).</w:t>
      </w:r>
    </w:p>
    <w:p w:rsidR="0031120F" w:rsidRPr="00F00A7F" w:rsidRDefault="0031120F" w:rsidP="0031120F">
      <w:pPr>
        <w:pStyle w:val="a4"/>
        <w:ind w:left="0" w:firstLine="709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По результатам анализа коррупциогенных факторов не выявлено.</w:t>
      </w:r>
    </w:p>
    <w:p w:rsidR="0031120F" w:rsidRPr="00F00A7F" w:rsidRDefault="0031120F" w:rsidP="0031120F">
      <w:pPr>
        <w:pStyle w:val="a4"/>
        <w:ind w:left="0" w:firstLine="709"/>
        <w:jc w:val="both"/>
        <w:rPr>
          <w:rFonts w:ascii="Times New Roman" w:eastAsia="Times New Roman" w:hAnsi="Times New Roman" w:cs="Times New Roman"/>
        </w:rPr>
      </w:pPr>
    </w:p>
    <w:p w:rsidR="0031120F" w:rsidRPr="00F00A7F" w:rsidRDefault="0031120F" w:rsidP="0031120F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31120F" w:rsidRPr="00F00A7F" w:rsidRDefault="0031120F" w:rsidP="0031120F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«____» _______ 20___ г.</w:t>
      </w:r>
    </w:p>
    <w:p w:rsidR="0031120F" w:rsidRPr="00F00A7F" w:rsidRDefault="0031120F" w:rsidP="0031120F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</w:p>
    <w:p w:rsidR="0031120F" w:rsidRPr="00F00A7F" w:rsidRDefault="0031120F" w:rsidP="0031120F">
      <w:pPr>
        <w:pStyle w:val="a4"/>
        <w:ind w:left="567" w:firstLine="709"/>
        <w:jc w:val="both"/>
        <w:rPr>
          <w:rFonts w:ascii="Times New Roman" w:eastAsia="Times New Roman" w:hAnsi="Times New Roman" w:cs="Times New Roman"/>
        </w:rPr>
      </w:pPr>
      <w:r w:rsidRPr="00F00A7F">
        <w:rPr>
          <w:rFonts w:ascii="Times New Roman" w:eastAsia="Times New Roman" w:hAnsi="Times New Roman" w:cs="Times New Roman"/>
        </w:rPr>
        <w:t>Подпис</w:t>
      </w:r>
      <w:r w:rsidR="00920742">
        <w:rPr>
          <w:rFonts w:ascii="Times New Roman" w:eastAsia="Times New Roman" w:hAnsi="Times New Roman" w:cs="Times New Roman"/>
        </w:rPr>
        <w:t>ь</w:t>
      </w:r>
    </w:p>
    <w:p w:rsidR="0031120F" w:rsidRPr="00F00A7F" w:rsidRDefault="0031120F" w:rsidP="0031120F">
      <w:pPr>
        <w:ind w:firstLine="709"/>
        <w:jc w:val="both"/>
        <w:rPr>
          <w:rFonts w:ascii="Times New Roman" w:hAnsi="Times New Roman" w:cs="Times New Roman"/>
        </w:rPr>
      </w:pPr>
    </w:p>
    <w:p w:rsidR="00CE0DE7" w:rsidRPr="00F00A7F" w:rsidRDefault="00CE0DE7" w:rsidP="000D41E4">
      <w:pPr>
        <w:ind w:firstLine="709"/>
        <w:jc w:val="both"/>
        <w:rPr>
          <w:rFonts w:ascii="Times New Roman" w:hAnsi="Times New Roman" w:cs="Times New Roman"/>
        </w:rPr>
      </w:pPr>
    </w:p>
    <w:sectPr w:rsidR="00CE0DE7" w:rsidRPr="00F00A7F" w:rsidSect="009D6A33"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A63"/>
    <w:multiLevelType w:val="multilevel"/>
    <w:tmpl w:val="4D80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A44B0"/>
    <w:multiLevelType w:val="hybridMultilevel"/>
    <w:tmpl w:val="1E32B46C"/>
    <w:lvl w:ilvl="0" w:tplc="6B62E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BE0BE1"/>
    <w:multiLevelType w:val="hybridMultilevel"/>
    <w:tmpl w:val="0AB03EF6"/>
    <w:lvl w:ilvl="0" w:tplc="C87A846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9DA"/>
    <w:rsid w:val="00017F34"/>
    <w:rsid w:val="0007660A"/>
    <w:rsid w:val="000D41E4"/>
    <w:rsid w:val="000D6017"/>
    <w:rsid w:val="00146DF6"/>
    <w:rsid w:val="0031120F"/>
    <w:rsid w:val="00520A90"/>
    <w:rsid w:val="0053303D"/>
    <w:rsid w:val="005F49C7"/>
    <w:rsid w:val="006C5E61"/>
    <w:rsid w:val="006E3942"/>
    <w:rsid w:val="00732939"/>
    <w:rsid w:val="00765BE8"/>
    <w:rsid w:val="00810878"/>
    <w:rsid w:val="00863BC1"/>
    <w:rsid w:val="00920742"/>
    <w:rsid w:val="00994CA8"/>
    <w:rsid w:val="009D6A33"/>
    <w:rsid w:val="00A07B09"/>
    <w:rsid w:val="00A37AB0"/>
    <w:rsid w:val="00A6688B"/>
    <w:rsid w:val="00A84C8C"/>
    <w:rsid w:val="00AA0BF3"/>
    <w:rsid w:val="00AF32A7"/>
    <w:rsid w:val="00B01ACA"/>
    <w:rsid w:val="00B113B9"/>
    <w:rsid w:val="00BB482A"/>
    <w:rsid w:val="00BB79DA"/>
    <w:rsid w:val="00BF51B0"/>
    <w:rsid w:val="00C03C46"/>
    <w:rsid w:val="00C938E7"/>
    <w:rsid w:val="00CE0DE7"/>
    <w:rsid w:val="00CE6170"/>
    <w:rsid w:val="00D8495F"/>
    <w:rsid w:val="00E14173"/>
    <w:rsid w:val="00F00A7F"/>
    <w:rsid w:val="00F9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C1"/>
  </w:style>
  <w:style w:type="paragraph" w:styleId="1">
    <w:name w:val="heading 1"/>
    <w:basedOn w:val="a"/>
    <w:link w:val="10"/>
    <w:uiPriority w:val="9"/>
    <w:qFormat/>
    <w:rsid w:val="00B01AC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46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00A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CA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1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D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0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6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146DF6"/>
    <w:pPr>
      <w:keepLines/>
      <w:suppressLineNumbers/>
      <w:suppressAutoHyphens/>
      <w:ind w:firstLine="720"/>
      <w:jc w:val="both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ConsTitle">
    <w:name w:val="ConsTitle"/>
    <w:rsid w:val="00146DF6"/>
    <w:pPr>
      <w:widowControl w:val="0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header"/>
    <w:basedOn w:val="a"/>
    <w:link w:val="a8"/>
    <w:rsid w:val="00146DF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46DF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146DF6"/>
    <w:pPr>
      <w:ind w:firstLine="567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146DF6"/>
    <w:rPr>
      <w:rFonts w:ascii="Times New Roman" w:eastAsia="Times New Roman" w:hAnsi="Times New Roman" w:cs="Times New Roman"/>
      <w:bCs/>
      <w:sz w:val="28"/>
      <w:szCs w:val="20"/>
    </w:rPr>
  </w:style>
  <w:style w:type="paragraph" w:styleId="ab">
    <w:name w:val="No Spacing"/>
    <w:uiPriority w:val="1"/>
    <w:qFormat/>
    <w:rsid w:val="00146D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00A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Title"/>
    <w:basedOn w:val="a"/>
    <w:next w:val="a"/>
    <w:link w:val="ad"/>
    <w:qFormat/>
    <w:rsid w:val="00F00A7F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F00A7F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F00A7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00A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AC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CA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1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6B1DC5F7EB7EC466ECAA03CB3D56B721ABC8F714E46EA51F7E38E9NC1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1354</Words>
  <Characters>7723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ПОСТАНОВЛЕНИЕ №     </vt:lpstr>
      <vt:lpstr>от 28 января 2015 года</vt:lpstr>
      <vt:lpstr>    </vt:lpstr>
      <vt:lpstr>    Приложение №1</vt:lpstr>
      <vt:lpstr>    к Постановлению Администрации </vt:lpstr>
      <vt:lpstr>    муниципального образования </vt:lpstr>
      <vt:lpstr>    Сенной округ № ___ от 28.01.2015</vt:lpstr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Tolstova</dc:creator>
  <cp:keywords/>
  <dc:description/>
  <cp:lastModifiedBy>MSMO2</cp:lastModifiedBy>
  <cp:revision>2</cp:revision>
  <cp:lastPrinted>2015-01-30T11:44:00Z</cp:lastPrinted>
  <dcterms:created xsi:type="dcterms:W3CDTF">2015-05-13T11:53:00Z</dcterms:created>
  <dcterms:modified xsi:type="dcterms:W3CDTF">2015-05-13T11:53:00Z</dcterms:modified>
</cp:coreProperties>
</file>